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164E7" w14:textId="77777777" w:rsidR="00F743F1" w:rsidRDefault="00F743F1" w:rsidP="00F743F1">
      <w:pPr>
        <w:spacing w:after="0" w:line="240" w:lineRule="auto"/>
        <w:jc w:val="center"/>
        <w:rPr>
          <w:b/>
          <w:sz w:val="48"/>
          <w:szCs w:val="48"/>
        </w:rPr>
      </w:pPr>
    </w:p>
    <w:p w14:paraId="0A617161" w14:textId="77777777" w:rsidR="00F743F1" w:rsidRPr="00F743F1" w:rsidRDefault="00F743F1" w:rsidP="00F743F1">
      <w:pPr>
        <w:spacing w:after="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14:paraId="35838B2A" w14:textId="69A8C383" w:rsidR="00F743F1" w:rsidRPr="00F743F1" w:rsidRDefault="00F743F1" w:rsidP="00F743F1">
      <w:pPr>
        <w:spacing w:after="0"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F743F1">
        <w:rPr>
          <w:rFonts w:ascii="Arial" w:hAnsi="Arial" w:cs="Arial"/>
          <w:b/>
          <w:sz w:val="48"/>
          <w:szCs w:val="48"/>
        </w:rPr>
        <w:t>Auktorisationssystem för fastighetsnära insamling av förpackningsavfall</w:t>
      </w:r>
    </w:p>
    <w:p w14:paraId="1A32C45B" w14:textId="77777777" w:rsidR="00F743F1" w:rsidRPr="00F743F1" w:rsidRDefault="00F743F1" w:rsidP="00F743F1">
      <w:pPr>
        <w:spacing w:after="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14:paraId="482E4FE6" w14:textId="4053B4C7" w:rsidR="00F743F1" w:rsidRPr="00F743F1" w:rsidRDefault="00F743F1" w:rsidP="00F743F1">
      <w:pPr>
        <w:spacing w:after="0" w:line="240" w:lineRule="auto"/>
        <w:jc w:val="center"/>
        <w:rPr>
          <w:rFonts w:ascii="Arial" w:hAnsi="Arial" w:cs="Arial"/>
          <w:sz w:val="48"/>
          <w:szCs w:val="48"/>
        </w:rPr>
      </w:pPr>
      <w:r w:rsidRPr="00F743F1">
        <w:rPr>
          <w:rFonts w:ascii="Arial" w:hAnsi="Arial" w:cs="Arial"/>
          <w:sz w:val="48"/>
          <w:szCs w:val="48"/>
        </w:rPr>
        <w:t xml:space="preserve">Bilaga </w:t>
      </w:r>
      <w:r w:rsidR="00C2431D">
        <w:rPr>
          <w:rFonts w:ascii="Arial" w:hAnsi="Arial" w:cs="Arial"/>
          <w:sz w:val="48"/>
          <w:szCs w:val="48"/>
        </w:rPr>
        <w:t>2</w:t>
      </w:r>
      <w:r w:rsidRPr="00F743F1">
        <w:rPr>
          <w:rFonts w:ascii="Arial" w:hAnsi="Arial" w:cs="Arial"/>
          <w:sz w:val="48"/>
          <w:szCs w:val="48"/>
        </w:rPr>
        <w:t xml:space="preserve"> - Sanningsförsäkran</w:t>
      </w:r>
    </w:p>
    <w:p w14:paraId="7D412B7D" w14:textId="77777777" w:rsidR="00F743F1" w:rsidRPr="00F743F1" w:rsidRDefault="00F743F1" w:rsidP="00F743F1">
      <w:pPr>
        <w:spacing w:after="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14:paraId="102E6D18" w14:textId="77777777" w:rsidR="00F743F1" w:rsidRPr="00F743F1" w:rsidRDefault="00F743F1">
      <w:pPr>
        <w:rPr>
          <w:rFonts w:ascii="Arial" w:hAnsi="Arial" w:cs="Arial"/>
          <w:sz w:val="20"/>
          <w:szCs w:val="20"/>
        </w:rPr>
      </w:pPr>
      <w:r w:rsidRPr="00F743F1">
        <w:rPr>
          <w:rFonts w:ascii="Arial" w:hAnsi="Arial" w:cs="Arial"/>
          <w:sz w:val="20"/>
          <w:szCs w:val="20"/>
        </w:rPr>
        <w:br w:type="page"/>
      </w:r>
    </w:p>
    <w:p w14:paraId="17020EE3" w14:textId="300F6343" w:rsidR="00366AB8" w:rsidRPr="00F743F1" w:rsidRDefault="00366AB8" w:rsidP="00366AB8">
      <w:pPr>
        <w:spacing w:after="360" w:line="276" w:lineRule="auto"/>
        <w:jc w:val="both"/>
        <w:rPr>
          <w:rFonts w:ascii="Arial" w:hAnsi="Arial" w:cs="Arial"/>
          <w:sz w:val="20"/>
          <w:szCs w:val="20"/>
        </w:rPr>
      </w:pPr>
      <w:r w:rsidRPr="00F743F1">
        <w:rPr>
          <w:rFonts w:ascii="Arial" w:hAnsi="Arial" w:cs="Arial"/>
          <w:sz w:val="20"/>
          <w:szCs w:val="20"/>
        </w:rPr>
        <w:lastRenderedPageBreak/>
        <w:t xml:space="preserve">I </w:t>
      </w:r>
      <w:r w:rsidR="00321329" w:rsidRPr="00F743F1">
        <w:rPr>
          <w:rFonts w:ascii="Arial" w:hAnsi="Arial" w:cs="Arial"/>
          <w:sz w:val="20"/>
          <w:szCs w:val="20"/>
        </w:rPr>
        <w:t xml:space="preserve">ansökan om auktorisation enligt </w:t>
      </w:r>
      <w:r w:rsidR="00632429">
        <w:rPr>
          <w:rFonts w:ascii="Arial" w:hAnsi="Arial" w:cs="Arial"/>
          <w:sz w:val="20"/>
          <w:szCs w:val="20"/>
        </w:rPr>
        <w:t>Lidingö stads</w:t>
      </w:r>
      <w:r w:rsidR="00321329" w:rsidRPr="00F743F1">
        <w:rPr>
          <w:rFonts w:ascii="Arial" w:hAnsi="Arial" w:cs="Arial"/>
          <w:sz w:val="20"/>
          <w:szCs w:val="20"/>
        </w:rPr>
        <w:t xml:space="preserve"> auktorisationssystem för insamling av förpackningsmaterial ä</w:t>
      </w:r>
      <w:r w:rsidRPr="00F743F1">
        <w:rPr>
          <w:rFonts w:ascii="Arial" w:hAnsi="Arial" w:cs="Arial"/>
          <w:sz w:val="20"/>
          <w:szCs w:val="20"/>
        </w:rPr>
        <w:t xml:space="preserve">r nedan angivet bolag </w:t>
      </w:r>
      <w:r w:rsidRPr="00F743F1">
        <w:rPr>
          <w:rFonts w:ascii="Arial" w:hAnsi="Arial" w:cs="Arial"/>
          <w:i/>
          <w:sz w:val="20"/>
          <w:szCs w:val="20"/>
        </w:rPr>
        <w:t>(kryssa i tillämpligt alternativ)</w:t>
      </w:r>
      <w:r w:rsidRPr="00F743F1">
        <w:rPr>
          <w:rFonts w:ascii="Arial" w:hAnsi="Arial" w:cs="Arial"/>
          <w:sz w:val="20"/>
          <w:szCs w:val="20"/>
        </w:rPr>
        <w:t>:</w:t>
      </w:r>
    </w:p>
    <w:p w14:paraId="4501D223" w14:textId="71EA8332" w:rsidR="00366AB8" w:rsidRPr="00F743F1" w:rsidRDefault="00C2431D" w:rsidP="00366AB8">
      <w:pPr>
        <w:tabs>
          <w:tab w:val="left" w:pos="5110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986694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B8" w:rsidRPr="00F743F1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66AB8" w:rsidRPr="00F743F1">
        <w:rPr>
          <w:rFonts w:ascii="Arial" w:hAnsi="Arial" w:cs="Arial"/>
          <w:sz w:val="20"/>
          <w:szCs w:val="20"/>
        </w:rPr>
        <w:t xml:space="preserve"> en </w:t>
      </w:r>
      <w:r w:rsidR="00321329" w:rsidRPr="00F743F1">
        <w:rPr>
          <w:rFonts w:ascii="Arial" w:hAnsi="Arial" w:cs="Arial"/>
          <w:sz w:val="20"/>
          <w:szCs w:val="20"/>
        </w:rPr>
        <w:t>ansökare</w:t>
      </w:r>
      <w:r w:rsidR="00366AB8" w:rsidRPr="00F743F1">
        <w:rPr>
          <w:rFonts w:ascii="Arial" w:hAnsi="Arial" w:cs="Arial"/>
          <w:sz w:val="20"/>
          <w:szCs w:val="20"/>
        </w:rPr>
        <w:tab/>
      </w:r>
    </w:p>
    <w:p w14:paraId="71E760FA" w14:textId="6591A229" w:rsidR="00366AB8" w:rsidRPr="00F743F1" w:rsidRDefault="00C2431D" w:rsidP="00366A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099403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57F0" w:rsidRPr="00F743F1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66AB8" w:rsidRPr="00F743F1">
        <w:rPr>
          <w:rFonts w:ascii="Arial" w:hAnsi="Arial" w:cs="Arial"/>
          <w:sz w:val="20"/>
          <w:szCs w:val="20"/>
        </w:rPr>
        <w:t xml:space="preserve"> ett företag vars kapacitet åberopas av en </w:t>
      </w:r>
      <w:r w:rsidR="00321329" w:rsidRPr="00F743F1">
        <w:rPr>
          <w:rFonts w:ascii="Arial" w:hAnsi="Arial" w:cs="Arial"/>
          <w:sz w:val="20"/>
          <w:szCs w:val="20"/>
        </w:rPr>
        <w:t>ansökare</w:t>
      </w:r>
    </w:p>
    <w:p w14:paraId="548055F9" w14:textId="42D25DA0" w:rsidR="00366AB8" w:rsidRPr="00F743F1" w:rsidRDefault="00C2431D" w:rsidP="00366A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90920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B8" w:rsidRPr="00F743F1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66AB8" w:rsidRPr="00F743F1">
        <w:rPr>
          <w:rFonts w:ascii="Arial" w:hAnsi="Arial" w:cs="Arial"/>
          <w:sz w:val="20"/>
          <w:szCs w:val="20"/>
        </w:rPr>
        <w:t xml:space="preserve"> e</w:t>
      </w:r>
      <w:r w:rsidR="00321329" w:rsidRPr="00F743F1">
        <w:rPr>
          <w:rFonts w:ascii="Arial" w:hAnsi="Arial" w:cs="Arial"/>
          <w:sz w:val="20"/>
          <w:szCs w:val="20"/>
        </w:rPr>
        <w:t xml:space="preserve">n medlem </w:t>
      </w:r>
      <w:r w:rsidR="00366AB8" w:rsidRPr="00F743F1">
        <w:rPr>
          <w:rFonts w:ascii="Arial" w:hAnsi="Arial" w:cs="Arial"/>
          <w:sz w:val="20"/>
          <w:szCs w:val="20"/>
        </w:rPr>
        <w:t>i</w:t>
      </w:r>
      <w:r w:rsidR="00321329" w:rsidRPr="00F743F1">
        <w:rPr>
          <w:rFonts w:ascii="Arial" w:hAnsi="Arial" w:cs="Arial"/>
          <w:sz w:val="20"/>
          <w:szCs w:val="20"/>
        </w:rPr>
        <w:t xml:space="preserve"> en</w:t>
      </w:r>
      <w:r w:rsidR="00366AB8" w:rsidRPr="00F743F1">
        <w:rPr>
          <w:rFonts w:ascii="Arial" w:hAnsi="Arial" w:cs="Arial"/>
          <w:sz w:val="20"/>
          <w:szCs w:val="20"/>
        </w:rPr>
        <w:t xml:space="preserve"> grupp/</w:t>
      </w:r>
      <w:r w:rsidR="00321329" w:rsidRPr="00F743F1">
        <w:rPr>
          <w:rFonts w:ascii="Arial" w:hAnsi="Arial" w:cs="Arial"/>
          <w:sz w:val="20"/>
          <w:szCs w:val="20"/>
        </w:rPr>
        <w:t>konsortiet som ansöker</w:t>
      </w:r>
    </w:p>
    <w:p w14:paraId="5A6F14BC" w14:textId="77777777" w:rsidR="00366AB8" w:rsidRPr="00F743F1" w:rsidRDefault="00366AB8" w:rsidP="00366AB8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743F1">
        <w:rPr>
          <w:rFonts w:ascii="Arial" w:hAnsi="Arial" w:cs="Arial"/>
          <w:sz w:val="20"/>
          <w:szCs w:val="20"/>
        </w:rPr>
        <w:t>Undertecknad försäkrar;</w:t>
      </w:r>
    </w:p>
    <w:p w14:paraId="727B63FC" w14:textId="50BFD1B6" w:rsidR="00366AB8" w:rsidRPr="00F743F1" w:rsidRDefault="00366AB8" w:rsidP="00366AB8">
      <w:pPr>
        <w:pStyle w:val="Liststycke"/>
        <w:numPr>
          <w:ilvl w:val="0"/>
          <w:numId w:val="1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743F1">
        <w:rPr>
          <w:rFonts w:ascii="Arial" w:hAnsi="Arial" w:cs="Arial"/>
          <w:sz w:val="20"/>
          <w:szCs w:val="20"/>
        </w:rPr>
        <w:t xml:space="preserve">att varken bolaget eller någon person som är medlem i dess förvaltnings-, lednings- eller tillsynsorgan eller som har befogenhet att företräda, fatta beslut i eller kontrollera dessa, är dömd för ett brott som framgår av </w:t>
      </w:r>
      <w:r w:rsidR="00453392" w:rsidRPr="00F743F1">
        <w:rPr>
          <w:rFonts w:ascii="Arial" w:hAnsi="Arial" w:cs="Arial"/>
          <w:sz w:val="20"/>
          <w:szCs w:val="20"/>
        </w:rPr>
        <w:t>avsnitt 3.1 i de administrativa föreskrifterna och kraven</w:t>
      </w:r>
      <w:r w:rsidRPr="00F743F1">
        <w:rPr>
          <w:rFonts w:ascii="Arial" w:hAnsi="Arial" w:cs="Arial"/>
          <w:sz w:val="20"/>
          <w:szCs w:val="20"/>
        </w:rPr>
        <w:t xml:space="preserve"> enligt en dom som har vunnit laga kraft, </w:t>
      </w:r>
    </w:p>
    <w:p w14:paraId="02B7A5C6" w14:textId="5EE55495" w:rsidR="00366AB8" w:rsidRPr="00F743F1" w:rsidRDefault="00366AB8" w:rsidP="00366AB8">
      <w:pPr>
        <w:pStyle w:val="Liststycke"/>
        <w:numPr>
          <w:ilvl w:val="0"/>
          <w:numId w:val="1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743F1">
        <w:rPr>
          <w:rFonts w:ascii="Arial" w:hAnsi="Arial" w:cs="Arial"/>
          <w:sz w:val="20"/>
          <w:szCs w:val="20"/>
        </w:rPr>
        <w:t xml:space="preserve">att bolaget inte är föremål för någon uteslutningsgrund i </w:t>
      </w:r>
      <w:r w:rsidR="00E155E1" w:rsidRPr="00F743F1">
        <w:rPr>
          <w:rFonts w:ascii="Arial" w:hAnsi="Arial" w:cs="Arial"/>
          <w:sz w:val="20"/>
          <w:szCs w:val="20"/>
        </w:rPr>
        <w:t>avsnitt 3.2 i de administrativa föreskrifterna och kraven</w:t>
      </w:r>
      <w:r w:rsidRPr="00F743F1">
        <w:rPr>
          <w:rFonts w:ascii="Arial" w:hAnsi="Arial" w:cs="Arial"/>
          <w:sz w:val="20"/>
          <w:szCs w:val="20"/>
        </w:rPr>
        <w:t>, samt</w:t>
      </w:r>
    </w:p>
    <w:p w14:paraId="7AAF25CB" w14:textId="60D67FED" w:rsidR="00632429" w:rsidRPr="00632429" w:rsidRDefault="00366AB8" w:rsidP="00632429">
      <w:pPr>
        <w:pStyle w:val="Liststycke"/>
        <w:numPr>
          <w:ilvl w:val="0"/>
          <w:numId w:val="1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743F1">
        <w:rPr>
          <w:rFonts w:ascii="Arial" w:hAnsi="Arial" w:cs="Arial"/>
          <w:sz w:val="20"/>
          <w:szCs w:val="20"/>
        </w:rPr>
        <w:t>att bolaget inte är föremål för någon av de omständigheter som omfattas av Rådets förordning (EU) 2022/576 av den 8 april 2022 om ändring av förordning (EU) nr 833/2014 om restriktiva åtgärder mot bakgrund av Rysslands åtgärder som destabiliserar situationen i Ukraina och Rådets beslut (Gusp) 2022/578 av den 8 april 2022 om ändring av beslut 2014/512/Gusp om restriktiva åtgärder med hänsyn till Rysslands åtgärder som destabiliserar situationen i Ukraina.</w:t>
      </w:r>
    </w:p>
    <w:p w14:paraId="1534FC1D" w14:textId="504E6A1E" w:rsidR="00366AB8" w:rsidRPr="00F743F1" w:rsidRDefault="00366AB8" w:rsidP="00366AB8">
      <w:pPr>
        <w:spacing w:before="360" w:after="360" w:line="276" w:lineRule="auto"/>
        <w:jc w:val="both"/>
        <w:rPr>
          <w:rFonts w:ascii="Arial" w:hAnsi="Arial" w:cs="Arial"/>
          <w:sz w:val="20"/>
          <w:szCs w:val="20"/>
        </w:rPr>
      </w:pPr>
      <w:r w:rsidRPr="00F743F1">
        <w:rPr>
          <w:rFonts w:ascii="Arial" w:hAnsi="Arial" w:cs="Arial"/>
          <w:sz w:val="20"/>
          <w:szCs w:val="20"/>
        </w:rPr>
        <w:t>Undertecknad är medveten om att det kan föranleda straffansvar enligt 15 kap. 10 § brottsbalken</w:t>
      </w:r>
      <w:r w:rsidR="005D3A6C" w:rsidRPr="00F743F1">
        <w:rPr>
          <w:rFonts w:ascii="Arial" w:hAnsi="Arial" w:cs="Arial"/>
          <w:sz w:val="20"/>
          <w:szCs w:val="20"/>
        </w:rPr>
        <w:t xml:space="preserve"> (1962:700)</w:t>
      </w:r>
      <w:r w:rsidRPr="00F743F1">
        <w:rPr>
          <w:rFonts w:ascii="Arial" w:hAnsi="Arial" w:cs="Arial"/>
          <w:sz w:val="20"/>
          <w:szCs w:val="20"/>
        </w:rPr>
        <w:t xml:space="preserve"> om denne lämnar en osann eller vårdslös försäkran avseende ovan nämnda punkter.</w:t>
      </w:r>
    </w:p>
    <w:p w14:paraId="2CB8A978" w14:textId="44D1F73B" w:rsidR="00366AB8" w:rsidRPr="00F743F1" w:rsidRDefault="00366AB8" w:rsidP="00366AB8">
      <w:pPr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F743F1">
        <w:rPr>
          <w:rFonts w:ascii="Arial" w:hAnsi="Arial" w:cs="Arial"/>
          <w:i/>
          <w:iCs/>
          <w:sz w:val="20"/>
          <w:szCs w:val="20"/>
        </w:rPr>
        <w:t xml:space="preserve">Denna handling ska undertecknas av behörig företrädare och ska bifogas till </w:t>
      </w:r>
      <w:r w:rsidR="00321329" w:rsidRPr="00F743F1">
        <w:rPr>
          <w:rFonts w:ascii="Arial" w:hAnsi="Arial" w:cs="Arial"/>
          <w:i/>
          <w:iCs/>
          <w:sz w:val="20"/>
          <w:szCs w:val="20"/>
        </w:rPr>
        <w:t>ansökan</w:t>
      </w:r>
      <w:r w:rsidRPr="00F743F1">
        <w:rPr>
          <w:rFonts w:ascii="Arial" w:hAnsi="Arial" w:cs="Arial"/>
          <w:i/>
          <w:iCs/>
          <w:sz w:val="20"/>
          <w:szCs w:val="20"/>
        </w:rPr>
        <w:t xml:space="preserve"> i </w:t>
      </w:r>
      <w:r w:rsidR="00632429">
        <w:rPr>
          <w:rFonts w:ascii="Arial" w:hAnsi="Arial" w:cs="Arial"/>
          <w:i/>
          <w:iCs/>
          <w:sz w:val="20"/>
          <w:szCs w:val="20"/>
        </w:rPr>
        <w:t>e-Avrop</w:t>
      </w:r>
      <w:r w:rsidRPr="00F743F1">
        <w:rPr>
          <w:rFonts w:ascii="Arial" w:hAnsi="Arial" w:cs="Arial"/>
          <w:i/>
          <w:iCs/>
          <w:sz w:val="20"/>
          <w:szCs w:val="20"/>
        </w:rPr>
        <w:t>.</w:t>
      </w:r>
    </w:p>
    <w:p w14:paraId="434A3EA1" w14:textId="532133DC" w:rsidR="00366AB8" w:rsidRPr="00F743F1" w:rsidRDefault="00366AB8" w:rsidP="00366AB8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F743F1">
        <w:rPr>
          <w:rFonts w:ascii="Arial" w:hAnsi="Arial" w:cs="Arial"/>
          <w:i/>
          <w:sz w:val="20"/>
          <w:szCs w:val="20"/>
        </w:rPr>
        <w:t xml:space="preserve">Behörigheten kan komma att kontrolleras. Bolaget ska på begäran av </w:t>
      </w:r>
      <w:r w:rsidR="00632429">
        <w:rPr>
          <w:rFonts w:ascii="Arial" w:hAnsi="Arial" w:cs="Arial"/>
          <w:i/>
          <w:sz w:val="20"/>
          <w:szCs w:val="20"/>
        </w:rPr>
        <w:t>Lidingö stad</w:t>
      </w:r>
      <w:r w:rsidRPr="00F743F1">
        <w:rPr>
          <w:rFonts w:ascii="Arial" w:hAnsi="Arial" w:cs="Arial"/>
          <w:i/>
          <w:sz w:val="20"/>
          <w:szCs w:val="20"/>
        </w:rPr>
        <w:t xml:space="preserve"> kunna styrka att personen som har undertecknat denna sanningsförsäkran har behörighet att företräda bolaget vid tiden för lämnade av anbudet. 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5228"/>
        <w:gridCol w:w="2585"/>
      </w:tblGrid>
      <w:tr w:rsidR="00366AB8" w:rsidRPr="00F743F1" w14:paraId="3A75A320" w14:textId="77777777" w:rsidTr="00A30F4F">
        <w:trPr>
          <w:trHeight w:val="66"/>
        </w:trPr>
        <w:tc>
          <w:tcPr>
            <w:tcW w:w="5228" w:type="dxa"/>
          </w:tcPr>
          <w:p w14:paraId="12517EC2" w14:textId="77777777" w:rsidR="00366AB8" w:rsidRPr="00F743F1" w:rsidRDefault="00366AB8" w:rsidP="00F961CD">
            <w:pPr>
              <w:keepNext/>
              <w:spacing w:before="40" w:after="40"/>
              <w:rPr>
                <w:rFonts w:ascii="Arial" w:hAnsi="Arial" w:cs="Arial"/>
                <w:color w:val="999999"/>
                <w:sz w:val="18"/>
                <w:szCs w:val="18"/>
                <w:shd w:val="clear" w:color="auto" w:fill="FFFFFF"/>
              </w:rPr>
            </w:pPr>
            <w:r w:rsidRPr="00F743F1">
              <w:rPr>
                <w:rFonts w:ascii="Arial" w:eastAsia="Calibri" w:hAnsi="Arial" w:cs="Arial"/>
                <w:color w:val="7F7F7F" w:themeColor="text1" w:themeTint="80"/>
                <w:sz w:val="18"/>
                <w:szCs w:val="18"/>
                <w:shd w:val="clear" w:color="auto" w:fill="FFFFFF"/>
              </w:rPr>
              <w:t>Undertecknande</w:t>
            </w:r>
          </w:p>
        </w:tc>
        <w:tc>
          <w:tcPr>
            <w:tcW w:w="2585" w:type="dxa"/>
          </w:tcPr>
          <w:p w14:paraId="5B788AE7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66AB8" w:rsidRPr="00F743F1" w14:paraId="49C1F5BC" w14:textId="77777777" w:rsidTr="00A30F4F">
        <w:trPr>
          <w:trHeight w:val="66"/>
        </w:trPr>
        <w:tc>
          <w:tcPr>
            <w:tcW w:w="5228" w:type="dxa"/>
          </w:tcPr>
          <w:p w14:paraId="4DFFC8FB" w14:textId="77777777" w:rsidR="00366AB8" w:rsidRPr="00F743F1" w:rsidRDefault="00366AB8" w:rsidP="00F961CD">
            <w:pPr>
              <w:keepNext/>
              <w:spacing w:before="40" w:after="4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F743F1">
              <w:rPr>
                <w:rFonts w:ascii="Arial" w:hAnsi="Arial" w:cs="Arial"/>
                <w:sz w:val="18"/>
                <w:szCs w:val="18"/>
                <w:lang w:val="sv-FI"/>
              </w:rPr>
              <w:t>Ort och datum</w:t>
            </w:r>
          </w:p>
        </w:tc>
        <w:tc>
          <w:tcPr>
            <w:tcW w:w="2585" w:type="dxa"/>
          </w:tcPr>
          <w:p w14:paraId="68CE3486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366AB8" w:rsidRPr="00F743F1" w14:paraId="0CD6E3F1" w14:textId="77777777" w:rsidTr="00A30F4F">
        <w:trPr>
          <w:trHeight w:val="539"/>
        </w:trPr>
        <w:tc>
          <w:tcPr>
            <w:tcW w:w="5228" w:type="dxa"/>
          </w:tcPr>
          <w:p w14:paraId="30FD0D35" w14:textId="77777777" w:rsidR="00366AB8" w:rsidRPr="00F743F1" w:rsidRDefault="00366AB8" w:rsidP="00F961CD">
            <w:pPr>
              <w:keepNext/>
              <w:spacing w:before="40" w:after="4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F743F1">
              <w:rPr>
                <w:rFonts w:ascii="Arial" w:hAnsi="Arial" w:cs="Arial"/>
                <w:sz w:val="18"/>
                <w:szCs w:val="18"/>
                <w:lang w:val="sv-FI"/>
              </w:rPr>
              <w:t xml:space="preserve">Underskrift av behörig företrädare </w:t>
            </w:r>
          </w:p>
        </w:tc>
        <w:tc>
          <w:tcPr>
            <w:tcW w:w="2585" w:type="dxa"/>
          </w:tcPr>
          <w:p w14:paraId="76F070E9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1287F81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9B017DC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3901BE7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A8B4F1D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1D66D3C5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66AB8" w:rsidRPr="00F743F1" w14:paraId="4DF97E5C" w14:textId="77777777" w:rsidTr="00A30F4F">
        <w:trPr>
          <w:trHeight w:val="66"/>
        </w:trPr>
        <w:tc>
          <w:tcPr>
            <w:tcW w:w="5228" w:type="dxa"/>
          </w:tcPr>
          <w:p w14:paraId="2AF350F2" w14:textId="77777777" w:rsidR="00366AB8" w:rsidRPr="00F743F1" w:rsidRDefault="00366AB8" w:rsidP="00F961CD">
            <w:pPr>
              <w:keepNext/>
              <w:spacing w:before="40" w:after="40"/>
              <w:jc w:val="right"/>
              <w:rPr>
                <w:rFonts w:ascii="Arial" w:hAnsi="Arial" w:cs="Arial"/>
                <w:sz w:val="18"/>
                <w:szCs w:val="18"/>
                <w:lang w:val="sv-FI"/>
              </w:rPr>
            </w:pPr>
            <w:r w:rsidRPr="00F743F1">
              <w:rPr>
                <w:rFonts w:ascii="Arial" w:hAnsi="Arial" w:cs="Arial"/>
                <w:sz w:val="18"/>
                <w:szCs w:val="18"/>
                <w:lang w:val="sv-FI"/>
              </w:rPr>
              <w:t>Namnförtydligande</w:t>
            </w:r>
          </w:p>
        </w:tc>
        <w:tc>
          <w:tcPr>
            <w:tcW w:w="2585" w:type="dxa"/>
          </w:tcPr>
          <w:p w14:paraId="537516D3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366AB8" w:rsidRPr="00F743F1" w14:paraId="2CC5E181" w14:textId="77777777" w:rsidTr="00A30F4F">
        <w:trPr>
          <w:trHeight w:val="152"/>
        </w:trPr>
        <w:tc>
          <w:tcPr>
            <w:tcW w:w="5228" w:type="dxa"/>
          </w:tcPr>
          <w:p w14:paraId="777163DD" w14:textId="77777777" w:rsidR="00366AB8" w:rsidRPr="00F743F1" w:rsidRDefault="00366AB8" w:rsidP="00F961CD">
            <w:pPr>
              <w:jc w:val="right"/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F743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Befattning</w:t>
            </w:r>
          </w:p>
        </w:tc>
        <w:tc>
          <w:tcPr>
            <w:tcW w:w="2585" w:type="dxa"/>
          </w:tcPr>
          <w:p w14:paraId="54110A52" w14:textId="77777777" w:rsidR="00366AB8" w:rsidRPr="00F743F1" w:rsidRDefault="00366AB8" w:rsidP="00F961CD">
            <w:pPr>
              <w:spacing w:before="40" w:after="40"/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t> </w:t>
            </w:r>
            <w:r w:rsidRPr="00F743F1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14:paraId="68E3FFC3" w14:textId="2DE5D1F4" w:rsidR="00366AB8" w:rsidRPr="00F743F1" w:rsidRDefault="00366AB8" w:rsidP="00A30F4F">
      <w:pPr>
        <w:rPr>
          <w:rFonts w:ascii="Arial" w:hAnsi="Arial" w:cs="Arial"/>
        </w:rPr>
      </w:pPr>
    </w:p>
    <w:sectPr w:rsidR="00366AB8" w:rsidRPr="00F743F1" w:rsidSect="00366AB8">
      <w:headerReference w:type="default" r:id="rId10"/>
      <w:footerReference w:type="default" r:id="rId11"/>
      <w:pgSz w:w="11906" w:h="16838"/>
      <w:pgMar w:top="1985" w:right="1985" w:bottom="1985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50C9F" w14:textId="77777777" w:rsidR="00366AB8" w:rsidRDefault="00366AB8" w:rsidP="00366AB8">
      <w:pPr>
        <w:spacing w:after="0" w:line="240" w:lineRule="auto"/>
      </w:pPr>
      <w:r>
        <w:separator/>
      </w:r>
    </w:p>
  </w:endnote>
  <w:endnote w:type="continuationSeparator" w:id="0">
    <w:p w14:paraId="07EE4562" w14:textId="77777777" w:rsidR="00366AB8" w:rsidRDefault="00366AB8" w:rsidP="00366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85DDC" w14:textId="1735E224" w:rsidR="00366AB8" w:rsidRDefault="00366AB8" w:rsidP="00366AB8">
    <w:pPr>
      <w:pStyle w:val="Sidfo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C77FA" w14:textId="77777777" w:rsidR="00366AB8" w:rsidRDefault="00366AB8" w:rsidP="00366AB8">
      <w:pPr>
        <w:spacing w:after="0" w:line="240" w:lineRule="auto"/>
      </w:pPr>
      <w:r>
        <w:separator/>
      </w:r>
    </w:p>
  </w:footnote>
  <w:footnote w:type="continuationSeparator" w:id="0">
    <w:p w14:paraId="68160EAC" w14:textId="77777777" w:rsidR="00366AB8" w:rsidRDefault="00366AB8" w:rsidP="00366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A534D" w14:textId="597CC85A" w:rsidR="00632429" w:rsidRPr="00FA743C" w:rsidRDefault="00632429" w:rsidP="00632429">
    <w:pPr>
      <w:pStyle w:val="Sidhuvud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 wp14:anchorId="231F0056" wp14:editId="25F4E57C">
          <wp:extent cx="1081280" cy="468631"/>
          <wp:effectExtent l="0" t="0" r="5080" b="7620"/>
          <wp:docPr id="2" name="Bildobjekt 2" descr="En bild som visar clipart, Grafik, illustration, design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objekt 2" descr="En bild som visar clipart, Grafik, illustration, design&#10;&#10;Automatiskt genererad beskrivn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1280" cy="4686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0D3943"/>
    <w:multiLevelType w:val="hybridMultilevel"/>
    <w:tmpl w:val="ACB4EE9C"/>
    <w:lvl w:ilvl="0" w:tplc="697E62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025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626"/>
    <w:rsid w:val="00005CE9"/>
    <w:rsid w:val="0009305A"/>
    <w:rsid w:val="00172439"/>
    <w:rsid w:val="0030379D"/>
    <w:rsid w:val="00321329"/>
    <w:rsid w:val="00366AB8"/>
    <w:rsid w:val="00453392"/>
    <w:rsid w:val="004B621D"/>
    <w:rsid w:val="005A200C"/>
    <w:rsid w:val="005D3A6C"/>
    <w:rsid w:val="00632429"/>
    <w:rsid w:val="007457F0"/>
    <w:rsid w:val="00A30F4F"/>
    <w:rsid w:val="00BD224F"/>
    <w:rsid w:val="00BD630C"/>
    <w:rsid w:val="00C2431D"/>
    <w:rsid w:val="00D35C79"/>
    <w:rsid w:val="00E155E1"/>
    <w:rsid w:val="00EC4BFC"/>
    <w:rsid w:val="00EF3078"/>
    <w:rsid w:val="00F743F1"/>
    <w:rsid w:val="00FA743C"/>
    <w:rsid w:val="00FD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7F360B"/>
  <w15:chartTrackingRefBased/>
  <w15:docId w15:val="{F4587DCA-012C-497B-BAD5-9D7AE3E8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AB8"/>
    <w:rPr>
      <w:rFonts w:asciiTheme="minorHAnsi" w:hAnsiTheme="minorHAnsi"/>
      <w:sz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366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66AB8"/>
  </w:style>
  <w:style w:type="paragraph" w:styleId="Sidfot">
    <w:name w:val="footer"/>
    <w:basedOn w:val="Normal"/>
    <w:link w:val="SidfotChar"/>
    <w:uiPriority w:val="99"/>
    <w:unhideWhenUsed/>
    <w:rsid w:val="00366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66AB8"/>
  </w:style>
  <w:style w:type="paragraph" w:styleId="Liststycke">
    <w:name w:val="List Paragraph"/>
    <w:basedOn w:val="Normal"/>
    <w:uiPriority w:val="34"/>
    <w:qFormat/>
    <w:rsid w:val="00366AB8"/>
    <w:pPr>
      <w:ind w:left="720"/>
      <w:contextualSpacing/>
    </w:pPr>
  </w:style>
  <w:style w:type="table" w:styleId="Tabellrutntljust">
    <w:name w:val="Grid Table Light"/>
    <w:basedOn w:val="Normaltabell"/>
    <w:uiPriority w:val="40"/>
    <w:rsid w:val="00366AB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itat">
    <w:name w:val="Quote"/>
    <w:basedOn w:val="Normal"/>
    <w:next w:val="Normal"/>
    <w:link w:val="CitatChar"/>
    <w:uiPriority w:val="29"/>
    <w:qFormat/>
    <w:rsid w:val="00C2431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2431D"/>
    <w:rPr>
      <w:rFonts w:asciiTheme="minorHAnsi" w:hAnsiTheme="minorHAnsi"/>
      <w:i/>
      <w:iCs/>
      <w:color w:val="404040" w:themeColor="text1" w:themeTint="BF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oter" Target="footer1.xml" />
  <Relationship Id="rId5" Type="http://schemas.openxmlformats.org/officeDocument/2006/relationships/styles" Target="styles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3ce40a-7053-4acd-b3cb-5bfbcda66135" xsi:nil="true"/>
    <lcf76f155ced4ddcb4097134ff3c332f xmlns="527dbea4-c7bf-4015-bb9a-db477f3e298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91BC89F248934D9F7D9F3891504D67" ma:contentTypeVersion="17" ma:contentTypeDescription="Skapa ett nytt dokument." ma:contentTypeScope="" ma:versionID="2229fbc62996802630bf5dc19d3d04c4">
  <xsd:schema xmlns:xsd="http://www.w3.org/2001/XMLSchema" xmlns:xs="http://www.w3.org/2001/XMLSchema" xmlns:p="http://schemas.microsoft.com/office/2006/metadata/properties" xmlns:ns2="527dbea4-c7bf-4015-bb9a-db477f3e298d" xmlns:ns3="383ce40a-7053-4acd-b3cb-5bfbcda66135" targetNamespace="http://schemas.microsoft.com/office/2006/metadata/properties" ma:root="true" ma:fieldsID="bfa17f82ddfcc410da05165dd487131b" ns2:_="" ns3:_="">
    <xsd:import namespace="527dbea4-c7bf-4015-bb9a-db477f3e298d"/>
    <xsd:import namespace="383ce40a-7053-4acd-b3cb-5bfbcda661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dbea4-c7bf-4015-bb9a-db477f3e29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2dc6ba42-7a90-4b79-9f7a-458feeb9d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3ce40a-7053-4acd-b3cb-5bfbcda6613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8fdf2d6-24a2-497a-ba6a-7a3ba5be922c}" ma:internalName="TaxCatchAll" ma:showField="CatchAllData" ma:web="383ce40a-7053-4acd-b3cb-5bfbcda661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A98C4D-0A2F-42A5-A3D5-E4A57D46C3A6}">
  <ds:schemaRefs>
    <ds:schemaRef ds:uri="http://schemas.microsoft.com/office/2006/metadata/properties"/>
    <ds:schemaRef ds:uri="http://schemas.microsoft.com/office/infopath/2007/PartnerControls"/>
    <ds:schemaRef ds:uri="383ce40a-7053-4acd-b3cb-5bfbcda66135"/>
    <ds:schemaRef ds:uri="527dbea4-c7bf-4015-bb9a-db477f3e298d"/>
  </ds:schemaRefs>
</ds:datastoreItem>
</file>

<file path=customXml/itemProps2.xml><?xml version="1.0" encoding="utf-8"?>
<ds:datastoreItem xmlns:ds="http://schemas.openxmlformats.org/officeDocument/2006/customXml" ds:itemID="{85CC8F47-5C0A-4D52-B118-F5EADAD40E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6D8B01-2078-496A-ACFC-6B3154C53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7dbea4-c7bf-4015-bb9a-db477f3e298d"/>
    <ds:schemaRef ds:uri="383ce40a-7053-4acd-b3cb-5bfbcda661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Jonsson</dc:creator>
  <cp:keywords/>
  <dc:description/>
  <cp:lastModifiedBy>Martina Everskog</cp:lastModifiedBy>
  <cp:revision>5</cp:revision>
  <dcterms:created xsi:type="dcterms:W3CDTF">2023-10-11T13:31:00Z</dcterms:created>
  <dcterms:modified xsi:type="dcterms:W3CDTF">2023-10-20T08:02:00Z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0x0101009E91BC89F248934D9F7D9F3891504D67</vt:lpwstr>
  </property>
  <property fmtid="{D5CDD505-2E9C-101B-9397-08002B2CF9AE}" pid="3" name="MediaServiceImageTags">
    <vt:lpwstr/>
  </property>
</Properties>
</file>