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Default Extension="jpeg" ContentType="image/jpeg"/>
  <Default Extension="gif" ContentType="image/gif"/>
  <Default Extension="rtf" ContentType="application/rtf"/>
  <Default Extension="html" ContentType="text/ht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bookmarkStart w:id="0" w:name="_Toc150517080"/>
    <w:p w14:paraId="46B83E1B" w14:textId="2AF6A5AC" w:rsidR="008E6A20" w:rsidRDefault="008E6A20" w:rsidP="00A31360">
      <w:pPr>
        <w:tabs>
          <w:tab w:val="clear" w:pos="567"/>
          <w:tab w:val="clear" w:pos="3686"/>
          <w:tab w:val="left" w:pos="720"/>
        </w:tabs>
        <w:rPr>
          <w:b/>
          <w:color w:val="3366FF"/>
          <w:sz w:val="44"/>
          <w:szCs w:val="44"/>
        </w:rPr>
      </w:pPr>
    </w:p>
    <w:p w14:paraId="3E290E55" w14:textId="4817BB07" w:rsidR="008E6A20" w:rsidRDefault="008E6A20" w:rsidP="00A31360">
      <w:pPr>
        <w:tabs>
          <w:tab w:val="clear" w:pos="567"/>
          <w:tab w:val="clear" w:pos="3686"/>
          <w:tab w:val="left" w:pos="720"/>
        </w:tabs>
        <w:rPr>
          <w:b/>
          <w:color w:val="3366FF"/>
          <w:sz w:val="44"/>
          <w:szCs w:val="44"/>
        </w:rPr>
      </w:pPr>
    </w:p>
    <w:p w14:paraId="606D5CA7" w14:textId="77974CF5" w:rsidR="004B53D8" w:rsidRDefault="00D714E1" w:rsidP="000227D7">
      <w:pPr>
        <w:tabs>
          <w:tab w:val="clear" w:pos="567"/>
          <w:tab w:val="clear" w:pos="3686"/>
          <w:tab w:val="left" w:pos="720"/>
        </w:tabs>
        <w:jc w:val="center"/>
        <w:rPr>
          <w:b/>
          <w:color w:val="auto"/>
          <w:sz w:val="44"/>
          <w:szCs w:val="44"/>
        </w:rPr>
      </w:pPr>
      <w:r>
        <w:rPr>
          <w:b/>
          <w:color w:val="auto"/>
          <w:sz w:val="44"/>
          <w:szCs w:val="44"/>
        </w:rPr>
        <w:t>KARLSTADS ENERGI AB ÅTERVINNINGSTJÄN</w:t>
      </w:r>
      <w:r w:rsidR="000227D7">
        <w:rPr>
          <w:b/>
          <w:color w:val="auto"/>
          <w:sz w:val="44"/>
          <w:szCs w:val="44"/>
        </w:rPr>
        <w:t>STER</w:t>
      </w:r>
    </w:p>
    <w:p w14:paraId="1E8B0193" w14:textId="77777777" w:rsidR="00105C81" w:rsidRDefault="00105C81" w:rsidP="00AB3CF5">
      <w:pPr>
        <w:tabs>
          <w:tab w:val="clear" w:pos="567"/>
          <w:tab w:val="clear" w:pos="3686"/>
          <w:tab w:val="left" w:pos="720"/>
        </w:tabs>
        <w:jc w:val="center"/>
        <w:rPr>
          <w:b/>
          <w:color w:val="auto"/>
          <w:sz w:val="44"/>
          <w:szCs w:val="44"/>
        </w:rPr>
      </w:pPr>
    </w:p>
    <w:p w14:paraId="7D82D6C5" w14:textId="243A9D6D" w:rsidR="004476BA" w:rsidRDefault="00E7518E" w:rsidP="00AB3CF5">
      <w:pPr>
        <w:tabs>
          <w:tab w:val="clear" w:pos="567"/>
          <w:tab w:val="clear" w:pos="3686"/>
          <w:tab w:val="left" w:pos="720"/>
        </w:tabs>
        <w:jc w:val="center"/>
        <w:rPr>
          <w:b/>
          <w:color w:val="auto"/>
          <w:sz w:val="44"/>
          <w:szCs w:val="44"/>
        </w:rPr>
      </w:pPr>
      <w:r w:rsidRPr="0025562F">
        <w:rPr>
          <w:b/>
          <w:color w:val="auto"/>
          <w:sz w:val="44"/>
          <w:szCs w:val="44"/>
        </w:rPr>
        <w:t>EN-8</w:t>
      </w:r>
      <w:r w:rsidR="0025562F" w:rsidRPr="0025562F">
        <w:rPr>
          <w:b/>
          <w:color w:val="auto"/>
          <w:sz w:val="44"/>
          <w:szCs w:val="44"/>
        </w:rPr>
        <w:t>29</w:t>
      </w:r>
    </w:p>
    <w:p w14:paraId="1446EE98" w14:textId="77777777" w:rsidR="004476BA" w:rsidRDefault="004476BA" w:rsidP="00AB3CF5">
      <w:pPr>
        <w:tabs>
          <w:tab w:val="clear" w:pos="567"/>
          <w:tab w:val="clear" w:pos="3686"/>
          <w:tab w:val="left" w:pos="720"/>
        </w:tabs>
        <w:jc w:val="center"/>
        <w:rPr>
          <w:b/>
          <w:color w:val="auto"/>
          <w:sz w:val="44"/>
          <w:szCs w:val="44"/>
        </w:rPr>
      </w:pPr>
    </w:p>
    <w:p w14:paraId="07C13F00" w14:textId="77777777" w:rsidR="00A837BC" w:rsidRPr="00A837BC" w:rsidRDefault="00A837BC" w:rsidP="00A837BC">
      <w:pPr>
        <w:pStyle w:val="Rubrik"/>
        <w:jc w:val="center"/>
        <w:rPr>
          <w:rFonts w:ascii="Times New Roman" w:hAnsi="Times New Roman" w:cs="Times New Roman"/>
          <w:b/>
          <w:bCs/>
          <w:sz w:val="44"/>
          <w:szCs w:val="44"/>
        </w:rPr>
      </w:pPr>
      <w:r w:rsidRPr="00A837BC">
        <w:rPr>
          <w:rFonts w:ascii="Times New Roman" w:hAnsi="Times New Roman" w:cs="Times New Roman"/>
          <w:b/>
          <w:bCs/>
          <w:sz w:val="44"/>
          <w:szCs w:val="44"/>
        </w:rPr>
        <w:t>Auktorisationssystem för upphämtning, transport och omhändertagande av spillfett.</w:t>
      </w:r>
    </w:p>
    <w:p w14:paraId="3268B828" w14:textId="77777777" w:rsidR="008E6A20" w:rsidRPr="00435E88" w:rsidRDefault="008E6A20" w:rsidP="00AB3CF5">
      <w:pPr>
        <w:tabs>
          <w:tab w:val="clear" w:pos="567"/>
          <w:tab w:val="clear" w:pos="3686"/>
          <w:tab w:val="left" w:pos="720"/>
        </w:tabs>
        <w:jc w:val="center"/>
        <w:rPr>
          <w:b/>
          <w:color w:val="auto"/>
          <w:sz w:val="44"/>
          <w:szCs w:val="44"/>
        </w:rPr>
      </w:pPr>
    </w:p>
    <w:p w14:paraId="62BF7DC2" w14:textId="18CCE7C0" w:rsidR="006B532A" w:rsidRPr="007842CA" w:rsidRDefault="006B532A" w:rsidP="00105C81">
      <w:pPr>
        <w:tabs>
          <w:tab w:val="clear" w:pos="567"/>
          <w:tab w:val="clear" w:pos="3686"/>
          <w:tab w:val="left" w:pos="720"/>
        </w:tabs>
        <w:rPr>
          <w:b/>
          <w:color w:val="auto"/>
          <w:sz w:val="44"/>
          <w:szCs w:val="44"/>
        </w:rPr>
      </w:pPr>
    </w:p>
    <w:p w14:paraId="6FA0A6E2" w14:textId="320DA155" w:rsidR="004B53D8" w:rsidRDefault="004B53D8" w:rsidP="00AB3CF5">
      <w:pPr>
        <w:tabs>
          <w:tab w:val="clear" w:pos="567"/>
          <w:tab w:val="clear" w:pos="3686"/>
          <w:tab w:val="left" w:pos="720"/>
        </w:tabs>
        <w:rPr>
          <w:b/>
          <w:color w:val="auto"/>
          <w:sz w:val="44"/>
          <w:szCs w:val="44"/>
        </w:rPr>
      </w:pPr>
    </w:p>
    <w:p w14:paraId="4FF30FD2" w14:textId="77777777" w:rsidR="008E6A20" w:rsidRPr="00E04024" w:rsidRDefault="008E6A20" w:rsidP="00AB3CF5">
      <w:pPr>
        <w:tabs>
          <w:tab w:val="clear" w:pos="567"/>
          <w:tab w:val="clear" w:pos="3686"/>
          <w:tab w:val="left" w:pos="720"/>
        </w:tabs>
        <w:rPr>
          <w:b/>
          <w:color w:val="auto"/>
          <w:sz w:val="44"/>
          <w:szCs w:val="44"/>
        </w:rPr>
      </w:pPr>
    </w:p>
    <w:p w14:paraId="57F18130" w14:textId="15AF1077" w:rsidR="00A837BC" w:rsidRDefault="00A837BC" w:rsidP="00A837BC">
      <w:pPr>
        <w:pStyle w:val="Brdtext"/>
        <w:jc w:val="center"/>
      </w:pPr>
      <w:r w:rsidRPr="007F0000">
        <w:t xml:space="preserve">Administrativa föreskrifter för auktorisationssystem avseende hämtning, transport och omhändertagande av spillfett (använt matfett) under kommunalt </w:t>
      </w:r>
      <w:r w:rsidRPr="00484292">
        <w:t>ansvar i Karlstads kommun</w:t>
      </w:r>
      <w:r w:rsidRPr="007F0000">
        <w:t xml:space="preserve"> från och med 2024-01-01</w:t>
      </w:r>
    </w:p>
    <w:p w14:paraId="077078C8" w14:textId="7C774BDC" w:rsidR="004B53D8" w:rsidRPr="002771AF" w:rsidRDefault="004B53D8" w:rsidP="004B53D8">
      <w:pPr>
        <w:tabs>
          <w:tab w:val="clear" w:pos="567"/>
          <w:tab w:val="clear" w:pos="3686"/>
          <w:tab w:val="left" w:pos="720"/>
        </w:tabs>
        <w:jc w:val="center"/>
        <w:rPr>
          <w:b/>
          <w:color w:val="auto"/>
          <w:sz w:val="44"/>
          <w:szCs w:val="44"/>
        </w:rPr>
      </w:pPr>
    </w:p>
    <w:p w14:paraId="1F207953" w14:textId="3BDB327B" w:rsidR="008E6A20" w:rsidRDefault="008E6A20" w:rsidP="004B53D8">
      <w:pPr>
        <w:tabs>
          <w:tab w:val="clear" w:pos="567"/>
          <w:tab w:val="clear" w:pos="3686"/>
          <w:tab w:val="left" w:pos="720"/>
        </w:tabs>
        <w:jc w:val="center"/>
        <w:rPr>
          <w:b/>
          <w:color w:val="auto"/>
          <w:sz w:val="44"/>
          <w:szCs w:val="44"/>
        </w:rPr>
      </w:pPr>
    </w:p>
    <w:p w14:paraId="632C5D8A" w14:textId="380D7490" w:rsidR="008E6A20" w:rsidRDefault="008E6A20" w:rsidP="004B53D8">
      <w:pPr>
        <w:tabs>
          <w:tab w:val="clear" w:pos="567"/>
          <w:tab w:val="clear" w:pos="3686"/>
          <w:tab w:val="left" w:pos="720"/>
        </w:tabs>
        <w:jc w:val="center"/>
        <w:rPr>
          <w:b/>
          <w:color w:val="auto"/>
          <w:sz w:val="44"/>
          <w:szCs w:val="44"/>
        </w:rPr>
      </w:pPr>
    </w:p>
    <w:p w14:paraId="3915F325" w14:textId="77777777" w:rsidR="004B53D8" w:rsidRPr="00E04024" w:rsidRDefault="004B53D8" w:rsidP="004B53D8">
      <w:pPr>
        <w:tabs>
          <w:tab w:val="clear" w:pos="567"/>
          <w:tab w:val="clear" w:pos="3686"/>
          <w:tab w:val="left" w:pos="720"/>
        </w:tabs>
        <w:jc w:val="center"/>
        <w:rPr>
          <w:b/>
          <w:color w:val="auto"/>
          <w:sz w:val="32"/>
          <w:szCs w:val="32"/>
        </w:rPr>
      </w:pPr>
    </w:p>
    <w:p w14:paraId="6FACB355" w14:textId="3636339B" w:rsidR="00C403FF" w:rsidRPr="008E6A20" w:rsidRDefault="00C403FF" w:rsidP="000227D7">
      <w:pPr>
        <w:tabs>
          <w:tab w:val="clear" w:pos="567"/>
          <w:tab w:val="clear" w:pos="3686"/>
          <w:tab w:val="left" w:pos="720"/>
        </w:tabs>
        <w:rPr>
          <w:color w:val="FF0000"/>
          <w:sz w:val="32"/>
          <w:szCs w:val="32"/>
        </w:rPr>
      </w:pPr>
    </w:p>
    <w:p w14:paraId="628D89BF" w14:textId="3AB2D23E" w:rsidR="00C403FF" w:rsidRDefault="00C403FF" w:rsidP="004B53D8">
      <w:pPr>
        <w:tabs>
          <w:tab w:val="clear" w:pos="567"/>
          <w:tab w:val="clear" w:pos="3686"/>
          <w:tab w:val="left" w:pos="720"/>
        </w:tabs>
        <w:rPr>
          <w:color w:val="auto"/>
        </w:rPr>
      </w:pPr>
    </w:p>
    <w:p w14:paraId="79385E06" w14:textId="4E2ABF37" w:rsidR="008E6A20" w:rsidRDefault="008E6A20" w:rsidP="004B53D8">
      <w:pPr>
        <w:tabs>
          <w:tab w:val="clear" w:pos="567"/>
          <w:tab w:val="clear" w:pos="3686"/>
          <w:tab w:val="left" w:pos="720"/>
        </w:tabs>
        <w:rPr>
          <w:color w:val="auto"/>
        </w:rPr>
      </w:pPr>
    </w:p>
    <w:p w14:paraId="58F68442" w14:textId="55972B40" w:rsidR="008E6A20" w:rsidRDefault="008E6A20" w:rsidP="004B53D8">
      <w:pPr>
        <w:tabs>
          <w:tab w:val="clear" w:pos="567"/>
          <w:tab w:val="clear" w:pos="3686"/>
          <w:tab w:val="left" w:pos="720"/>
        </w:tabs>
        <w:rPr>
          <w:color w:val="auto"/>
        </w:rPr>
      </w:pPr>
    </w:p>
    <w:p w14:paraId="236312A3" w14:textId="32C62AF2" w:rsidR="008E6A20" w:rsidRDefault="008E6A20" w:rsidP="004B53D8">
      <w:pPr>
        <w:tabs>
          <w:tab w:val="clear" w:pos="567"/>
          <w:tab w:val="clear" w:pos="3686"/>
          <w:tab w:val="left" w:pos="720"/>
        </w:tabs>
        <w:rPr>
          <w:color w:val="auto"/>
        </w:rPr>
      </w:pPr>
    </w:p>
    <w:p w14:paraId="776A4D05" w14:textId="059C8FAF" w:rsidR="008E6A20" w:rsidRDefault="008E6A20" w:rsidP="004B53D8">
      <w:pPr>
        <w:tabs>
          <w:tab w:val="clear" w:pos="567"/>
          <w:tab w:val="clear" w:pos="3686"/>
          <w:tab w:val="left" w:pos="720"/>
        </w:tabs>
        <w:rPr>
          <w:color w:val="auto"/>
        </w:rPr>
      </w:pPr>
    </w:p>
    <w:p w14:paraId="6240D003" w14:textId="7567B889" w:rsidR="008E6A20" w:rsidRDefault="008E6A20" w:rsidP="004B53D8">
      <w:pPr>
        <w:tabs>
          <w:tab w:val="clear" w:pos="567"/>
          <w:tab w:val="clear" w:pos="3686"/>
          <w:tab w:val="left" w:pos="720"/>
        </w:tabs>
        <w:rPr>
          <w:color w:val="auto"/>
        </w:rPr>
      </w:pPr>
    </w:p>
    <w:p w14:paraId="271F4B38" w14:textId="2DF9AF3B" w:rsidR="008E6A20" w:rsidRDefault="008E6A20" w:rsidP="004B53D8">
      <w:pPr>
        <w:tabs>
          <w:tab w:val="clear" w:pos="567"/>
          <w:tab w:val="clear" w:pos="3686"/>
          <w:tab w:val="left" w:pos="720"/>
        </w:tabs>
        <w:rPr>
          <w:color w:val="auto"/>
        </w:rPr>
      </w:pPr>
    </w:p>
    <w:p w14:paraId="5EC42EEB" w14:textId="0D4BAC1E" w:rsidR="008E6A20" w:rsidRDefault="008E6A20" w:rsidP="004B53D8">
      <w:pPr>
        <w:tabs>
          <w:tab w:val="clear" w:pos="567"/>
          <w:tab w:val="clear" w:pos="3686"/>
          <w:tab w:val="left" w:pos="720"/>
        </w:tabs>
        <w:rPr>
          <w:color w:val="auto"/>
        </w:rPr>
      </w:pPr>
    </w:p>
    <w:p w14:paraId="2B16B019" w14:textId="206E8793" w:rsidR="007842CA" w:rsidRDefault="007842CA" w:rsidP="004B53D8">
      <w:pPr>
        <w:tabs>
          <w:tab w:val="clear" w:pos="567"/>
          <w:tab w:val="clear" w:pos="3686"/>
          <w:tab w:val="left" w:pos="720"/>
        </w:tabs>
        <w:rPr>
          <w:color w:val="auto"/>
        </w:rPr>
      </w:pPr>
    </w:p>
    <w:p w14:paraId="70047CCF" w14:textId="7734F8BF" w:rsidR="008E6A20" w:rsidRDefault="008E6A20" w:rsidP="004B53D8">
      <w:pPr>
        <w:tabs>
          <w:tab w:val="clear" w:pos="567"/>
          <w:tab w:val="clear" w:pos="3686"/>
          <w:tab w:val="left" w:pos="720"/>
        </w:tabs>
        <w:rPr>
          <w:color w:val="auto"/>
        </w:rPr>
      </w:pPr>
    </w:p>
    <w:p w14:paraId="4637B8CA" w14:textId="77777777" w:rsidR="008E6A20" w:rsidRDefault="008E6A20" w:rsidP="004B53D8">
      <w:pPr>
        <w:tabs>
          <w:tab w:val="clear" w:pos="567"/>
          <w:tab w:val="clear" w:pos="3686"/>
          <w:tab w:val="left" w:pos="720"/>
        </w:tabs>
        <w:rPr>
          <w:color w:val="auto"/>
        </w:rPr>
      </w:pPr>
    </w:p>
    <w:p w14:paraId="37FEF011" w14:textId="77777777" w:rsidR="008E6A20" w:rsidRDefault="008E6A20" w:rsidP="004B53D8">
      <w:pPr>
        <w:tabs>
          <w:tab w:val="clear" w:pos="567"/>
          <w:tab w:val="clear" w:pos="3686"/>
          <w:tab w:val="left" w:pos="720"/>
        </w:tabs>
        <w:rPr>
          <w:color w:val="auto"/>
        </w:rPr>
      </w:pPr>
    </w:p>
    <w:bookmarkEnd w:id="0"/>
    <w:p w14:paraId="09417B70" w14:textId="77777777" w:rsidR="00626606" w:rsidRDefault="00626606" w:rsidP="00053173">
      <w:pPr>
        <w:pStyle w:val="Brdtext"/>
        <w:sectPr w:rsidR="00626606" w:rsidSect="00C403FF">
          <w:headerReference w:type="default" r:id="rId11"/>
          <w:footerReference w:type="even" r:id="rId12"/>
          <w:footerReference w:type="default" r:id="rId13"/>
          <w:headerReference w:type="first" r:id="rId14"/>
          <w:pgSz w:w="11906" w:h="16838" w:code="9"/>
          <w:pgMar w:top="2268" w:right="1418" w:bottom="1418" w:left="1418" w:header="720" w:footer="499" w:gutter="0"/>
          <w:pgNumType w:start="1"/>
          <w:cols w:space="720"/>
          <w:titlePg/>
        </w:sectPr>
      </w:pPr>
    </w:p>
    <w:bookmarkStart w:id="1" w:name="_Hlk170214930" w:displacedByCustomXml="next"/>
    <w:sdt>
      <w:sdtPr>
        <w:rPr>
          <w:rFonts w:ascii="Garamond" w:eastAsia="Times New Roman" w:hAnsi="Garamond" w:cs="Times New Roman"/>
          <w:b/>
          <w:bCs/>
          <w:color w:val="auto"/>
          <w:sz w:val="24"/>
          <w:szCs w:val="20"/>
        </w:rPr>
        <w:id w:val="1493752092"/>
        <w:docPartObj>
          <w:docPartGallery w:val="Table of Contents"/>
          <w:docPartUnique/>
        </w:docPartObj>
      </w:sdtPr>
      <w:sdtEndPr>
        <w:rPr>
          <w:rFonts w:ascii="Times New Roman" w:hAnsi="Times New Roman"/>
          <w:b w:val="0"/>
          <w:bCs w:val="0"/>
          <w:color w:val="000000"/>
          <w:szCs w:val="24"/>
        </w:rPr>
      </w:sdtEndPr>
      <w:sdtContent>
        <w:p w14:paraId="1EC2BF4C" w14:textId="77777777" w:rsidR="00D32008" w:rsidRPr="00D32008" w:rsidRDefault="00D32008" w:rsidP="00D32008">
          <w:pPr>
            <w:pStyle w:val="Innehllsfrteckningsrubrik"/>
            <w:rPr>
              <w:rFonts w:ascii="Times New Roman" w:hAnsi="Times New Roman" w:cs="Times New Roman"/>
              <w:b/>
              <w:bCs/>
              <w:sz w:val="24"/>
              <w:szCs w:val="24"/>
            </w:rPr>
          </w:pPr>
          <w:r w:rsidRPr="00D32008">
            <w:rPr>
              <w:rFonts w:ascii="Times New Roman" w:hAnsi="Times New Roman" w:cs="Times New Roman"/>
              <w:b/>
              <w:bCs/>
              <w:sz w:val="24"/>
              <w:szCs w:val="24"/>
            </w:rPr>
            <w:t>Innehåll</w:t>
          </w:r>
        </w:p>
        <w:p w14:paraId="5AE4B1A6" w14:textId="7E431A28" w:rsidR="00D32008" w:rsidRPr="00D32008" w:rsidRDefault="00D32008">
          <w:pPr>
            <w:pStyle w:val="Innehll1"/>
            <w:tabs>
              <w:tab w:val="left" w:pos="480"/>
              <w:tab w:val="right" w:leader="dot" w:pos="9060"/>
            </w:tabs>
            <w:rPr>
              <w:rFonts w:ascii="Times New Roman" w:eastAsiaTheme="minorEastAsia" w:hAnsi="Times New Roman" w:cs="Times New Roman"/>
              <w:b w:val="0"/>
              <w:bCs w:val="0"/>
              <w:caps w:val="0"/>
              <w:noProof/>
              <w:color w:val="auto"/>
              <w:kern w:val="2"/>
              <w14:ligatures w14:val="standardContextual"/>
            </w:rPr>
          </w:pPr>
          <w:r w:rsidRPr="00D32008">
            <w:rPr>
              <w:rFonts w:ascii="Times New Roman" w:hAnsi="Times New Roman" w:cs="Times New Roman"/>
              <w:b w:val="0"/>
              <w:bCs w:val="0"/>
              <w:caps w:val="0"/>
            </w:rPr>
            <w:fldChar w:fldCharType="begin"/>
          </w:r>
          <w:r w:rsidRPr="00D32008">
            <w:rPr>
              <w:rFonts w:ascii="Times New Roman" w:hAnsi="Times New Roman" w:cs="Times New Roman"/>
              <w:b w:val="0"/>
              <w:bCs w:val="0"/>
              <w:caps w:val="0"/>
            </w:rPr>
            <w:instrText xml:space="preserve"> TOC \o "1-4" \h \z \u </w:instrText>
          </w:r>
          <w:r w:rsidRPr="00D32008">
            <w:rPr>
              <w:rFonts w:ascii="Times New Roman" w:hAnsi="Times New Roman" w:cs="Times New Roman"/>
              <w:b w:val="0"/>
              <w:bCs w:val="0"/>
              <w:caps w:val="0"/>
            </w:rPr>
            <w:fldChar w:fldCharType="separate"/>
          </w:r>
          <w:hyperlink w:anchor="_Toc170216546" w:history="1">
            <w:r w:rsidRPr="00D32008">
              <w:rPr>
                <w:rStyle w:val="Hyperlnk"/>
                <w:rFonts w:ascii="Times New Roman" w:hAnsi="Times New Roman" w:cs="Times New Roman"/>
                <w:b w:val="0"/>
                <w:bCs w:val="0"/>
                <w:noProof/>
              </w:rPr>
              <w:t>1</w:t>
            </w:r>
            <w:r w:rsidRPr="00D32008">
              <w:rPr>
                <w:rFonts w:ascii="Times New Roman" w:eastAsiaTheme="minorEastAsia" w:hAnsi="Times New Roman" w:cs="Times New Roman"/>
                <w:b w:val="0"/>
                <w:bCs w:val="0"/>
                <w:caps w:val="0"/>
                <w:noProof/>
                <w:color w:val="auto"/>
                <w:kern w:val="2"/>
                <w14:ligatures w14:val="standardContextual"/>
              </w:rPr>
              <w:tab/>
            </w:r>
            <w:r w:rsidRPr="00D32008">
              <w:rPr>
                <w:rStyle w:val="Hyperlnk"/>
                <w:rFonts w:ascii="Times New Roman" w:hAnsi="Times New Roman" w:cs="Times New Roman"/>
                <w:b w:val="0"/>
                <w:bCs w:val="0"/>
                <w:noProof/>
              </w:rPr>
              <w:t>ALLMÄN ORIENTERING</w:t>
            </w:r>
            <w:r w:rsidRPr="00D32008">
              <w:rPr>
                <w:rFonts w:ascii="Times New Roman" w:hAnsi="Times New Roman" w:cs="Times New Roman"/>
                <w:b w:val="0"/>
                <w:bCs w:val="0"/>
                <w:noProof/>
                <w:webHidden/>
              </w:rPr>
              <w:tab/>
            </w:r>
            <w:r w:rsidRPr="00D32008">
              <w:rPr>
                <w:rFonts w:ascii="Times New Roman" w:hAnsi="Times New Roman" w:cs="Times New Roman"/>
                <w:b w:val="0"/>
                <w:bCs w:val="0"/>
                <w:noProof/>
                <w:webHidden/>
              </w:rPr>
              <w:fldChar w:fldCharType="begin"/>
            </w:r>
            <w:r w:rsidRPr="00D32008">
              <w:rPr>
                <w:rFonts w:ascii="Times New Roman" w:hAnsi="Times New Roman" w:cs="Times New Roman"/>
                <w:b w:val="0"/>
                <w:bCs w:val="0"/>
                <w:noProof/>
                <w:webHidden/>
              </w:rPr>
              <w:instrText xml:space="preserve"> PAGEREF _Toc170216546 \h </w:instrText>
            </w:r>
            <w:r w:rsidRPr="00D32008">
              <w:rPr>
                <w:rFonts w:ascii="Times New Roman" w:hAnsi="Times New Roman" w:cs="Times New Roman"/>
                <w:b w:val="0"/>
                <w:bCs w:val="0"/>
                <w:noProof/>
                <w:webHidden/>
              </w:rPr>
            </w:r>
            <w:r w:rsidRPr="00D32008">
              <w:rPr>
                <w:rFonts w:ascii="Times New Roman" w:hAnsi="Times New Roman" w:cs="Times New Roman"/>
                <w:b w:val="0"/>
                <w:bCs w:val="0"/>
                <w:noProof/>
                <w:webHidden/>
              </w:rPr>
              <w:fldChar w:fldCharType="separate"/>
            </w:r>
            <w:r w:rsidRPr="00D32008">
              <w:rPr>
                <w:rFonts w:ascii="Times New Roman" w:hAnsi="Times New Roman" w:cs="Times New Roman"/>
                <w:b w:val="0"/>
                <w:bCs w:val="0"/>
                <w:noProof/>
                <w:webHidden/>
              </w:rPr>
              <w:t>3</w:t>
            </w:r>
            <w:r w:rsidRPr="00D32008">
              <w:rPr>
                <w:rFonts w:ascii="Times New Roman" w:hAnsi="Times New Roman" w:cs="Times New Roman"/>
                <w:b w:val="0"/>
                <w:bCs w:val="0"/>
                <w:noProof/>
                <w:webHidden/>
              </w:rPr>
              <w:fldChar w:fldCharType="end"/>
            </w:r>
          </w:hyperlink>
        </w:p>
        <w:p w14:paraId="1280098B" w14:textId="55DE2B75" w:rsidR="00D32008" w:rsidRPr="00D32008" w:rsidRDefault="00000000">
          <w:pPr>
            <w:pStyle w:val="Innehll2"/>
            <w:tabs>
              <w:tab w:val="left" w:pos="720"/>
              <w:tab w:val="right" w:leader="dot" w:pos="9060"/>
            </w:tabs>
            <w:rPr>
              <w:rFonts w:ascii="Times New Roman" w:eastAsiaTheme="minorEastAsia" w:hAnsi="Times New Roman"/>
              <w:b w:val="0"/>
              <w:bCs w:val="0"/>
              <w:noProof/>
              <w:color w:val="auto"/>
              <w:kern w:val="2"/>
              <w:sz w:val="24"/>
              <w:szCs w:val="24"/>
              <w14:ligatures w14:val="standardContextual"/>
            </w:rPr>
          </w:pPr>
          <w:hyperlink w:anchor="_Toc170216547" w:history="1">
            <w:r w:rsidR="00D32008" w:rsidRPr="00D32008">
              <w:rPr>
                <w:rStyle w:val="Hyperlnk"/>
                <w:rFonts w:ascii="Times New Roman" w:hAnsi="Times New Roman"/>
                <w:b w:val="0"/>
                <w:bCs w:val="0"/>
                <w:noProof/>
                <w:sz w:val="24"/>
                <w:szCs w:val="24"/>
              </w:rPr>
              <w:t>1.1</w:t>
            </w:r>
            <w:r w:rsidR="00D32008" w:rsidRPr="00D32008">
              <w:rPr>
                <w:rFonts w:ascii="Times New Roman" w:eastAsiaTheme="minorEastAsia" w:hAnsi="Times New Roman"/>
                <w:b w:val="0"/>
                <w:bCs w:val="0"/>
                <w:noProof/>
                <w:color w:val="auto"/>
                <w:kern w:val="2"/>
                <w:sz w:val="24"/>
                <w:szCs w:val="24"/>
                <w14:ligatures w14:val="standardContextual"/>
              </w:rPr>
              <w:tab/>
            </w:r>
            <w:r w:rsidR="00D32008" w:rsidRPr="00D32008">
              <w:rPr>
                <w:rStyle w:val="Hyperlnk"/>
                <w:rFonts w:ascii="Times New Roman" w:hAnsi="Times New Roman"/>
                <w:b w:val="0"/>
                <w:bCs w:val="0"/>
                <w:noProof/>
                <w:sz w:val="24"/>
                <w:szCs w:val="24"/>
              </w:rPr>
              <w:t>Bakgrund</w:t>
            </w:r>
            <w:r w:rsidR="00D32008" w:rsidRPr="00D32008">
              <w:rPr>
                <w:rFonts w:ascii="Times New Roman" w:hAnsi="Times New Roman"/>
                <w:b w:val="0"/>
                <w:bCs w:val="0"/>
                <w:noProof/>
                <w:webHidden/>
                <w:sz w:val="24"/>
                <w:szCs w:val="24"/>
              </w:rPr>
              <w:tab/>
            </w:r>
            <w:r w:rsidR="00D32008" w:rsidRPr="00D32008">
              <w:rPr>
                <w:rFonts w:ascii="Times New Roman" w:hAnsi="Times New Roman"/>
                <w:b w:val="0"/>
                <w:bCs w:val="0"/>
                <w:noProof/>
                <w:webHidden/>
                <w:sz w:val="24"/>
                <w:szCs w:val="24"/>
              </w:rPr>
              <w:fldChar w:fldCharType="begin"/>
            </w:r>
            <w:r w:rsidR="00D32008" w:rsidRPr="00D32008">
              <w:rPr>
                <w:rFonts w:ascii="Times New Roman" w:hAnsi="Times New Roman"/>
                <w:b w:val="0"/>
                <w:bCs w:val="0"/>
                <w:noProof/>
                <w:webHidden/>
                <w:sz w:val="24"/>
                <w:szCs w:val="24"/>
              </w:rPr>
              <w:instrText xml:space="preserve"> PAGEREF _Toc170216547 \h </w:instrText>
            </w:r>
            <w:r w:rsidR="00D32008" w:rsidRPr="00D32008">
              <w:rPr>
                <w:rFonts w:ascii="Times New Roman" w:hAnsi="Times New Roman"/>
                <w:b w:val="0"/>
                <w:bCs w:val="0"/>
                <w:noProof/>
                <w:webHidden/>
                <w:sz w:val="24"/>
                <w:szCs w:val="24"/>
              </w:rPr>
            </w:r>
            <w:r w:rsidR="00D32008" w:rsidRPr="00D32008">
              <w:rPr>
                <w:rFonts w:ascii="Times New Roman" w:hAnsi="Times New Roman"/>
                <w:b w:val="0"/>
                <w:bCs w:val="0"/>
                <w:noProof/>
                <w:webHidden/>
                <w:sz w:val="24"/>
                <w:szCs w:val="24"/>
              </w:rPr>
              <w:fldChar w:fldCharType="separate"/>
            </w:r>
            <w:r w:rsidR="00D32008" w:rsidRPr="00D32008">
              <w:rPr>
                <w:rFonts w:ascii="Times New Roman" w:hAnsi="Times New Roman"/>
                <w:b w:val="0"/>
                <w:bCs w:val="0"/>
                <w:noProof/>
                <w:webHidden/>
                <w:sz w:val="24"/>
                <w:szCs w:val="24"/>
              </w:rPr>
              <w:t>3</w:t>
            </w:r>
            <w:r w:rsidR="00D32008" w:rsidRPr="00D32008">
              <w:rPr>
                <w:rFonts w:ascii="Times New Roman" w:hAnsi="Times New Roman"/>
                <w:b w:val="0"/>
                <w:bCs w:val="0"/>
                <w:noProof/>
                <w:webHidden/>
                <w:sz w:val="24"/>
                <w:szCs w:val="24"/>
              </w:rPr>
              <w:fldChar w:fldCharType="end"/>
            </w:r>
          </w:hyperlink>
        </w:p>
        <w:p w14:paraId="54FAE3F9" w14:textId="7E00DD16" w:rsidR="00D32008" w:rsidRPr="00D32008" w:rsidRDefault="00000000">
          <w:pPr>
            <w:pStyle w:val="Innehll2"/>
            <w:tabs>
              <w:tab w:val="left" w:pos="720"/>
              <w:tab w:val="right" w:leader="dot" w:pos="9060"/>
            </w:tabs>
            <w:rPr>
              <w:rFonts w:ascii="Times New Roman" w:eastAsiaTheme="minorEastAsia" w:hAnsi="Times New Roman"/>
              <w:b w:val="0"/>
              <w:bCs w:val="0"/>
              <w:noProof/>
              <w:color w:val="auto"/>
              <w:kern w:val="2"/>
              <w:sz w:val="24"/>
              <w:szCs w:val="24"/>
              <w14:ligatures w14:val="standardContextual"/>
            </w:rPr>
          </w:pPr>
          <w:hyperlink w:anchor="_Toc170216548" w:history="1">
            <w:r w:rsidR="00D32008" w:rsidRPr="00D32008">
              <w:rPr>
                <w:rStyle w:val="Hyperlnk"/>
                <w:rFonts w:ascii="Times New Roman" w:hAnsi="Times New Roman"/>
                <w:b w:val="0"/>
                <w:bCs w:val="0"/>
                <w:noProof/>
                <w:sz w:val="24"/>
                <w:szCs w:val="24"/>
              </w:rPr>
              <w:t>1.2</w:t>
            </w:r>
            <w:r w:rsidR="00D32008" w:rsidRPr="00D32008">
              <w:rPr>
                <w:rFonts w:ascii="Times New Roman" w:eastAsiaTheme="minorEastAsia" w:hAnsi="Times New Roman"/>
                <w:b w:val="0"/>
                <w:bCs w:val="0"/>
                <w:noProof/>
                <w:color w:val="auto"/>
                <w:kern w:val="2"/>
                <w:sz w:val="24"/>
                <w:szCs w:val="24"/>
                <w14:ligatures w14:val="standardContextual"/>
              </w:rPr>
              <w:tab/>
            </w:r>
            <w:r w:rsidR="00D32008" w:rsidRPr="00D32008">
              <w:rPr>
                <w:rStyle w:val="Hyperlnk"/>
                <w:rFonts w:ascii="Times New Roman" w:hAnsi="Times New Roman"/>
                <w:b w:val="0"/>
                <w:bCs w:val="0"/>
                <w:noProof/>
                <w:sz w:val="24"/>
                <w:szCs w:val="24"/>
              </w:rPr>
              <w:t>Auktoriserande myndighet</w:t>
            </w:r>
            <w:r w:rsidR="00D32008" w:rsidRPr="00D32008">
              <w:rPr>
                <w:rFonts w:ascii="Times New Roman" w:hAnsi="Times New Roman"/>
                <w:b w:val="0"/>
                <w:bCs w:val="0"/>
                <w:noProof/>
                <w:webHidden/>
                <w:sz w:val="24"/>
                <w:szCs w:val="24"/>
              </w:rPr>
              <w:tab/>
            </w:r>
            <w:r w:rsidR="00D32008" w:rsidRPr="00D32008">
              <w:rPr>
                <w:rFonts w:ascii="Times New Roman" w:hAnsi="Times New Roman"/>
                <w:b w:val="0"/>
                <w:bCs w:val="0"/>
                <w:noProof/>
                <w:webHidden/>
                <w:sz w:val="24"/>
                <w:szCs w:val="24"/>
              </w:rPr>
              <w:fldChar w:fldCharType="begin"/>
            </w:r>
            <w:r w:rsidR="00D32008" w:rsidRPr="00D32008">
              <w:rPr>
                <w:rFonts w:ascii="Times New Roman" w:hAnsi="Times New Roman"/>
                <w:b w:val="0"/>
                <w:bCs w:val="0"/>
                <w:noProof/>
                <w:webHidden/>
                <w:sz w:val="24"/>
                <w:szCs w:val="24"/>
              </w:rPr>
              <w:instrText xml:space="preserve"> PAGEREF _Toc170216548 \h </w:instrText>
            </w:r>
            <w:r w:rsidR="00D32008" w:rsidRPr="00D32008">
              <w:rPr>
                <w:rFonts w:ascii="Times New Roman" w:hAnsi="Times New Roman"/>
                <w:b w:val="0"/>
                <w:bCs w:val="0"/>
                <w:noProof/>
                <w:webHidden/>
                <w:sz w:val="24"/>
                <w:szCs w:val="24"/>
              </w:rPr>
            </w:r>
            <w:r w:rsidR="00D32008" w:rsidRPr="00D32008">
              <w:rPr>
                <w:rFonts w:ascii="Times New Roman" w:hAnsi="Times New Roman"/>
                <w:b w:val="0"/>
                <w:bCs w:val="0"/>
                <w:noProof/>
                <w:webHidden/>
                <w:sz w:val="24"/>
                <w:szCs w:val="24"/>
              </w:rPr>
              <w:fldChar w:fldCharType="separate"/>
            </w:r>
            <w:r w:rsidR="00D32008" w:rsidRPr="00D32008">
              <w:rPr>
                <w:rFonts w:ascii="Times New Roman" w:hAnsi="Times New Roman"/>
                <w:b w:val="0"/>
                <w:bCs w:val="0"/>
                <w:noProof/>
                <w:webHidden/>
                <w:sz w:val="24"/>
                <w:szCs w:val="24"/>
              </w:rPr>
              <w:t>3</w:t>
            </w:r>
            <w:r w:rsidR="00D32008" w:rsidRPr="00D32008">
              <w:rPr>
                <w:rFonts w:ascii="Times New Roman" w:hAnsi="Times New Roman"/>
                <w:b w:val="0"/>
                <w:bCs w:val="0"/>
                <w:noProof/>
                <w:webHidden/>
                <w:sz w:val="24"/>
                <w:szCs w:val="24"/>
              </w:rPr>
              <w:fldChar w:fldCharType="end"/>
            </w:r>
          </w:hyperlink>
        </w:p>
        <w:p w14:paraId="3808B66D" w14:textId="4E63C4D4" w:rsidR="00D32008" w:rsidRPr="00D32008" w:rsidRDefault="00000000">
          <w:pPr>
            <w:pStyle w:val="Innehll2"/>
            <w:tabs>
              <w:tab w:val="left" w:pos="720"/>
              <w:tab w:val="right" w:leader="dot" w:pos="9060"/>
            </w:tabs>
            <w:rPr>
              <w:rFonts w:ascii="Times New Roman" w:eastAsiaTheme="minorEastAsia" w:hAnsi="Times New Roman"/>
              <w:b w:val="0"/>
              <w:bCs w:val="0"/>
              <w:noProof/>
              <w:color w:val="auto"/>
              <w:kern w:val="2"/>
              <w:sz w:val="24"/>
              <w:szCs w:val="24"/>
              <w14:ligatures w14:val="standardContextual"/>
            </w:rPr>
          </w:pPr>
          <w:hyperlink w:anchor="_Toc170216549" w:history="1">
            <w:r w:rsidR="00D32008" w:rsidRPr="00D32008">
              <w:rPr>
                <w:rStyle w:val="Hyperlnk"/>
                <w:rFonts w:ascii="Times New Roman" w:hAnsi="Times New Roman"/>
                <w:b w:val="0"/>
                <w:bCs w:val="0"/>
                <w:noProof/>
                <w:sz w:val="24"/>
                <w:szCs w:val="24"/>
              </w:rPr>
              <w:t>1.3</w:t>
            </w:r>
            <w:r w:rsidR="00D32008" w:rsidRPr="00D32008">
              <w:rPr>
                <w:rFonts w:ascii="Times New Roman" w:eastAsiaTheme="minorEastAsia" w:hAnsi="Times New Roman"/>
                <w:b w:val="0"/>
                <w:bCs w:val="0"/>
                <w:noProof/>
                <w:color w:val="auto"/>
                <w:kern w:val="2"/>
                <w:sz w:val="24"/>
                <w:szCs w:val="24"/>
                <w14:ligatures w14:val="standardContextual"/>
              </w:rPr>
              <w:tab/>
            </w:r>
            <w:r w:rsidR="00D32008" w:rsidRPr="00D32008">
              <w:rPr>
                <w:rStyle w:val="Hyperlnk"/>
                <w:rFonts w:ascii="Times New Roman" w:hAnsi="Times New Roman"/>
                <w:b w:val="0"/>
                <w:bCs w:val="0"/>
                <w:noProof/>
                <w:sz w:val="24"/>
                <w:szCs w:val="24"/>
              </w:rPr>
              <w:t>Auktorisationssystemets omfattning</w:t>
            </w:r>
            <w:r w:rsidR="00D32008" w:rsidRPr="00D32008">
              <w:rPr>
                <w:rFonts w:ascii="Times New Roman" w:hAnsi="Times New Roman"/>
                <w:b w:val="0"/>
                <w:bCs w:val="0"/>
                <w:noProof/>
                <w:webHidden/>
                <w:sz w:val="24"/>
                <w:szCs w:val="24"/>
              </w:rPr>
              <w:tab/>
            </w:r>
            <w:r w:rsidR="00D32008" w:rsidRPr="00D32008">
              <w:rPr>
                <w:rFonts w:ascii="Times New Roman" w:hAnsi="Times New Roman"/>
                <w:b w:val="0"/>
                <w:bCs w:val="0"/>
                <w:noProof/>
                <w:webHidden/>
                <w:sz w:val="24"/>
                <w:szCs w:val="24"/>
              </w:rPr>
              <w:fldChar w:fldCharType="begin"/>
            </w:r>
            <w:r w:rsidR="00D32008" w:rsidRPr="00D32008">
              <w:rPr>
                <w:rFonts w:ascii="Times New Roman" w:hAnsi="Times New Roman"/>
                <w:b w:val="0"/>
                <w:bCs w:val="0"/>
                <w:noProof/>
                <w:webHidden/>
                <w:sz w:val="24"/>
                <w:szCs w:val="24"/>
              </w:rPr>
              <w:instrText xml:space="preserve"> PAGEREF _Toc170216549 \h </w:instrText>
            </w:r>
            <w:r w:rsidR="00D32008" w:rsidRPr="00D32008">
              <w:rPr>
                <w:rFonts w:ascii="Times New Roman" w:hAnsi="Times New Roman"/>
                <w:b w:val="0"/>
                <w:bCs w:val="0"/>
                <w:noProof/>
                <w:webHidden/>
                <w:sz w:val="24"/>
                <w:szCs w:val="24"/>
              </w:rPr>
            </w:r>
            <w:r w:rsidR="00D32008" w:rsidRPr="00D32008">
              <w:rPr>
                <w:rFonts w:ascii="Times New Roman" w:hAnsi="Times New Roman"/>
                <w:b w:val="0"/>
                <w:bCs w:val="0"/>
                <w:noProof/>
                <w:webHidden/>
                <w:sz w:val="24"/>
                <w:szCs w:val="24"/>
              </w:rPr>
              <w:fldChar w:fldCharType="separate"/>
            </w:r>
            <w:r w:rsidR="00D32008" w:rsidRPr="00D32008">
              <w:rPr>
                <w:rFonts w:ascii="Times New Roman" w:hAnsi="Times New Roman"/>
                <w:b w:val="0"/>
                <w:bCs w:val="0"/>
                <w:noProof/>
                <w:webHidden/>
                <w:sz w:val="24"/>
                <w:szCs w:val="24"/>
              </w:rPr>
              <w:t>3</w:t>
            </w:r>
            <w:r w:rsidR="00D32008" w:rsidRPr="00D32008">
              <w:rPr>
                <w:rFonts w:ascii="Times New Roman" w:hAnsi="Times New Roman"/>
                <w:b w:val="0"/>
                <w:bCs w:val="0"/>
                <w:noProof/>
                <w:webHidden/>
                <w:sz w:val="24"/>
                <w:szCs w:val="24"/>
              </w:rPr>
              <w:fldChar w:fldCharType="end"/>
            </w:r>
          </w:hyperlink>
        </w:p>
        <w:p w14:paraId="414B4DD0" w14:textId="08397740" w:rsidR="00D32008" w:rsidRPr="00D32008" w:rsidRDefault="00000000">
          <w:pPr>
            <w:pStyle w:val="Innehll2"/>
            <w:tabs>
              <w:tab w:val="left" w:pos="720"/>
              <w:tab w:val="right" w:leader="dot" w:pos="9060"/>
            </w:tabs>
            <w:rPr>
              <w:rFonts w:ascii="Times New Roman" w:eastAsiaTheme="minorEastAsia" w:hAnsi="Times New Roman"/>
              <w:b w:val="0"/>
              <w:bCs w:val="0"/>
              <w:noProof/>
              <w:color w:val="auto"/>
              <w:kern w:val="2"/>
              <w:sz w:val="24"/>
              <w:szCs w:val="24"/>
              <w14:ligatures w14:val="standardContextual"/>
            </w:rPr>
          </w:pPr>
          <w:hyperlink w:anchor="_Toc170216550" w:history="1">
            <w:r w:rsidR="00D32008" w:rsidRPr="00D32008">
              <w:rPr>
                <w:rStyle w:val="Hyperlnk"/>
                <w:rFonts w:ascii="Times New Roman" w:hAnsi="Times New Roman"/>
                <w:b w:val="0"/>
                <w:bCs w:val="0"/>
                <w:noProof/>
                <w:sz w:val="24"/>
                <w:szCs w:val="24"/>
              </w:rPr>
              <w:t>1.4</w:t>
            </w:r>
            <w:r w:rsidR="00D32008" w:rsidRPr="00D32008">
              <w:rPr>
                <w:rFonts w:ascii="Times New Roman" w:eastAsiaTheme="minorEastAsia" w:hAnsi="Times New Roman"/>
                <w:b w:val="0"/>
                <w:bCs w:val="0"/>
                <w:noProof/>
                <w:color w:val="auto"/>
                <w:kern w:val="2"/>
                <w:sz w:val="24"/>
                <w:szCs w:val="24"/>
                <w14:ligatures w14:val="standardContextual"/>
              </w:rPr>
              <w:tab/>
            </w:r>
            <w:r w:rsidR="00D32008" w:rsidRPr="00D32008">
              <w:rPr>
                <w:rStyle w:val="Hyperlnk"/>
                <w:rFonts w:ascii="Times New Roman" w:hAnsi="Times New Roman"/>
                <w:b w:val="0"/>
                <w:bCs w:val="0"/>
                <w:noProof/>
                <w:sz w:val="24"/>
                <w:szCs w:val="24"/>
              </w:rPr>
              <w:t>Auktorisationssystemets giltighetstid</w:t>
            </w:r>
            <w:r w:rsidR="00D32008" w:rsidRPr="00D32008">
              <w:rPr>
                <w:rFonts w:ascii="Times New Roman" w:hAnsi="Times New Roman"/>
                <w:b w:val="0"/>
                <w:bCs w:val="0"/>
                <w:noProof/>
                <w:webHidden/>
                <w:sz w:val="24"/>
                <w:szCs w:val="24"/>
              </w:rPr>
              <w:tab/>
            </w:r>
            <w:r w:rsidR="00D32008" w:rsidRPr="00D32008">
              <w:rPr>
                <w:rFonts w:ascii="Times New Roman" w:hAnsi="Times New Roman"/>
                <w:b w:val="0"/>
                <w:bCs w:val="0"/>
                <w:noProof/>
                <w:webHidden/>
                <w:sz w:val="24"/>
                <w:szCs w:val="24"/>
              </w:rPr>
              <w:fldChar w:fldCharType="begin"/>
            </w:r>
            <w:r w:rsidR="00D32008" w:rsidRPr="00D32008">
              <w:rPr>
                <w:rFonts w:ascii="Times New Roman" w:hAnsi="Times New Roman"/>
                <w:b w:val="0"/>
                <w:bCs w:val="0"/>
                <w:noProof/>
                <w:webHidden/>
                <w:sz w:val="24"/>
                <w:szCs w:val="24"/>
              </w:rPr>
              <w:instrText xml:space="preserve"> PAGEREF _Toc170216550 \h </w:instrText>
            </w:r>
            <w:r w:rsidR="00D32008" w:rsidRPr="00D32008">
              <w:rPr>
                <w:rFonts w:ascii="Times New Roman" w:hAnsi="Times New Roman"/>
                <w:b w:val="0"/>
                <w:bCs w:val="0"/>
                <w:noProof/>
                <w:webHidden/>
                <w:sz w:val="24"/>
                <w:szCs w:val="24"/>
              </w:rPr>
            </w:r>
            <w:r w:rsidR="00D32008" w:rsidRPr="00D32008">
              <w:rPr>
                <w:rFonts w:ascii="Times New Roman" w:hAnsi="Times New Roman"/>
                <w:b w:val="0"/>
                <w:bCs w:val="0"/>
                <w:noProof/>
                <w:webHidden/>
                <w:sz w:val="24"/>
                <w:szCs w:val="24"/>
              </w:rPr>
              <w:fldChar w:fldCharType="separate"/>
            </w:r>
            <w:r w:rsidR="00D32008" w:rsidRPr="00D32008">
              <w:rPr>
                <w:rFonts w:ascii="Times New Roman" w:hAnsi="Times New Roman"/>
                <w:b w:val="0"/>
                <w:bCs w:val="0"/>
                <w:noProof/>
                <w:webHidden/>
                <w:sz w:val="24"/>
                <w:szCs w:val="24"/>
              </w:rPr>
              <w:t>4</w:t>
            </w:r>
            <w:r w:rsidR="00D32008" w:rsidRPr="00D32008">
              <w:rPr>
                <w:rFonts w:ascii="Times New Roman" w:hAnsi="Times New Roman"/>
                <w:b w:val="0"/>
                <w:bCs w:val="0"/>
                <w:noProof/>
                <w:webHidden/>
                <w:sz w:val="24"/>
                <w:szCs w:val="24"/>
              </w:rPr>
              <w:fldChar w:fldCharType="end"/>
            </w:r>
          </w:hyperlink>
        </w:p>
        <w:p w14:paraId="00F4F2B8" w14:textId="69966081" w:rsidR="00D32008" w:rsidRPr="00D32008" w:rsidRDefault="00000000">
          <w:pPr>
            <w:pStyle w:val="Innehll2"/>
            <w:tabs>
              <w:tab w:val="left" w:pos="720"/>
              <w:tab w:val="right" w:leader="dot" w:pos="9060"/>
            </w:tabs>
            <w:rPr>
              <w:rFonts w:ascii="Times New Roman" w:eastAsiaTheme="minorEastAsia" w:hAnsi="Times New Roman"/>
              <w:b w:val="0"/>
              <w:bCs w:val="0"/>
              <w:noProof/>
              <w:color w:val="auto"/>
              <w:kern w:val="2"/>
              <w:sz w:val="24"/>
              <w:szCs w:val="24"/>
              <w14:ligatures w14:val="standardContextual"/>
            </w:rPr>
          </w:pPr>
          <w:hyperlink w:anchor="_Toc170216551" w:history="1">
            <w:r w:rsidR="00D32008" w:rsidRPr="00D32008">
              <w:rPr>
                <w:rStyle w:val="Hyperlnk"/>
                <w:rFonts w:ascii="Times New Roman" w:hAnsi="Times New Roman"/>
                <w:b w:val="0"/>
                <w:bCs w:val="0"/>
                <w:noProof/>
                <w:sz w:val="24"/>
                <w:szCs w:val="24"/>
              </w:rPr>
              <w:t>1.5</w:t>
            </w:r>
            <w:r w:rsidR="00D32008" w:rsidRPr="00D32008">
              <w:rPr>
                <w:rFonts w:ascii="Times New Roman" w:eastAsiaTheme="minorEastAsia" w:hAnsi="Times New Roman"/>
                <w:b w:val="0"/>
                <w:bCs w:val="0"/>
                <w:noProof/>
                <w:color w:val="auto"/>
                <w:kern w:val="2"/>
                <w:sz w:val="24"/>
                <w:szCs w:val="24"/>
                <w14:ligatures w14:val="standardContextual"/>
              </w:rPr>
              <w:tab/>
            </w:r>
            <w:r w:rsidR="00D32008" w:rsidRPr="00D32008">
              <w:rPr>
                <w:rStyle w:val="Hyperlnk"/>
                <w:rFonts w:ascii="Times New Roman" w:hAnsi="Times New Roman"/>
                <w:b w:val="0"/>
                <w:bCs w:val="0"/>
                <w:noProof/>
                <w:sz w:val="24"/>
                <w:szCs w:val="24"/>
              </w:rPr>
              <w:t>Avtalstid</w:t>
            </w:r>
            <w:r w:rsidR="00D32008" w:rsidRPr="00D32008">
              <w:rPr>
                <w:rFonts w:ascii="Times New Roman" w:hAnsi="Times New Roman"/>
                <w:b w:val="0"/>
                <w:bCs w:val="0"/>
                <w:noProof/>
                <w:webHidden/>
                <w:sz w:val="24"/>
                <w:szCs w:val="24"/>
              </w:rPr>
              <w:tab/>
            </w:r>
            <w:r w:rsidR="00D32008" w:rsidRPr="00D32008">
              <w:rPr>
                <w:rFonts w:ascii="Times New Roman" w:hAnsi="Times New Roman"/>
                <w:b w:val="0"/>
                <w:bCs w:val="0"/>
                <w:noProof/>
                <w:webHidden/>
                <w:sz w:val="24"/>
                <w:szCs w:val="24"/>
              </w:rPr>
              <w:fldChar w:fldCharType="begin"/>
            </w:r>
            <w:r w:rsidR="00D32008" w:rsidRPr="00D32008">
              <w:rPr>
                <w:rFonts w:ascii="Times New Roman" w:hAnsi="Times New Roman"/>
                <w:b w:val="0"/>
                <w:bCs w:val="0"/>
                <w:noProof/>
                <w:webHidden/>
                <w:sz w:val="24"/>
                <w:szCs w:val="24"/>
              </w:rPr>
              <w:instrText xml:space="preserve"> PAGEREF _Toc170216551 \h </w:instrText>
            </w:r>
            <w:r w:rsidR="00D32008" w:rsidRPr="00D32008">
              <w:rPr>
                <w:rFonts w:ascii="Times New Roman" w:hAnsi="Times New Roman"/>
                <w:b w:val="0"/>
                <w:bCs w:val="0"/>
                <w:noProof/>
                <w:webHidden/>
                <w:sz w:val="24"/>
                <w:szCs w:val="24"/>
              </w:rPr>
            </w:r>
            <w:r w:rsidR="00D32008" w:rsidRPr="00D32008">
              <w:rPr>
                <w:rFonts w:ascii="Times New Roman" w:hAnsi="Times New Roman"/>
                <w:b w:val="0"/>
                <w:bCs w:val="0"/>
                <w:noProof/>
                <w:webHidden/>
                <w:sz w:val="24"/>
                <w:szCs w:val="24"/>
              </w:rPr>
              <w:fldChar w:fldCharType="separate"/>
            </w:r>
            <w:r w:rsidR="00D32008" w:rsidRPr="00D32008">
              <w:rPr>
                <w:rFonts w:ascii="Times New Roman" w:hAnsi="Times New Roman"/>
                <w:b w:val="0"/>
                <w:bCs w:val="0"/>
                <w:noProof/>
                <w:webHidden/>
                <w:sz w:val="24"/>
                <w:szCs w:val="24"/>
              </w:rPr>
              <w:t>4</w:t>
            </w:r>
            <w:r w:rsidR="00D32008" w:rsidRPr="00D32008">
              <w:rPr>
                <w:rFonts w:ascii="Times New Roman" w:hAnsi="Times New Roman"/>
                <w:b w:val="0"/>
                <w:bCs w:val="0"/>
                <w:noProof/>
                <w:webHidden/>
                <w:sz w:val="24"/>
                <w:szCs w:val="24"/>
              </w:rPr>
              <w:fldChar w:fldCharType="end"/>
            </w:r>
          </w:hyperlink>
        </w:p>
        <w:p w14:paraId="50101B44" w14:textId="4955D8C9" w:rsidR="00D32008" w:rsidRPr="00D32008" w:rsidRDefault="00000000">
          <w:pPr>
            <w:pStyle w:val="Innehll2"/>
            <w:tabs>
              <w:tab w:val="left" w:pos="720"/>
              <w:tab w:val="right" w:leader="dot" w:pos="9060"/>
            </w:tabs>
            <w:rPr>
              <w:rFonts w:ascii="Times New Roman" w:eastAsiaTheme="minorEastAsia" w:hAnsi="Times New Roman"/>
              <w:b w:val="0"/>
              <w:bCs w:val="0"/>
              <w:noProof/>
              <w:color w:val="auto"/>
              <w:kern w:val="2"/>
              <w:sz w:val="24"/>
              <w:szCs w:val="24"/>
              <w14:ligatures w14:val="standardContextual"/>
            </w:rPr>
          </w:pPr>
          <w:hyperlink w:anchor="_Toc170216552" w:history="1">
            <w:r w:rsidR="00D32008" w:rsidRPr="00D32008">
              <w:rPr>
                <w:rStyle w:val="Hyperlnk"/>
                <w:rFonts w:ascii="Times New Roman" w:hAnsi="Times New Roman"/>
                <w:b w:val="0"/>
                <w:bCs w:val="0"/>
                <w:noProof/>
                <w:sz w:val="24"/>
                <w:szCs w:val="24"/>
              </w:rPr>
              <w:t>1.6</w:t>
            </w:r>
            <w:r w:rsidR="00D32008" w:rsidRPr="00D32008">
              <w:rPr>
                <w:rFonts w:ascii="Times New Roman" w:eastAsiaTheme="minorEastAsia" w:hAnsi="Times New Roman"/>
                <w:b w:val="0"/>
                <w:bCs w:val="0"/>
                <w:noProof/>
                <w:color w:val="auto"/>
                <w:kern w:val="2"/>
                <w:sz w:val="24"/>
                <w:szCs w:val="24"/>
                <w14:ligatures w14:val="standardContextual"/>
              </w:rPr>
              <w:tab/>
            </w:r>
            <w:r w:rsidR="00D32008" w:rsidRPr="00D32008">
              <w:rPr>
                <w:rStyle w:val="Hyperlnk"/>
                <w:rFonts w:ascii="Times New Roman" w:hAnsi="Times New Roman"/>
                <w:b w:val="0"/>
                <w:bCs w:val="0"/>
                <w:noProof/>
                <w:sz w:val="24"/>
                <w:szCs w:val="24"/>
              </w:rPr>
              <w:t>Information om auktoriserade entreprenörer med mera</w:t>
            </w:r>
            <w:r w:rsidR="00D32008" w:rsidRPr="00D32008">
              <w:rPr>
                <w:rFonts w:ascii="Times New Roman" w:hAnsi="Times New Roman"/>
                <w:b w:val="0"/>
                <w:bCs w:val="0"/>
                <w:noProof/>
                <w:webHidden/>
                <w:sz w:val="24"/>
                <w:szCs w:val="24"/>
              </w:rPr>
              <w:tab/>
            </w:r>
            <w:r w:rsidR="00D32008" w:rsidRPr="00D32008">
              <w:rPr>
                <w:rFonts w:ascii="Times New Roman" w:hAnsi="Times New Roman"/>
                <w:b w:val="0"/>
                <w:bCs w:val="0"/>
                <w:noProof/>
                <w:webHidden/>
                <w:sz w:val="24"/>
                <w:szCs w:val="24"/>
              </w:rPr>
              <w:fldChar w:fldCharType="begin"/>
            </w:r>
            <w:r w:rsidR="00D32008" w:rsidRPr="00D32008">
              <w:rPr>
                <w:rFonts w:ascii="Times New Roman" w:hAnsi="Times New Roman"/>
                <w:b w:val="0"/>
                <w:bCs w:val="0"/>
                <w:noProof/>
                <w:webHidden/>
                <w:sz w:val="24"/>
                <w:szCs w:val="24"/>
              </w:rPr>
              <w:instrText xml:space="preserve"> PAGEREF _Toc170216552 \h </w:instrText>
            </w:r>
            <w:r w:rsidR="00D32008" w:rsidRPr="00D32008">
              <w:rPr>
                <w:rFonts w:ascii="Times New Roman" w:hAnsi="Times New Roman"/>
                <w:b w:val="0"/>
                <w:bCs w:val="0"/>
                <w:noProof/>
                <w:webHidden/>
                <w:sz w:val="24"/>
                <w:szCs w:val="24"/>
              </w:rPr>
            </w:r>
            <w:r w:rsidR="00D32008" w:rsidRPr="00D32008">
              <w:rPr>
                <w:rFonts w:ascii="Times New Roman" w:hAnsi="Times New Roman"/>
                <w:b w:val="0"/>
                <w:bCs w:val="0"/>
                <w:noProof/>
                <w:webHidden/>
                <w:sz w:val="24"/>
                <w:szCs w:val="24"/>
              </w:rPr>
              <w:fldChar w:fldCharType="separate"/>
            </w:r>
            <w:r w:rsidR="00D32008" w:rsidRPr="00D32008">
              <w:rPr>
                <w:rFonts w:ascii="Times New Roman" w:hAnsi="Times New Roman"/>
                <w:b w:val="0"/>
                <w:bCs w:val="0"/>
                <w:noProof/>
                <w:webHidden/>
                <w:sz w:val="24"/>
                <w:szCs w:val="24"/>
              </w:rPr>
              <w:t>4</w:t>
            </w:r>
            <w:r w:rsidR="00D32008" w:rsidRPr="00D32008">
              <w:rPr>
                <w:rFonts w:ascii="Times New Roman" w:hAnsi="Times New Roman"/>
                <w:b w:val="0"/>
                <w:bCs w:val="0"/>
                <w:noProof/>
                <w:webHidden/>
                <w:sz w:val="24"/>
                <w:szCs w:val="24"/>
              </w:rPr>
              <w:fldChar w:fldCharType="end"/>
            </w:r>
          </w:hyperlink>
        </w:p>
        <w:p w14:paraId="14F2CFCE" w14:textId="781F3217" w:rsidR="00D32008" w:rsidRPr="00D32008" w:rsidRDefault="00000000">
          <w:pPr>
            <w:pStyle w:val="Innehll1"/>
            <w:tabs>
              <w:tab w:val="left" w:pos="480"/>
              <w:tab w:val="right" w:leader="dot" w:pos="9060"/>
            </w:tabs>
            <w:rPr>
              <w:rFonts w:ascii="Times New Roman" w:eastAsiaTheme="minorEastAsia" w:hAnsi="Times New Roman" w:cs="Times New Roman"/>
              <w:b w:val="0"/>
              <w:bCs w:val="0"/>
              <w:caps w:val="0"/>
              <w:noProof/>
              <w:color w:val="auto"/>
              <w:kern w:val="2"/>
              <w14:ligatures w14:val="standardContextual"/>
            </w:rPr>
          </w:pPr>
          <w:hyperlink w:anchor="_Toc170216553" w:history="1">
            <w:r w:rsidR="00D32008" w:rsidRPr="00D32008">
              <w:rPr>
                <w:rStyle w:val="Hyperlnk"/>
                <w:rFonts w:ascii="Times New Roman" w:hAnsi="Times New Roman" w:cs="Times New Roman"/>
                <w:b w:val="0"/>
                <w:bCs w:val="0"/>
                <w:noProof/>
              </w:rPr>
              <w:t>2</w:t>
            </w:r>
            <w:r w:rsidR="00D32008" w:rsidRPr="00D32008">
              <w:rPr>
                <w:rFonts w:ascii="Times New Roman" w:eastAsiaTheme="minorEastAsia" w:hAnsi="Times New Roman" w:cs="Times New Roman"/>
                <w:b w:val="0"/>
                <w:bCs w:val="0"/>
                <w:caps w:val="0"/>
                <w:noProof/>
                <w:color w:val="auto"/>
                <w:kern w:val="2"/>
                <w14:ligatures w14:val="standardContextual"/>
              </w:rPr>
              <w:tab/>
            </w:r>
            <w:r w:rsidR="00D32008" w:rsidRPr="00D32008">
              <w:rPr>
                <w:rStyle w:val="Hyperlnk"/>
                <w:rFonts w:ascii="Times New Roman" w:hAnsi="Times New Roman" w:cs="Times New Roman"/>
                <w:b w:val="0"/>
                <w:bCs w:val="0"/>
                <w:noProof/>
              </w:rPr>
              <w:t>ADMINISTRATIVA FÖRESKRIFTER</w:t>
            </w:r>
            <w:r w:rsidR="00D32008" w:rsidRPr="00D32008">
              <w:rPr>
                <w:rFonts w:ascii="Times New Roman" w:hAnsi="Times New Roman" w:cs="Times New Roman"/>
                <w:b w:val="0"/>
                <w:bCs w:val="0"/>
                <w:noProof/>
                <w:webHidden/>
              </w:rPr>
              <w:tab/>
            </w:r>
            <w:r w:rsidR="00D32008" w:rsidRPr="00D32008">
              <w:rPr>
                <w:rFonts w:ascii="Times New Roman" w:hAnsi="Times New Roman" w:cs="Times New Roman"/>
                <w:b w:val="0"/>
                <w:bCs w:val="0"/>
                <w:noProof/>
                <w:webHidden/>
              </w:rPr>
              <w:fldChar w:fldCharType="begin"/>
            </w:r>
            <w:r w:rsidR="00D32008" w:rsidRPr="00D32008">
              <w:rPr>
                <w:rFonts w:ascii="Times New Roman" w:hAnsi="Times New Roman" w:cs="Times New Roman"/>
                <w:b w:val="0"/>
                <w:bCs w:val="0"/>
                <w:noProof/>
                <w:webHidden/>
              </w:rPr>
              <w:instrText xml:space="preserve"> PAGEREF _Toc170216553 \h </w:instrText>
            </w:r>
            <w:r w:rsidR="00D32008" w:rsidRPr="00D32008">
              <w:rPr>
                <w:rFonts w:ascii="Times New Roman" w:hAnsi="Times New Roman" w:cs="Times New Roman"/>
                <w:b w:val="0"/>
                <w:bCs w:val="0"/>
                <w:noProof/>
                <w:webHidden/>
              </w:rPr>
            </w:r>
            <w:r w:rsidR="00D32008" w:rsidRPr="00D32008">
              <w:rPr>
                <w:rFonts w:ascii="Times New Roman" w:hAnsi="Times New Roman" w:cs="Times New Roman"/>
                <w:b w:val="0"/>
                <w:bCs w:val="0"/>
                <w:noProof/>
                <w:webHidden/>
              </w:rPr>
              <w:fldChar w:fldCharType="separate"/>
            </w:r>
            <w:r w:rsidR="00D32008" w:rsidRPr="00D32008">
              <w:rPr>
                <w:rFonts w:ascii="Times New Roman" w:hAnsi="Times New Roman" w:cs="Times New Roman"/>
                <w:b w:val="0"/>
                <w:bCs w:val="0"/>
                <w:noProof/>
                <w:webHidden/>
              </w:rPr>
              <w:t>4</w:t>
            </w:r>
            <w:r w:rsidR="00D32008" w:rsidRPr="00D32008">
              <w:rPr>
                <w:rFonts w:ascii="Times New Roman" w:hAnsi="Times New Roman" w:cs="Times New Roman"/>
                <w:b w:val="0"/>
                <w:bCs w:val="0"/>
                <w:noProof/>
                <w:webHidden/>
              </w:rPr>
              <w:fldChar w:fldCharType="end"/>
            </w:r>
          </w:hyperlink>
        </w:p>
        <w:p w14:paraId="421AD772" w14:textId="060B7BBC" w:rsidR="00D32008" w:rsidRPr="00D32008" w:rsidRDefault="00000000">
          <w:pPr>
            <w:pStyle w:val="Innehll2"/>
            <w:tabs>
              <w:tab w:val="left" w:pos="720"/>
              <w:tab w:val="right" w:leader="dot" w:pos="9060"/>
            </w:tabs>
            <w:rPr>
              <w:rFonts w:ascii="Times New Roman" w:eastAsiaTheme="minorEastAsia" w:hAnsi="Times New Roman"/>
              <w:b w:val="0"/>
              <w:bCs w:val="0"/>
              <w:noProof/>
              <w:color w:val="auto"/>
              <w:kern w:val="2"/>
              <w:sz w:val="24"/>
              <w:szCs w:val="24"/>
              <w14:ligatures w14:val="standardContextual"/>
            </w:rPr>
          </w:pPr>
          <w:hyperlink w:anchor="_Toc170216554" w:history="1">
            <w:r w:rsidR="00D32008" w:rsidRPr="00D32008">
              <w:rPr>
                <w:rStyle w:val="Hyperlnk"/>
                <w:rFonts w:ascii="Times New Roman" w:hAnsi="Times New Roman"/>
                <w:b w:val="0"/>
                <w:bCs w:val="0"/>
                <w:noProof/>
                <w:sz w:val="24"/>
                <w:szCs w:val="24"/>
              </w:rPr>
              <w:t>2.1</w:t>
            </w:r>
            <w:r w:rsidR="00D32008" w:rsidRPr="00D32008">
              <w:rPr>
                <w:rFonts w:ascii="Times New Roman" w:eastAsiaTheme="minorEastAsia" w:hAnsi="Times New Roman"/>
                <w:b w:val="0"/>
                <w:bCs w:val="0"/>
                <w:noProof/>
                <w:color w:val="auto"/>
                <w:kern w:val="2"/>
                <w:sz w:val="24"/>
                <w:szCs w:val="24"/>
                <w14:ligatures w14:val="standardContextual"/>
              </w:rPr>
              <w:tab/>
            </w:r>
            <w:r w:rsidR="00D32008" w:rsidRPr="00D32008">
              <w:rPr>
                <w:rStyle w:val="Hyperlnk"/>
                <w:rFonts w:ascii="Times New Roman" w:hAnsi="Times New Roman"/>
                <w:b w:val="0"/>
                <w:bCs w:val="0"/>
                <w:noProof/>
                <w:sz w:val="24"/>
                <w:szCs w:val="24"/>
              </w:rPr>
              <w:t>Auktorisationsförfarande</w:t>
            </w:r>
            <w:r w:rsidR="00D32008" w:rsidRPr="00D32008">
              <w:rPr>
                <w:rFonts w:ascii="Times New Roman" w:hAnsi="Times New Roman"/>
                <w:b w:val="0"/>
                <w:bCs w:val="0"/>
                <w:noProof/>
                <w:webHidden/>
                <w:sz w:val="24"/>
                <w:szCs w:val="24"/>
              </w:rPr>
              <w:tab/>
            </w:r>
            <w:r w:rsidR="00D32008" w:rsidRPr="00D32008">
              <w:rPr>
                <w:rFonts w:ascii="Times New Roman" w:hAnsi="Times New Roman"/>
                <w:b w:val="0"/>
                <w:bCs w:val="0"/>
                <w:noProof/>
                <w:webHidden/>
                <w:sz w:val="24"/>
                <w:szCs w:val="24"/>
              </w:rPr>
              <w:fldChar w:fldCharType="begin"/>
            </w:r>
            <w:r w:rsidR="00D32008" w:rsidRPr="00D32008">
              <w:rPr>
                <w:rFonts w:ascii="Times New Roman" w:hAnsi="Times New Roman"/>
                <w:b w:val="0"/>
                <w:bCs w:val="0"/>
                <w:noProof/>
                <w:webHidden/>
                <w:sz w:val="24"/>
                <w:szCs w:val="24"/>
              </w:rPr>
              <w:instrText xml:space="preserve"> PAGEREF _Toc170216554 \h </w:instrText>
            </w:r>
            <w:r w:rsidR="00D32008" w:rsidRPr="00D32008">
              <w:rPr>
                <w:rFonts w:ascii="Times New Roman" w:hAnsi="Times New Roman"/>
                <w:b w:val="0"/>
                <w:bCs w:val="0"/>
                <w:noProof/>
                <w:webHidden/>
                <w:sz w:val="24"/>
                <w:szCs w:val="24"/>
              </w:rPr>
            </w:r>
            <w:r w:rsidR="00D32008" w:rsidRPr="00D32008">
              <w:rPr>
                <w:rFonts w:ascii="Times New Roman" w:hAnsi="Times New Roman"/>
                <w:b w:val="0"/>
                <w:bCs w:val="0"/>
                <w:noProof/>
                <w:webHidden/>
                <w:sz w:val="24"/>
                <w:szCs w:val="24"/>
              </w:rPr>
              <w:fldChar w:fldCharType="separate"/>
            </w:r>
            <w:r w:rsidR="00D32008" w:rsidRPr="00D32008">
              <w:rPr>
                <w:rFonts w:ascii="Times New Roman" w:hAnsi="Times New Roman"/>
                <w:b w:val="0"/>
                <w:bCs w:val="0"/>
                <w:noProof/>
                <w:webHidden/>
                <w:sz w:val="24"/>
                <w:szCs w:val="24"/>
              </w:rPr>
              <w:t>4</w:t>
            </w:r>
            <w:r w:rsidR="00D32008" w:rsidRPr="00D32008">
              <w:rPr>
                <w:rFonts w:ascii="Times New Roman" w:hAnsi="Times New Roman"/>
                <w:b w:val="0"/>
                <w:bCs w:val="0"/>
                <w:noProof/>
                <w:webHidden/>
                <w:sz w:val="24"/>
                <w:szCs w:val="24"/>
              </w:rPr>
              <w:fldChar w:fldCharType="end"/>
            </w:r>
          </w:hyperlink>
        </w:p>
        <w:p w14:paraId="1AC80071" w14:textId="0AC19325" w:rsidR="00D32008" w:rsidRPr="00D32008" w:rsidRDefault="00000000">
          <w:pPr>
            <w:pStyle w:val="Innehll2"/>
            <w:tabs>
              <w:tab w:val="left" w:pos="720"/>
              <w:tab w:val="right" w:leader="dot" w:pos="9060"/>
            </w:tabs>
            <w:rPr>
              <w:rFonts w:ascii="Times New Roman" w:eastAsiaTheme="minorEastAsia" w:hAnsi="Times New Roman"/>
              <w:b w:val="0"/>
              <w:bCs w:val="0"/>
              <w:noProof/>
              <w:color w:val="auto"/>
              <w:kern w:val="2"/>
              <w:sz w:val="24"/>
              <w:szCs w:val="24"/>
              <w14:ligatures w14:val="standardContextual"/>
            </w:rPr>
          </w:pPr>
          <w:hyperlink w:anchor="_Toc170216555" w:history="1">
            <w:r w:rsidR="00D32008" w:rsidRPr="00D32008">
              <w:rPr>
                <w:rStyle w:val="Hyperlnk"/>
                <w:rFonts w:ascii="Times New Roman" w:hAnsi="Times New Roman"/>
                <w:b w:val="0"/>
                <w:bCs w:val="0"/>
                <w:noProof/>
                <w:sz w:val="24"/>
                <w:szCs w:val="24"/>
              </w:rPr>
              <w:t>2.2</w:t>
            </w:r>
            <w:r w:rsidR="00D32008" w:rsidRPr="00D32008">
              <w:rPr>
                <w:rFonts w:ascii="Times New Roman" w:eastAsiaTheme="minorEastAsia" w:hAnsi="Times New Roman"/>
                <w:b w:val="0"/>
                <w:bCs w:val="0"/>
                <w:noProof/>
                <w:color w:val="auto"/>
                <w:kern w:val="2"/>
                <w:sz w:val="24"/>
                <w:szCs w:val="24"/>
                <w14:ligatures w14:val="standardContextual"/>
              </w:rPr>
              <w:tab/>
            </w:r>
            <w:r w:rsidR="00D32008" w:rsidRPr="00D32008">
              <w:rPr>
                <w:rStyle w:val="Hyperlnk"/>
                <w:rFonts w:ascii="Times New Roman" w:hAnsi="Times New Roman"/>
                <w:b w:val="0"/>
                <w:bCs w:val="0"/>
                <w:noProof/>
                <w:sz w:val="24"/>
                <w:szCs w:val="24"/>
              </w:rPr>
              <w:t>Förteckning över dokument</w:t>
            </w:r>
            <w:r w:rsidR="00D32008" w:rsidRPr="00D32008">
              <w:rPr>
                <w:rFonts w:ascii="Times New Roman" w:hAnsi="Times New Roman"/>
                <w:b w:val="0"/>
                <w:bCs w:val="0"/>
                <w:noProof/>
                <w:webHidden/>
                <w:sz w:val="24"/>
                <w:szCs w:val="24"/>
              </w:rPr>
              <w:tab/>
            </w:r>
            <w:r w:rsidR="00D32008" w:rsidRPr="00D32008">
              <w:rPr>
                <w:rFonts w:ascii="Times New Roman" w:hAnsi="Times New Roman"/>
                <w:b w:val="0"/>
                <w:bCs w:val="0"/>
                <w:noProof/>
                <w:webHidden/>
                <w:sz w:val="24"/>
                <w:szCs w:val="24"/>
              </w:rPr>
              <w:fldChar w:fldCharType="begin"/>
            </w:r>
            <w:r w:rsidR="00D32008" w:rsidRPr="00D32008">
              <w:rPr>
                <w:rFonts w:ascii="Times New Roman" w:hAnsi="Times New Roman"/>
                <w:b w:val="0"/>
                <w:bCs w:val="0"/>
                <w:noProof/>
                <w:webHidden/>
                <w:sz w:val="24"/>
                <w:szCs w:val="24"/>
              </w:rPr>
              <w:instrText xml:space="preserve"> PAGEREF _Toc170216555 \h </w:instrText>
            </w:r>
            <w:r w:rsidR="00D32008" w:rsidRPr="00D32008">
              <w:rPr>
                <w:rFonts w:ascii="Times New Roman" w:hAnsi="Times New Roman"/>
                <w:b w:val="0"/>
                <w:bCs w:val="0"/>
                <w:noProof/>
                <w:webHidden/>
                <w:sz w:val="24"/>
                <w:szCs w:val="24"/>
              </w:rPr>
            </w:r>
            <w:r w:rsidR="00D32008" w:rsidRPr="00D32008">
              <w:rPr>
                <w:rFonts w:ascii="Times New Roman" w:hAnsi="Times New Roman"/>
                <w:b w:val="0"/>
                <w:bCs w:val="0"/>
                <w:noProof/>
                <w:webHidden/>
                <w:sz w:val="24"/>
                <w:szCs w:val="24"/>
              </w:rPr>
              <w:fldChar w:fldCharType="separate"/>
            </w:r>
            <w:r w:rsidR="00D32008" w:rsidRPr="00D32008">
              <w:rPr>
                <w:rFonts w:ascii="Times New Roman" w:hAnsi="Times New Roman"/>
                <w:b w:val="0"/>
                <w:bCs w:val="0"/>
                <w:noProof/>
                <w:webHidden/>
                <w:sz w:val="24"/>
                <w:szCs w:val="24"/>
              </w:rPr>
              <w:t>4</w:t>
            </w:r>
            <w:r w:rsidR="00D32008" w:rsidRPr="00D32008">
              <w:rPr>
                <w:rFonts w:ascii="Times New Roman" w:hAnsi="Times New Roman"/>
                <w:b w:val="0"/>
                <w:bCs w:val="0"/>
                <w:noProof/>
                <w:webHidden/>
                <w:sz w:val="24"/>
                <w:szCs w:val="24"/>
              </w:rPr>
              <w:fldChar w:fldCharType="end"/>
            </w:r>
          </w:hyperlink>
        </w:p>
        <w:p w14:paraId="05C5A23B" w14:textId="2EAD63DD" w:rsidR="00D32008" w:rsidRPr="00D32008" w:rsidRDefault="00000000">
          <w:pPr>
            <w:pStyle w:val="Innehll2"/>
            <w:tabs>
              <w:tab w:val="left" w:pos="720"/>
              <w:tab w:val="right" w:leader="dot" w:pos="9060"/>
            </w:tabs>
            <w:rPr>
              <w:rFonts w:ascii="Times New Roman" w:eastAsiaTheme="minorEastAsia" w:hAnsi="Times New Roman"/>
              <w:b w:val="0"/>
              <w:bCs w:val="0"/>
              <w:noProof/>
              <w:color w:val="auto"/>
              <w:kern w:val="2"/>
              <w:sz w:val="24"/>
              <w:szCs w:val="24"/>
              <w14:ligatures w14:val="standardContextual"/>
            </w:rPr>
          </w:pPr>
          <w:hyperlink w:anchor="_Toc170216556" w:history="1">
            <w:r w:rsidR="00D32008" w:rsidRPr="00D32008">
              <w:rPr>
                <w:rStyle w:val="Hyperlnk"/>
                <w:rFonts w:ascii="Times New Roman" w:hAnsi="Times New Roman"/>
                <w:b w:val="0"/>
                <w:bCs w:val="0"/>
                <w:noProof/>
                <w:sz w:val="24"/>
                <w:szCs w:val="24"/>
              </w:rPr>
              <w:t>2.3</w:t>
            </w:r>
            <w:r w:rsidR="00D32008" w:rsidRPr="00D32008">
              <w:rPr>
                <w:rFonts w:ascii="Times New Roman" w:eastAsiaTheme="minorEastAsia" w:hAnsi="Times New Roman"/>
                <w:b w:val="0"/>
                <w:bCs w:val="0"/>
                <w:noProof/>
                <w:color w:val="auto"/>
                <w:kern w:val="2"/>
                <w:sz w:val="24"/>
                <w:szCs w:val="24"/>
                <w14:ligatures w14:val="standardContextual"/>
              </w:rPr>
              <w:tab/>
            </w:r>
            <w:r w:rsidR="00D32008" w:rsidRPr="00D32008">
              <w:rPr>
                <w:rStyle w:val="Hyperlnk"/>
                <w:rFonts w:ascii="Times New Roman" w:hAnsi="Times New Roman"/>
                <w:b w:val="0"/>
                <w:bCs w:val="0"/>
                <w:noProof/>
                <w:sz w:val="24"/>
                <w:szCs w:val="24"/>
              </w:rPr>
              <w:t>Ansökans form och innehåll</w:t>
            </w:r>
            <w:r w:rsidR="00D32008" w:rsidRPr="00D32008">
              <w:rPr>
                <w:rFonts w:ascii="Times New Roman" w:hAnsi="Times New Roman"/>
                <w:b w:val="0"/>
                <w:bCs w:val="0"/>
                <w:noProof/>
                <w:webHidden/>
                <w:sz w:val="24"/>
                <w:szCs w:val="24"/>
              </w:rPr>
              <w:tab/>
            </w:r>
            <w:r w:rsidR="00D32008" w:rsidRPr="00D32008">
              <w:rPr>
                <w:rFonts w:ascii="Times New Roman" w:hAnsi="Times New Roman"/>
                <w:b w:val="0"/>
                <w:bCs w:val="0"/>
                <w:noProof/>
                <w:webHidden/>
                <w:sz w:val="24"/>
                <w:szCs w:val="24"/>
              </w:rPr>
              <w:fldChar w:fldCharType="begin"/>
            </w:r>
            <w:r w:rsidR="00D32008" w:rsidRPr="00D32008">
              <w:rPr>
                <w:rFonts w:ascii="Times New Roman" w:hAnsi="Times New Roman"/>
                <w:b w:val="0"/>
                <w:bCs w:val="0"/>
                <w:noProof/>
                <w:webHidden/>
                <w:sz w:val="24"/>
                <w:szCs w:val="24"/>
              </w:rPr>
              <w:instrText xml:space="preserve"> PAGEREF _Toc170216556 \h </w:instrText>
            </w:r>
            <w:r w:rsidR="00D32008" w:rsidRPr="00D32008">
              <w:rPr>
                <w:rFonts w:ascii="Times New Roman" w:hAnsi="Times New Roman"/>
                <w:b w:val="0"/>
                <w:bCs w:val="0"/>
                <w:noProof/>
                <w:webHidden/>
                <w:sz w:val="24"/>
                <w:szCs w:val="24"/>
              </w:rPr>
            </w:r>
            <w:r w:rsidR="00D32008" w:rsidRPr="00D32008">
              <w:rPr>
                <w:rFonts w:ascii="Times New Roman" w:hAnsi="Times New Roman"/>
                <w:b w:val="0"/>
                <w:bCs w:val="0"/>
                <w:noProof/>
                <w:webHidden/>
                <w:sz w:val="24"/>
                <w:szCs w:val="24"/>
              </w:rPr>
              <w:fldChar w:fldCharType="separate"/>
            </w:r>
            <w:r w:rsidR="00D32008" w:rsidRPr="00D32008">
              <w:rPr>
                <w:rFonts w:ascii="Times New Roman" w:hAnsi="Times New Roman"/>
                <w:b w:val="0"/>
                <w:bCs w:val="0"/>
                <w:noProof/>
                <w:webHidden/>
                <w:sz w:val="24"/>
                <w:szCs w:val="24"/>
              </w:rPr>
              <w:t>5</w:t>
            </w:r>
            <w:r w:rsidR="00D32008" w:rsidRPr="00D32008">
              <w:rPr>
                <w:rFonts w:ascii="Times New Roman" w:hAnsi="Times New Roman"/>
                <w:b w:val="0"/>
                <w:bCs w:val="0"/>
                <w:noProof/>
                <w:webHidden/>
                <w:sz w:val="24"/>
                <w:szCs w:val="24"/>
              </w:rPr>
              <w:fldChar w:fldCharType="end"/>
            </w:r>
          </w:hyperlink>
        </w:p>
        <w:p w14:paraId="09ED673C" w14:textId="52A911FA" w:rsidR="00D32008" w:rsidRPr="00D32008" w:rsidRDefault="00000000">
          <w:pPr>
            <w:pStyle w:val="Innehll2"/>
            <w:tabs>
              <w:tab w:val="left" w:pos="720"/>
              <w:tab w:val="right" w:leader="dot" w:pos="9060"/>
            </w:tabs>
            <w:rPr>
              <w:rFonts w:ascii="Times New Roman" w:eastAsiaTheme="minorEastAsia" w:hAnsi="Times New Roman"/>
              <w:b w:val="0"/>
              <w:bCs w:val="0"/>
              <w:noProof/>
              <w:color w:val="auto"/>
              <w:kern w:val="2"/>
              <w:sz w:val="24"/>
              <w:szCs w:val="24"/>
              <w14:ligatures w14:val="standardContextual"/>
            </w:rPr>
          </w:pPr>
          <w:hyperlink w:anchor="_Toc170216557" w:history="1">
            <w:r w:rsidR="00D32008" w:rsidRPr="00D32008">
              <w:rPr>
                <w:rStyle w:val="Hyperlnk"/>
                <w:rFonts w:ascii="Times New Roman" w:hAnsi="Times New Roman"/>
                <w:b w:val="0"/>
                <w:bCs w:val="0"/>
                <w:noProof/>
                <w:sz w:val="24"/>
                <w:szCs w:val="24"/>
              </w:rPr>
              <w:t>2.4</w:t>
            </w:r>
            <w:r w:rsidR="00D32008" w:rsidRPr="00D32008">
              <w:rPr>
                <w:rFonts w:ascii="Times New Roman" w:eastAsiaTheme="minorEastAsia" w:hAnsi="Times New Roman"/>
                <w:b w:val="0"/>
                <w:bCs w:val="0"/>
                <w:noProof/>
                <w:color w:val="auto"/>
                <w:kern w:val="2"/>
                <w:sz w:val="24"/>
                <w:szCs w:val="24"/>
                <w14:ligatures w14:val="standardContextual"/>
              </w:rPr>
              <w:tab/>
            </w:r>
            <w:r w:rsidR="00D32008" w:rsidRPr="00D32008">
              <w:rPr>
                <w:rStyle w:val="Hyperlnk"/>
                <w:rFonts w:ascii="Times New Roman" w:hAnsi="Times New Roman"/>
                <w:b w:val="0"/>
                <w:bCs w:val="0"/>
                <w:noProof/>
                <w:sz w:val="24"/>
                <w:szCs w:val="24"/>
              </w:rPr>
              <w:t>Ansökningstidens utgång</w:t>
            </w:r>
            <w:r w:rsidR="00D32008" w:rsidRPr="00D32008">
              <w:rPr>
                <w:rFonts w:ascii="Times New Roman" w:hAnsi="Times New Roman"/>
                <w:b w:val="0"/>
                <w:bCs w:val="0"/>
                <w:noProof/>
                <w:webHidden/>
                <w:sz w:val="24"/>
                <w:szCs w:val="24"/>
              </w:rPr>
              <w:tab/>
            </w:r>
            <w:r w:rsidR="00D32008" w:rsidRPr="00D32008">
              <w:rPr>
                <w:rFonts w:ascii="Times New Roman" w:hAnsi="Times New Roman"/>
                <w:b w:val="0"/>
                <w:bCs w:val="0"/>
                <w:noProof/>
                <w:webHidden/>
                <w:sz w:val="24"/>
                <w:szCs w:val="24"/>
              </w:rPr>
              <w:fldChar w:fldCharType="begin"/>
            </w:r>
            <w:r w:rsidR="00D32008" w:rsidRPr="00D32008">
              <w:rPr>
                <w:rFonts w:ascii="Times New Roman" w:hAnsi="Times New Roman"/>
                <w:b w:val="0"/>
                <w:bCs w:val="0"/>
                <w:noProof/>
                <w:webHidden/>
                <w:sz w:val="24"/>
                <w:szCs w:val="24"/>
              </w:rPr>
              <w:instrText xml:space="preserve"> PAGEREF _Toc170216557 \h </w:instrText>
            </w:r>
            <w:r w:rsidR="00D32008" w:rsidRPr="00D32008">
              <w:rPr>
                <w:rFonts w:ascii="Times New Roman" w:hAnsi="Times New Roman"/>
                <w:b w:val="0"/>
                <w:bCs w:val="0"/>
                <w:noProof/>
                <w:webHidden/>
                <w:sz w:val="24"/>
                <w:szCs w:val="24"/>
              </w:rPr>
            </w:r>
            <w:r w:rsidR="00D32008" w:rsidRPr="00D32008">
              <w:rPr>
                <w:rFonts w:ascii="Times New Roman" w:hAnsi="Times New Roman"/>
                <w:b w:val="0"/>
                <w:bCs w:val="0"/>
                <w:noProof/>
                <w:webHidden/>
                <w:sz w:val="24"/>
                <w:szCs w:val="24"/>
              </w:rPr>
              <w:fldChar w:fldCharType="separate"/>
            </w:r>
            <w:r w:rsidR="00D32008" w:rsidRPr="00D32008">
              <w:rPr>
                <w:rFonts w:ascii="Times New Roman" w:hAnsi="Times New Roman"/>
                <w:b w:val="0"/>
                <w:bCs w:val="0"/>
                <w:noProof/>
                <w:webHidden/>
                <w:sz w:val="24"/>
                <w:szCs w:val="24"/>
              </w:rPr>
              <w:t>5</w:t>
            </w:r>
            <w:r w:rsidR="00D32008" w:rsidRPr="00D32008">
              <w:rPr>
                <w:rFonts w:ascii="Times New Roman" w:hAnsi="Times New Roman"/>
                <w:b w:val="0"/>
                <w:bCs w:val="0"/>
                <w:noProof/>
                <w:webHidden/>
                <w:sz w:val="24"/>
                <w:szCs w:val="24"/>
              </w:rPr>
              <w:fldChar w:fldCharType="end"/>
            </w:r>
          </w:hyperlink>
        </w:p>
        <w:p w14:paraId="739E2C4E" w14:textId="5DCED496" w:rsidR="00D32008" w:rsidRPr="00D32008" w:rsidRDefault="00000000">
          <w:pPr>
            <w:pStyle w:val="Innehll2"/>
            <w:tabs>
              <w:tab w:val="left" w:pos="720"/>
              <w:tab w:val="right" w:leader="dot" w:pos="9060"/>
            </w:tabs>
            <w:rPr>
              <w:rFonts w:ascii="Times New Roman" w:eastAsiaTheme="minorEastAsia" w:hAnsi="Times New Roman"/>
              <w:b w:val="0"/>
              <w:bCs w:val="0"/>
              <w:noProof/>
              <w:color w:val="auto"/>
              <w:kern w:val="2"/>
              <w:sz w:val="24"/>
              <w:szCs w:val="24"/>
              <w14:ligatures w14:val="standardContextual"/>
            </w:rPr>
          </w:pPr>
          <w:hyperlink w:anchor="_Toc170216558" w:history="1">
            <w:r w:rsidR="00D32008" w:rsidRPr="00D32008">
              <w:rPr>
                <w:rStyle w:val="Hyperlnk"/>
                <w:rFonts w:ascii="Times New Roman" w:hAnsi="Times New Roman"/>
                <w:b w:val="0"/>
                <w:bCs w:val="0"/>
                <w:noProof/>
                <w:sz w:val="24"/>
                <w:szCs w:val="24"/>
              </w:rPr>
              <w:t>2.5</w:t>
            </w:r>
            <w:r w:rsidR="00D32008" w:rsidRPr="00D32008">
              <w:rPr>
                <w:rFonts w:ascii="Times New Roman" w:eastAsiaTheme="minorEastAsia" w:hAnsi="Times New Roman"/>
                <w:b w:val="0"/>
                <w:bCs w:val="0"/>
                <w:noProof/>
                <w:color w:val="auto"/>
                <w:kern w:val="2"/>
                <w:sz w:val="24"/>
                <w:szCs w:val="24"/>
                <w14:ligatures w14:val="standardContextual"/>
              </w:rPr>
              <w:tab/>
            </w:r>
            <w:r w:rsidR="00D32008" w:rsidRPr="00D32008">
              <w:rPr>
                <w:rStyle w:val="Hyperlnk"/>
                <w:rFonts w:ascii="Times New Roman" w:hAnsi="Times New Roman"/>
                <w:b w:val="0"/>
                <w:bCs w:val="0"/>
                <w:noProof/>
                <w:sz w:val="24"/>
                <w:szCs w:val="24"/>
              </w:rPr>
              <w:t>Ansökans giltighet</w:t>
            </w:r>
            <w:r w:rsidR="00D32008" w:rsidRPr="00D32008">
              <w:rPr>
                <w:rFonts w:ascii="Times New Roman" w:hAnsi="Times New Roman"/>
                <w:b w:val="0"/>
                <w:bCs w:val="0"/>
                <w:noProof/>
                <w:webHidden/>
                <w:sz w:val="24"/>
                <w:szCs w:val="24"/>
              </w:rPr>
              <w:tab/>
            </w:r>
            <w:r w:rsidR="00D32008" w:rsidRPr="00D32008">
              <w:rPr>
                <w:rFonts w:ascii="Times New Roman" w:hAnsi="Times New Roman"/>
                <w:b w:val="0"/>
                <w:bCs w:val="0"/>
                <w:noProof/>
                <w:webHidden/>
                <w:sz w:val="24"/>
                <w:szCs w:val="24"/>
              </w:rPr>
              <w:fldChar w:fldCharType="begin"/>
            </w:r>
            <w:r w:rsidR="00D32008" w:rsidRPr="00D32008">
              <w:rPr>
                <w:rFonts w:ascii="Times New Roman" w:hAnsi="Times New Roman"/>
                <w:b w:val="0"/>
                <w:bCs w:val="0"/>
                <w:noProof/>
                <w:webHidden/>
                <w:sz w:val="24"/>
                <w:szCs w:val="24"/>
              </w:rPr>
              <w:instrText xml:space="preserve"> PAGEREF _Toc170216558 \h </w:instrText>
            </w:r>
            <w:r w:rsidR="00D32008" w:rsidRPr="00D32008">
              <w:rPr>
                <w:rFonts w:ascii="Times New Roman" w:hAnsi="Times New Roman"/>
                <w:b w:val="0"/>
                <w:bCs w:val="0"/>
                <w:noProof/>
                <w:webHidden/>
                <w:sz w:val="24"/>
                <w:szCs w:val="24"/>
              </w:rPr>
            </w:r>
            <w:r w:rsidR="00D32008" w:rsidRPr="00D32008">
              <w:rPr>
                <w:rFonts w:ascii="Times New Roman" w:hAnsi="Times New Roman"/>
                <w:b w:val="0"/>
                <w:bCs w:val="0"/>
                <w:noProof/>
                <w:webHidden/>
                <w:sz w:val="24"/>
                <w:szCs w:val="24"/>
              </w:rPr>
              <w:fldChar w:fldCharType="separate"/>
            </w:r>
            <w:r w:rsidR="00D32008" w:rsidRPr="00D32008">
              <w:rPr>
                <w:rFonts w:ascii="Times New Roman" w:hAnsi="Times New Roman"/>
                <w:b w:val="0"/>
                <w:bCs w:val="0"/>
                <w:noProof/>
                <w:webHidden/>
                <w:sz w:val="24"/>
                <w:szCs w:val="24"/>
              </w:rPr>
              <w:t>5</w:t>
            </w:r>
            <w:r w:rsidR="00D32008" w:rsidRPr="00D32008">
              <w:rPr>
                <w:rFonts w:ascii="Times New Roman" w:hAnsi="Times New Roman"/>
                <w:b w:val="0"/>
                <w:bCs w:val="0"/>
                <w:noProof/>
                <w:webHidden/>
                <w:sz w:val="24"/>
                <w:szCs w:val="24"/>
              </w:rPr>
              <w:fldChar w:fldCharType="end"/>
            </w:r>
          </w:hyperlink>
        </w:p>
        <w:p w14:paraId="16169F6E" w14:textId="400F6FD9" w:rsidR="00D32008" w:rsidRPr="00D32008" w:rsidRDefault="00000000">
          <w:pPr>
            <w:pStyle w:val="Innehll2"/>
            <w:tabs>
              <w:tab w:val="left" w:pos="720"/>
              <w:tab w:val="right" w:leader="dot" w:pos="9060"/>
            </w:tabs>
            <w:rPr>
              <w:rFonts w:ascii="Times New Roman" w:eastAsiaTheme="minorEastAsia" w:hAnsi="Times New Roman"/>
              <w:b w:val="0"/>
              <w:bCs w:val="0"/>
              <w:noProof/>
              <w:color w:val="auto"/>
              <w:kern w:val="2"/>
              <w:sz w:val="24"/>
              <w:szCs w:val="24"/>
              <w14:ligatures w14:val="standardContextual"/>
            </w:rPr>
          </w:pPr>
          <w:hyperlink w:anchor="_Toc170216559" w:history="1">
            <w:r w:rsidR="00D32008" w:rsidRPr="00D32008">
              <w:rPr>
                <w:rStyle w:val="Hyperlnk"/>
                <w:rFonts w:ascii="Times New Roman" w:hAnsi="Times New Roman"/>
                <w:b w:val="0"/>
                <w:bCs w:val="0"/>
                <w:noProof/>
                <w:sz w:val="24"/>
                <w:szCs w:val="24"/>
              </w:rPr>
              <w:t>2.6</w:t>
            </w:r>
            <w:r w:rsidR="00D32008" w:rsidRPr="00D32008">
              <w:rPr>
                <w:rFonts w:ascii="Times New Roman" w:eastAsiaTheme="minorEastAsia" w:hAnsi="Times New Roman"/>
                <w:b w:val="0"/>
                <w:bCs w:val="0"/>
                <w:noProof/>
                <w:color w:val="auto"/>
                <w:kern w:val="2"/>
                <w:sz w:val="24"/>
                <w:szCs w:val="24"/>
                <w14:ligatures w14:val="standardContextual"/>
              </w:rPr>
              <w:tab/>
            </w:r>
            <w:r w:rsidR="00D32008" w:rsidRPr="00D32008">
              <w:rPr>
                <w:rStyle w:val="Hyperlnk"/>
                <w:rFonts w:ascii="Times New Roman" w:hAnsi="Times New Roman"/>
                <w:b w:val="0"/>
                <w:bCs w:val="0"/>
                <w:noProof/>
                <w:sz w:val="24"/>
                <w:szCs w:val="24"/>
              </w:rPr>
              <w:t>Handläggning av ansökan med mera</w:t>
            </w:r>
            <w:r w:rsidR="00D32008" w:rsidRPr="00D32008">
              <w:rPr>
                <w:rFonts w:ascii="Times New Roman" w:hAnsi="Times New Roman"/>
                <w:b w:val="0"/>
                <w:bCs w:val="0"/>
                <w:noProof/>
                <w:webHidden/>
                <w:sz w:val="24"/>
                <w:szCs w:val="24"/>
              </w:rPr>
              <w:tab/>
            </w:r>
            <w:r w:rsidR="00D32008" w:rsidRPr="00D32008">
              <w:rPr>
                <w:rFonts w:ascii="Times New Roman" w:hAnsi="Times New Roman"/>
                <w:b w:val="0"/>
                <w:bCs w:val="0"/>
                <w:noProof/>
                <w:webHidden/>
                <w:sz w:val="24"/>
                <w:szCs w:val="24"/>
              </w:rPr>
              <w:fldChar w:fldCharType="begin"/>
            </w:r>
            <w:r w:rsidR="00D32008" w:rsidRPr="00D32008">
              <w:rPr>
                <w:rFonts w:ascii="Times New Roman" w:hAnsi="Times New Roman"/>
                <w:b w:val="0"/>
                <w:bCs w:val="0"/>
                <w:noProof/>
                <w:webHidden/>
                <w:sz w:val="24"/>
                <w:szCs w:val="24"/>
              </w:rPr>
              <w:instrText xml:space="preserve"> PAGEREF _Toc170216559 \h </w:instrText>
            </w:r>
            <w:r w:rsidR="00D32008" w:rsidRPr="00D32008">
              <w:rPr>
                <w:rFonts w:ascii="Times New Roman" w:hAnsi="Times New Roman"/>
                <w:b w:val="0"/>
                <w:bCs w:val="0"/>
                <w:noProof/>
                <w:webHidden/>
                <w:sz w:val="24"/>
                <w:szCs w:val="24"/>
              </w:rPr>
            </w:r>
            <w:r w:rsidR="00D32008" w:rsidRPr="00D32008">
              <w:rPr>
                <w:rFonts w:ascii="Times New Roman" w:hAnsi="Times New Roman"/>
                <w:b w:val="0"/>
                <w:bCs w:val="0"/>
                <w:noProof/>
                <w:webHidden/>
                <w:sz w:val="24"/>
                <w:szCs w:val="24"/>
              </w:rPr>
              <w:fldChar w:fldCharType="separate"/>
            </w:r>
            <w:r w:rsidR="00D32008" w:rsidRPr="00D32008">
              <w:rPr>
                <w:rFonts w:ascii="Times New Roman" w:hAnsi="Times New Roman"/>
                <w:b w:val="0"/>
                <w:bCs w:val="0"/>
                <w:noProof/>
                <w:webHidden/>
                <w:sz w:val="24"/>
                <w:szCs w:val="24"/>
              </w:rPr>
              <w:t>5</w:t>
            </w:r>
            <w:r w:rsidR="00D32008" w:rsidRPr="00D32008">
              <w:rPr>
                <w:rFonts w:ascii="Times New Roman" w:hAnsi="Times New Roman"/>
                <w:b w:val="0"/>
                <w:bCs w:val="0"/>
                <w:noProof/>
                <w:webHidden/>
                <w:sz w:val="24"/>
                <w:szCs w:val="24"/>
              </w:rPr>
              <w:fldChar w:fldCharType="end"/>
            </w:r>
          </w:hyperlink>
        </w:p>
        <w:p w14:paraId="7CEEF26F" w14:textId="360EE308" w:rsidR="00D32008" w:rsidRPr="00D32008" w:rsidRDefault="00000000">
          <w:pPr>
            <w:pStyle w:val="Innehll2"/>
            <w:tabs>
              <w:tab w:val="left" w:pos="720"/>
              <w:tab w:val="right" w:leader="dot" w:pos="9060"/>
            </w:tabs>
            <w:rPr>
              <w:rFonts w:ascii="Times New Roman" w:eastAsiaTheme="minorEastAsia" w:hAnsi="Times New Roman"/>
              <w:b w:val="0"/>
              <w:bCs w:val="0"/>
              <w:noProof/>
              <w:color w:val="auto"/>
              <w:kern w:val="2"/>
              <w:sz w:val="24"/>
              <w:szCs w:val="24"/>
              <w14:ligatures w14:val="standardContextual"/>
            </w:rPr>
          </w:pPr>
          <w:hyperlink w:anchor="_Toc170216560" w:history="1">
            <w:r w:rsidR="00D32008" w:rsidRPr="00D32008">
              <w:rPr>
                <w:rStyle w:val="Hyperlnk"/>
                <w:rFonts w:ascii="Times New Roman" w:hAnsi="Times New Roman"/>
                <w:b w:val="0"/>
                <w:bCs w:val="0"/>
                <w:noProof/>
                <w:sz w:val="24"/>
                <w:szCs w:val="24"/>
              </w:rPr>
              <w:t>2.7</w:t>
            </w:r>
            <w:r w:rsidR="00D32008" w:rsidRPr="00D32008">
              <w:rPr>
                <w:rFonts w:ascii="Times New Roman" w:eastAsiaTheme="minorEastAsia" w:hAnsi="Times New Roman"/>
                <w:b w:val="0"/>
                <w:bCs w:val="0"/>
                <w:noProof/>
                <w:color w:val="auto"/>
                <w:kern w:val="2"/>
                <w:sz w:val="24"/>
                <w:szCs w:val="24"/>
                <w14:ligatures w14:val="standardContextual"/>
              </w:rPr>
              <w:tab/>
            </w:r>
            <w:r w:rsidR="00D32008" w:rsidRPr="00D32008">
              <w:rPr>
                <w:rStyle w:val="Hyperlnk"/>
                <w:rFonts w:ascii="Times New Roman" w:hAnsi="Times New Roman"/>
                <w:b w:val="0"/>
                <w:bCs w:val="0"/>
                <w:noProof/>
                <w:sz w:val="24"/>
                <w:szCs w:val="24"/>
              </w:rPr>
              <w:t>Sekretess</w:t>
            </w:r>
            <w:r w:rsidR="00D32008" w:rsidRPr="00D32008">
              <w:rPr>
                <w:rFonts w:ascii="Times New Roman" w:hAnsi="Times New Roman"/>
                <w:b w:val="0"/>
                <w:bCs w:val="0"/>
                <w:noProof/>
                <w:webHidden/>
                <w:sz w:val="24"/>
                <w:szCs w:val="24"/>
              </w:rPr>
              <w:tab/>
            </w:r>
            <w:r w:rsidR="00D32008" w:rsidRPr="00D32008">
              <w:rPr>
                <w:rFonts w:ascii="Times New Roman" w:hAnsi="Times New Roman"/>
                <w:b w:val="0"/>
                <w:bCs w:val="0"/>
                <w:noProof/>
                <w:webHidden/>
                <w:sz w:val="24"/>
                <w:szCs w:val="24"/>
              </w:rPr>
              <w:fldChar w:fldCharType="begin"/>
            </w:r>
            <w:r w:rsidR="00D32008" w:rsidRPr="00D32008">
              <w:rPr>
                <w:rFonts w:ascii="Times New Roman" w:hAnsi="Times New Roman"/>
                <w:b w:val="0"/>
                <w:bCs w:val="0"/>
                <w:noProof/>
                <w:webHidden/>
                <w:sz w:val="24"/>
                <w:szCs w:val="24"/>
              </w:rPr>
              <w:instrText xml:space="preserve"> PAGEREF _Toc170216560 \h </w:instrText>
            </w:r>
            <w:r w:rsidR="00D32008" w:rsidRPr="00D32008">
              <w:rPr>
                <w:rFonts w:ascii="Times New Roman" w:hAnsi="Times New Roman"/>
                <w:b w:val="0"/>
                <w:bCs w:val="0"/>
                <w:noProof/>
                <w:webHidden/>
                <w:sz w:val="24"/>
                <w:szCs w:val="24"/>
              </w:rPr>
            </w:r>
            <w:r w:rsidR="00D32008" w:rsidRPr="00D32008">
              <w:rPr>
                <w:rFonts w:ascii="Times New Roman" w:hAnsi="Times New Roman"/>
                <w:b w:val="0"/>
                <w:bCs w:val="0"/>
                <w:noProof/>
                <w:webHidden/>
                <w:sz w:val="24"/>
                <w:szCs w:val="24"/>
              </w:rPr>
              <w:fldChar w:fldCharType="separate"/>
            </w:r>
            <w:r w:rsidR="00D32008" w:rsidRPr="00D32008">
              <w:rPr>
                <w:rFonts w:ascii="Times New Roman" w:hAnsi="Times New Roman"/>
                <w:b w:val="0"/>
                <w:bCs w:val="0"/>
                <w:noProof/>
                <w:webHidden/>
                <w:sz w:val="24"/>
                <w:szCs w:val="24"/>
              </w:rPr>
              <w:t>5</w:t>
            </w:r>
            <w:r w:rsidR="00D32008" w:rsidRPr="00D32008">
              <w:rPr>
                <w:rFonts w:ascii="Times New Roman" w:hAnsi="Times New Roman"/>
                <w:b w:val="0"/>
                <w:bCs w:val="0"/>
                <w:noProof/>
                <w:webHidden/>
                <w:sz w:val="24"/>
                <w:szCs w:val="24"/>
              </w:rPr>
              <w:fldChar w:fldCharType="end"/>
            </w:r>
          </w:hyperlink>
        </w:p>
        <w:p w14:paraId="75D7845B" w14:textId="5030B51F" w:rsidR="00D32008" w:rsidRPr="00D32008" w:rsidRDefault="00000000">
          <w:pPr>
            <w:pStyle w:val="Innehll1"/>
            <w:tabs>
              <w:tab w:val="left" w:pos="480"/>
              <w:tab w:val="right" w:leader="dot" w:pos="9060"/>
            </w:tabs>
            <w:rPr>
              <w:rFonts w:ascii="Times New Roman" w:eastAsiaTheme="minorEastAsia" w:hAnsi="Times New Roman" w:cs="Times New Roman"/>
              <w:b w:val="0"/>
              <w:bCs w:val="0"/>
              <w:caps w:val="0"/>
              <w:noProof/>
              <w:color w:val="auto"/>
              <w:kern w:val="2"/>
              <w14:ligatures w14:val="standardContextual"/>
            </w:rPr>
          </w:pPr>
          <w:hyperlink w:anchor="_Toc170216561" w:history="1">
            <w:r w:rsidR="00D32008" w:rsidRPr="00D32008">
              <w:rPr>
                <w:rStyle w:val="Hyperlnk"/>
                <w:rFonts w:ascii="Times New Roman" w:hAnsi="Times New Roman" w:cs="Times New Roman"/>
                <w:b w:val="0"/>
                <w:bCs w:val="0"/>
                <w:noProof/>
              </w:rPr>
              <w:t>3</w:t>
            </w:r>
            <w:r w:rsidR="00D32008" w:rsidRPr="00D32008">
              <w:rPr>
                <w:rFonts w:ascii="Times New Roman" w:eastAsiaTheme="minorEastAsia" w:hAnsi="Times New Roman" w:cs="Times New Roman"/>
                <w:b w:val="0"/>
                <w:bCs w:val="0"/>
                <w:caps w:val="0"/>
                <w:noProof/>
                <w:color w:val="auto"/>
                <w:kern w:val="2"/>
                <w14:ligatures w14:val="standardContextual"/>
              </w:rPr>
              <w:tab/>
            </w:r>
            <w:r w:rsidR="00D32008" w:rsidRPr="00D32008">
              <w:rPr>
                <w:rStyle w:val="Hyperlnk"/>
                <w:rFonts w:ascii="Times New Roman" w:hAnsi="Times New Roman" w:cs="Times New Roman"/>
                <w:b w:val="0"/>
                <w:bCs w:val="0"/>
                <w:noProof/>
              </w:rPr>
              <w:t>PRÖVNING AV ANSÖKAREN</w:t>
            </w:r>
            <w:r w:rsidR="00D32008" w:rsidRPr="00D32008">
              <w:rPr>
                <w:rFonts w:ascii="Times New Roman" w:hAnsi="Times New Roman" w:cs="Times New Roman"/>
                <w:b w:val="0"/>
                <w:bCs w:val="0"/>
                <w:noProof/>
                <w:webHidden/>
              </w:rPr>
              <w:tab/>
            </w:r>
            <w:r w:rsidR="00D32008" w:rsidRPr="00D32008">
              <w:rPr>
                <w:rFonts w:ascii="Times New Roman" w:hAnsi="Times New Roman" w:cs="Times New Roman"/>
                <w:b w:val="0"/>
                <w:bCs w:val="0"/>
                <w:noProof/>
                <w:webHidden/>
              </w:rPr>
              <w:fldChar w:fldCharType="begin"/>
            </w:r>
            <w:r w:rsidR="00D32008" w:rsidRPr="00D32008">
              <w:rPr>
                <w:rFonts w:ascii="Times New Roman" w:hAnsi="Times New Roman" w:cs="Times New Roman"/>
                <w:b w:val="0"/>
                <w:bCs w:val="0"/>
                <w:noProof/>
                <w:webHidden/>
              </w:rPr>
              <w:instrText xml:space="preserve"> PAGEREF _Toc170216561 \h </w:instrText>
            </w:r>
            <w:r w:rsidR="00D32008" w:rsidRPr="00D32008">
              <w:rPr>
                <w:rFonts w:ascii="Times New Roman" w:hAnsi="Times New Roman" w:cs="Times New Roman"/>
                <w:b w:val="0"/>
                <w:bCs w:val="0"/>
                <w:noProof/>
                <w:webHidden/>
              </w:rPr>
            </w:r>
            <w:r w:rsidR="00D32008" w:rsidRPr="00D32008">
              <w:rPr>
                <w:rFonts w:ascii="Times New Roman" w:hAnsi="Times New Roman" w:cs="Times New Roman"/>
                <w:b w:val="0"/>
                <w:bCs w:val="0"/>
                <w:noProof/>
                <w:webHidden/>
              </w:rPr>
              <w:fldChar w:fldCharType="separate"/>
            </w:r>
            <w:r w:rsidR="00D32008" w:rsidRPr="00D32008">
              <w:rPr>
                <w:rFonts w:ascii="Times New Roman" w:hAnsi="Times New Roman" w:cs="Times New Roman"/>
                <w:b w:val="0"/>
                <w:bCs w:val="0"/>
                <w:noProof/>
                <w:webHidden/>
              </w:rPr>
              <w:t>6</w:t>
            </w:r>
            <w:r w:rsidR="00D32008" w:rsidRPr="00D32008">
              <w:rPr>
                <w:rFonts w:ascii="Times New Roman" w:hAnsi="Times New Roman" w:cs="Times New Roman"/>
                <w:b w:val="0"/>
                <w:bCs w:val="0"/>
                <w:noProof/>
                <w:webHidden/>
              </w:rPr>
              <w:fldChar w:fldCharType="end"/>
            </w:r>
          </w:hyperlink>
        </w:p>
        <w:p w14:paraId="67FD96F6" w14:textId="7F3941B8" w:rsidR="00D32008" w:rsidRPr="00D32008" w:rsidRDefault="00000000">
          <w:pPr>
            <w:pStyle w:val="Innehll2"/>
            <w:tabs>
              <w:tab w:val="left" w:pos="720"/>
              <w:tab w:val="right" w:leader="dot" w:pos="9060"/>
            </w:tabs>
            <w:rPr>
              <w:rFonts w:ascii="Times New Roman" w:eastAsiaTheme="minorEastAsia" w:hAnsi="Times New Roman"/>
              <w:b w:val="0"/>
              <w:bCs w:val="0"/>
              <w:noProof/>
              <w:color w:val="auto"/>
              <w:kern w:val="2"/>
              <w:sz w:val="24"/>
              <w:szCs w:val="24"/>
              <w14:ligatures w14:val="standardContextual"/>
            </w:rPr>
          </w:pPr>
          <w:hyperlink w:anchor="_Toc170216562" w:history="1">
            <w:r w:rsidR="00D32008" w:rsidRPr="00D32008">
              <w:rPr>
                <w:rStyle w:val="Hyperlnk"/>
                <w:rFonts w:ascii="Times New Roman" w:hAnsi="Times New Roman"/>
                <w:b w:val="0"/>
                <w:bCs w:val="0"/>
                <w:noProof/>
                <w:sz w:val="24"/>
                <w:szCs w:val="24"/>
              </w:rPr>
              <w:t>3.1</w:t>
            </w:r>
            <w:r w:rsidR="00D32008" w:rsidRPr="00D32008">
              <w:rPr>
                <w:rFonts w:ascii="Times New Roman" w:eastAsiaTheme="minorEastAsia" w:hAnsi="Times New Roman"/>
                <w:b w:val="0"/>
                <w:bCs w:val="0"/>
                <w:noProof/>
                <w:color w:val="auto"/>
                <w:kern w:val="2"/>
                <w:sz w:val="24"/>
                <w:szCs w:val="24"/>
                <w14:ligatures w14:val="standardContextual"/>
              </w:rPr>
              <w:tab/>
            </w:r>
            <w:r w:rsidR="00D32008" w:rsidRPr="00D32008">
              <w:rPr>
                <w:rStyle w:val="Hyperlnk"/>
                <w:rFonts w:ascii="Times New Roman" w:hAnsi="Times New Roman"/>
                <w:b w:val="0"/>
                <w:bCs w:val="0"/>
                <w:noProof/>
                <w:sz w:val="24"/>
                <w:szCs w:val="24"/>
              </w:rPr>
              <w:t>Lämplighet</w:t>
            </w:r>
            <w:r w:rsidR="00D32008" w:rsidRPr="00D32008">
              <w:rPr>
                <w:rFonts w:ascii="Times New Roman" w:hAnsi="Times New Roman"/>
                <w:b w:val="0"/>
                <w:bCs w:val="0"/>
                <w:noProof/>
                <w:webHidden/>
                <w:sz w:val="24"/>
                <w:szCs w:val="24"/>
              </w:rPr>
              <w:tab/>
            </w:r>
            <w:r w:rsidR="00D32008" w:rsidRPr="00D32008">
              <w:rPr>
                <w:rFonts w:ascii="Times New Roman" w:hAnsi="Times New Roman"/>
                <w:b w:val="0"/>
                <w:bCs w:val="0"/>
                <w:noProof/>
                <w:webHidden/>
                <w:sz w:val="24"/>
                <w:szCs w:val="24"/>
              </w:rPr>
              <w:fldChar w:fldCharType="begin"/>
            </w:r>
            <w:r w:rsidR="00D32008" w:rsidRPr="00D32008">
              <w:rPr>
                <w:rFonts w:ascii="Times New Roman" w:hAnsi="Times New Roman"/>
                <w:b w:val="0"/>
                <w:bCs w:val="0"/>
                <w:noProof/>
                <w:webHidden/>
                <w:sz w:val="24"/>
                <w:szCs w:val="24"/>
              </w:rPr>
              <w:instrText xml:space="preserve"> PAGEREF _Toc170216562 \h </w:instrText>
            </w:r>
            <w:r w:rsidR="00D32008" w:rsidRPr="00D32008">
              <w:rPr>
                <w:rFonts w:ascii="Times New Roman" w:hAnsi="Times New Roman"/>
                <w:b w:val="0"/>
                <w:bCs w:val="0"/>
                <w:noProof/>
                <w:webHidden/>
                <w:sz w:val="24"/>
                <w:szCs w:val="24"/>
              </w:rPr>
            </w:r>
            <w:r w:rsidR="00D32008" w:rsidRPr="00D32008">
              <w:rPr>
                <w:rFonts w:ascii="Times New Roman" w:hAnsi="Times New Roman"/>
                <w:b w:val="0"/>
                <w:bCs w:val="0"/>
                <w:noProof/>
                <w:webHidden/>
                <w:sz w:val="24"/>
                <w:szCs w:val="24"/>
              </w:rPr>
              <w:fldChar w:fldCharType="separate"/>
            </w:r>
            <w:r w:rsidR="00D32008" w:rsidRPr="00D32008">
              <w:rPr>
                <w:rFonts w:ascii="Times New Roman" w:hAnsi="Times New Roman"/>
                <w:b w:val="0"/>
                <w:bCs w:val="0"/>
                <w:noProof/>
                <w:webHidden/>
                <w:sz w:val="24"/>
                <w:szCs w:val="24"/>
              </w:rPr>
              <w:t>6</w:t>
            </w:r>
            <w:r w:rsidR="00D32008" w:rsidRPr="00D32008">
              <w:rPr>
                <w:rFonts w:ascii="Times New Roman" w:hAnsi="Times New Roman"/>
                <w:b w:val="0"/>
                <w:bCs w:val="0"/>
                <w:noProof/>
                <w:webHidden/>
                <w:sz w:val="24"/>
                <w:szCs w:val="24"/>
              </w:rPr>
              <w:fldChar w:fldCharType="end"/>
            </w:r>
          </w:hyperlink>
        </w:p>
        <w:p w14:paraId="0695379C" w14:textId="25641B8F" w:rsidR="00D32008" w:rsidRPr="00D32008" w:rsidRDefault="00000000">
          <w:pPr>
            <w:pStyle w:val="Innehll2"/>
            <w:tabs>
              <w:tab w:val="left" w:pos="720"/>
              <w:tab w:val="right" w:leader="dot" w:pos="9060"/>
            </w:tabs>
            <w:rPr>
              <w:rFonts w:ascii="Times New Roman" w:eastAsiaTheme="minorEastAsia" w:hAnsi="Times New Roman"/>
              <w:b w:val="0"/>
              <w:bCs w:val="0"/>
              <w:noProof/>
              <w:color w:val="auto"/>
              <w:kern w:val="2"/>
              <w:sz w:val="24"/>
              <w:szCs w:val="24"/>
              <w14:ligatures w14:val="standardContextual"/>
            </w:rPr>
          </w:pPr>
          <w:hyperlink w:anchor="_Toc170216563" w:history="1">
            <w:r w:rsidR="00D32008" w:rsidRPr="00D32008">
              <w:rPr>
                <w:rStyle w:val="Hyperlnk"/>
                <w:rFonts w:ascii="Times New Roman" w:hAnsi="Times New Roman"/>
                <w:b w:val="0"/>
                <w:bCs w:val="0"/>
                <w:noProof/>
                <w:sz w:val="24"/>
                <w:szCs w:val="24"/>
              </w:rPr>
              <w:t>3.2</w:t>
            </w:r>
            <w:r w:rsidR="00D32008" w:rsidRPr="00D32008">
              <w:rPr>
                <w:rFonts w:ascii="Times New Roman" w:eastAsiaTheme="minorEastAsia" w:hAnsi="Times New Roman"/>
                <w:b w:val="0"/>
                <w:bCs w:val="0"/>
                <w:noProof/>
                <w:color w:val="auto"/>
                <w:kern w:val="2"/>
                <w:sz w:val="24"/>
                <w:szCs w:val="24"/>
                <w14:ligatures w14:val="standardContextual"/>
              </w:rPr>
              <w:tab/>
            </w:r>
            <w:r w:rsidR="00D32008" w:rsidRPr="00D32008">
              <w:rPr>
                <w:rStyle w:val="Hyperlnk"/>
                <w:rFonts w:ascii="Times New Roman" w:hAnsi="Times New Roman"/>
                <w:b w:val="0"/>
                <w:bCs w:val="0"/>
                <w:noProof/>
                <w:sz w:val="24"/>
                <w:szCs w:val="24"/>
              </w:rPr>
              <w:t>Skatter och avgifter</w:t>
            </w:r>
            <w:r w:rsidR="00D32008" w:rsidRPr="00D32008">
              <w:rPr>
                <w:rFonts w:ascii="Times New Roman" w:hAnsi="Times New Roman"/>
                <w:b w:val="0"/>
                <w:bCs w:val="0"/>
                <w:noProof/>
                <w:webHidden/>
                <w:sz w:val="24"/>
                <w:szCs w:val="24"/>
              </w:rPr>
              <w:tab/>
            </w:r>
            <w:r w:rsidR="00D32008" w:rsidRPr="00D32008">
              <w:rPr>
                <w:rFonts w:ascii="Times New Roman" w:hAnsi="Times New Roman"/>
                <w:b w:val="0"/>
                <w:bCs w:val="0"/>
                <w:noProof/>
                <w:webHidden/>
                <w:sz w:val="24"/>
                <w:szCs w:val="24"/>
              </w:rPr>
              <w:fldChar w:fldCharType="begin"/>
            </w:r>
            <w:r w:rsidR="00D32008" w:rsidRPr="00D32008">
              <w:rPr>
                <w:rFonts w:ascii="Times New Roman" w:hAnsi="Times New Roman"/>
                <w:b w:val="0"/>
                <w:bCs w:val="0"/>
                <w:noProof/>
                <w:webHidden/>
                <w:sz w:val="24"/>
                <w:szCs w:val="24"/>
              </w:rPr>
              <w:instrText xml:space="preserve"> PAGEREF _Toc170216563 \h </w:instrText>
            </w:r>
            <w:r w:rsidR="00D32008" w:rsidRPr="00D32008">
              <w:rPr>
                <w:rFonts w:ascii="Times New Roman" w:hAnsi="Times New Roman"/>
                <w:b w:val="0"/>
                <w:bCs w:val="0"/>
                <w:noProof/>
                <w:webHidden/>
                <w:sz w:val="24"/>
                <w:szCs w:val="24"/>
              </w:rPr>
            </w:r>
            <w:r w:rsidR="00D32008" w:rsidRPr="00D32008">
              <w:rPr>
                <w:rFonts w:ascii="Times New Roman" w:hAnsi="Times New Roman"/>
                <w:b w:val="0"/>
                <w:bCs w:val="0"/>
                <w:noProof/>
                <w:webHidden/>
                <w:sz w:val="24"/>
                <w:szCs w:val="24"/>
              </w:rPr>
              <w:fldChar w:fldCharType="separate"/>
            </w:r>
            <w:r w:rsidR="00D32008" w:rsidRPr="00D32008">
              <w:rPr>
                <w:rFonts w:ascii="Times New Roman" w:hAnsi="Times New Roman"/>
                <w:b w:val="0"/>
                <w:bCs w:val="0"/>
                <w:noProof/>
                <w:webHidden/>
                <w:sz w:val="24"/>
                <w:szCs w:val="24"/>
              </w:rPr>
              <w:t>6</w:t>
            </w:r>
            <w:r w:rsidR="00D32008" w:rsidRPr="00D32008">
              <w:rPr>
                <w:rFonts w:ascii="Times New Roman" w:hAnsi="Times New Roman"/>
                <w:b w:val="0"/>
                <w:bCs w:val="0"/>
                <w:noProof/>
                <w:webHidden/>
                <w:sz w:val="24"/>
                <w:szCs w:val="24"/>
              </w:rPr>
              <w:fldChar w:fldCharType="end"/>
            </w:r>
          </w:hyperlink>
        </w:p>
        <w:p w14:paraId="2582FFCA" w14:textId="71E860A2" w:rsidR="00D32008" w:rsidRPr="00D32008" w:rsidRDefault="00000000">
          <w:pPr>
            <w:pStyle w:val="Innehll2"/>
            <w:tabs>
              <w:tab w:val="left" w:pos="720"/>
              <w:tab w:val="right" w:leader="dot" w:pos="9060"/>
            </w:tabs>
            <w:rPr>
              <w:rFonts w:ascii="Times New Roman" w:eastAsiaTheme="minorEastAsia" w:hAnsi="Times New Roman"/>
              <w:b w:val="0"/>
              <w:bCs w:val="0"/>
              <w:noProof/>
              <w:color w:val="auto"/>
              <w:kern w:val="2"/>
              <w:sz w:val="24"/>
              <w:szCs w:val="24"/>
              <w14:ligatures w14:val="standardContextual"/>
            </w:rPr>
          </w:pPr>
          <w:hyperlink w:anchor="_Toc170216564" w:history="1">
            <w:r w:rsidR="00D32008" w:rsidRPr="00D32008">
              <w:rPr>
                <w:rStyle w:val="Hyperlnk"/>
                <w:rFonts w:ascii="Times New Roman" w:hAnsi="Times New Roman"/>
                <w:b w:val="0"/>
                <w:bCs w:val="0"/>
                <w:noProof/>
                <w:sz w:val="24"/>
                <w:szCs w:val="24"/>
              </w:rPr>
              <w:t>3.3</w:t>
            </w:r>
            <w:r w:rsidR="00D32008" w:rsidRPr="00D32008">
              <w:rPr>
                <w:rFonts w:ascii="Times New Roman" w:eastAsiaTheme="minorEastAsia" w:hAnsi="Times New Roman"/>
                <w:b w:val="0"/>
                <w:bCs w:val="0"/>
                <w:noProof/>
                <w:color w:val="auto"/>
                <w:kern w:val="2"/>
                <w:sz w:val="24"/>
                <w:szCs w:val="24"/>
                <w14:ligatures w14:val="standardContextual"/>
              </w:rPr>
              <w:tab/>
            </w:r>
            <w:r w:rsidR="00D32008" w:rsidRPr="00D32008">
              <w:rPr>
                <w:rStyle w:val="Hyperlnk"/>
                <w:rFonts w:ascii="Times New Roman" w:hAnsi="Times New Roman"/>
                <w:b w:val="0"/>
                <w:bCs w:val="0"/>
                <w:noProof/>
                <w:sz w:val="24"/>
                <w:szCs w:val="24"/>
              </w:rPr>
              <w:t>Ekonomisk ställning</w:t>
            </w:r>
            <w:r w:rsidR="00D32008" w:rsidRPr="00D32008">
              <w:rPr>
                <w:rFonts w:ascii="Times New Roman" w:hAnsi="Times New Roman"/>
                <w:b w:val="0"/>
                <w:bCs w:val="0"/>
                <w:noProof/>
                <w:webHidden/>
                <w:sz w:val="24"/>
                <w:szCs w:val="24"/>
              </w:rPr>
              <w:tab/>
            </w:r>
            <w:r w:rsidR="00D32008" w:rsidRPr="00D32008">
              <w:rPr>
                <w:rFonts w:ascii="Times New Roman" w:hAnsi="Times New Roman"/>
                <w:b w:val="0"/>
                <w:bCs w:val="0"/>
                <w:noProof/>
                <w:webHidden/>
                <w:sz w:val="24"/>
                <w:szCs w:val="24"/>
              </w:rPr>
              <w:fldChar w:fldCharType="begin"/>
            </w:r>
            <w:r w:rsidR="00D32008" w:rsidRPr="00D32008">
              <w:rPr>
                <w:rFonts w:ascii="Times New Roman" w:hAnsi="Times New Roman"/>
                <w:b w:val="0"/>
                <w:bCs w:val="0"/>
                <w:noProof/>
                <w:webHidden/>
                <w:sz w:val="24"/>
                <w:szCs w:val="24"/>
              </w:rPr>
              <w:instrText xml:space="preserve"> PAGEREF _Toc170216564 \h </w:instrText>
            </w:r>
            <w:r w:rsidR="00D32008" w:rsidRPr="00D32008">
              <w:rPr>
                <w:rFonts w:ascii="Times New Roman" w:hAnsi="Times New Roman"/>
                <w:b w:val="0"/>
                <w:bCs w:val="0"/>
                <w:noProof/>
                <w:webHidden/>
                <w:sz w:val="24"/>
                <w:szCs w:val="24"/>
              </w:rPr>
            </w:r>
            <w:r w:rsidR="00D32008" w:rsidRPr="00D32008">
              <w:rPr>
                <w:rFonts w:ascii="Times New Roman" w:hAnsi="Times New Roman"/>
                <w:b w:val="0"/>
                <w:bCs w:val="0"/>
                <w:noProof/>
                <w:webHidden/>
                <w:sz w:val="24"/>
                <w:szCs w:val="24"/>
              </w:rPr>
              <w:fldChar w:fldCharType="separate"/>
            </w:r>
            <w:r w:rsidR="00D32008" w:rsidRPr="00D32008">
              <w:rPr>
                <w:rFonts w:ascii="Times New Roman" w:hAnsi="Times New Roman"/>
                <w:b w:val="0"/>
                <w:bCs w:val="0"/>
                <w:noProof/>
                <w:webHidden/>
                <w:sz w:val="24"/>
                <w:szCs w:val="24"/>
              </w:rPr>
              <w:t>6</w:t>
            </w:r>
            <w:r w:rsidR="00D32008" w:rsidRPr="00D32008">
              <w:rPr>
                <w:rFonts w:ascii="Times New Roman" w:hAnsi="Times New Roman"/>
                <w:b w:val="0"/>
                <w:bCs w:val="0"/>
                <w:noProof/>
                <w:webHidden/>
                <w:sz w:val="24"/>
                <w:szCs w:val="24"/>
              </w:rPr>
              <w:fldChar w:fldCharType="end"/>
            </w:r>
          </w:hyperlink>
        </w:p>
        <w:p w14:paraId="2D9BB0FD" w14:textId="1F8DE937" w:rsidR="00D32008" w:rsidRPr="00D32008" w:rsidRDefault="00000000">
          <w:pPr>
            <w:pStyle w:val="Innehll3"/>
            <w:tabs>
              <w:tab w:val="left" w:pos="960"/>
              <w:tab w:val="right" w:leader="dot" w:pos="9060"/>
            </w:tabs>
            <w:rPr>
              <w:rFonts w:ascii="Times New Roman" w:eastAsiaTheme="minorEastAsia" w:hAnsi="Times New Roman"/>
              <w:noProof/>
              <w:color w:val="auto"/>
              <w:kern w:val="2"/>
              <w:sz w:val="24"/>
              <w:szCs w:val="24"/>
              <w14:ligatures w14:val="standardContextual"/>
            </w:rPr>
          </w:pPr>
          <w:hyperlink w:anchor="_Toc170216565" w:history="1">
            <w:r w:rsidR="00D32008" w:rsidRPr="00D32008">
              <w:rPr>
                <w:rStyle w:val="Hyperlnk"/>
                <w:rFonts w:ascii="Times New Roman" w:hAnsi="Times New Roman"/>
                <w:noProof/>
                <w:sz w:val="24"/>
                <w:szCs w:val="24"/>
              </w:rPr>
              <w:t>3.3.1</w:t>
            </w:r>
            <w:r w:rsidR="00D32008" w:rsidRPr="00D32008">
              <w:rPr>
                <w:rFonts w:ascii="Times New Roman" w:eastAsiaTheme="minorEastAsia" w:hAnsi="Times New Roman"/>
                <w:noProof/>
                <w:color w:val="auto"/>
                <w:kern w:val="2"/>
                <w:sz w:val="24"/>
                <w:szCs w:val="24"/>
                <w14:ligatures w14:val="standardContextual"/>
              </w:rPr>
              <w:tab/>
            </w:r>
            <w:r w:rsidR="00D32008" w:rsidRPr="00D32008">
              <w:rPr>
                <w:rStyle w:val="Hyperlnk"/>
                <w:rFonts w:ascii="Times New Roman" w:hAnsi="Times New Roman"/>
                <w:noProof/>
                <w:sz w:val="24"/>
                <w:szCs w:val="24"/>
              </w:rPr>
              <w:t>Kreditvärdighet</w:t>
            </w:r>
            <w:r w:rsidR="00D32008" w:rsidRPr="00D32008">
              <w:rPr>
                <w:rFonts w:ascii="Times New Roman" w:hAnsi="Times New Roman"/>
                <w:noProof/>
                <w:webHidden/>
                <w:sz w:val="24"/>
                <w:szCs w:val="24"/>
              </w:rPr>
              <w:tab/>
            </w:r>
            <w:r w:rsidR="00D32008" w:rsidRPr="00D32008">
              <w:rPr>
                <w:rFonts w:ascii="Times New Roman" w:hAnsi="Times New Roman"/>
                <w:noProof/>
                <w:webHidden/>
                <w:sz w:val="24"/>
                <w:szCs w:val="24"/>
              </w:rPr>
              <w:fldChar w:fldCharType="begin"/>
            </w:r>
            <w:r w:rsidR="00D32008" w:rsidRPr="00D32008">
              <w:rPr>
                <w:rFonts w:ascii="Times New Roman" w:hAnsi="Times New Roman"/>
                <w:noProof/>
                <w:webHidden/>
                <w:sz w:val="24"/>
                <w:szCs w:val="24"/>
              </w:rPr>
              <w:instrText xml:space="preserve"> PAGEREF _Toc170216565 \h </w:instrText>
            </w:r>
            <w:r w:rsidR="00D32008" w:rsidRPr="00D32008">
              <w:rPr>
                <w:rFonts w:ascii="Times New Roman" w:hAnsi="Times New Roman"/>
                <w:noProof/>
                <w:webHidden/>
                <w:sz w:val="24"/>
                <w:szCs w:val="24"/>
              </w:rPr>
            </w:r>
            <w:r w:rsidR="00D32008" w:rsidRPr="00D32008">
              <w:rPr>
                <w:rFonts w:ascii="Times New Roman" w:hAnsi="Times New Roman"/>
                <w:noProof/>
                <w:webHidden/>
                <w:sz w:val="24"/>
                <w:szCs w:val="24"/>
              </w:rPr>
              <w:fldChar w:fldCharType="separate"/>
            </w:r>
            <w:r w:rsidR="00D32008" w:rsidRPr="00D32008">
              <w:rPr>
                <w:rFonts w:ascii="Times New Roman" w:hAnsi="Times New Roman"/>
                <w:noProof/>
                <w:webHidden/>
                <w:sz w:val="24"/>
                <w:szCs w:val="24"/>
              </w:rPr>
              <w:t>6</w:t>
            </w:r>
            <w:r w:rsidR="00D32008" w:rsidRPr="00D32008">
              <w:rPr>
                <w:rFonts w:ascii="Times New Roman" w:hAnsi="Times New Roman"/>
                <w:noProof/>
                <w:webHidden/>
                <w:sz w:val="24"/>
                <w:szCs w:val="24"/>
              </w:rPr>
              <w:fldChar w:fldCharType="end"/>
            </w:r>
          </w:hyperlink>
        </w:p>
        <w:p w14:paraId="48E1B420" w14:textId="73383269" w:rsidR="00D32008" w:rsidRPr="00D32008" w:rsidRDefault="00000000">
          <w:pPr>
            <w:pStyle w:val="Innehll2"/>
            <w:tabs>
              <w:tab w:val="left" w:pos="720"/>
              <w:tab w:val="right" w:leader="dot" w:pos="9060"/>
            </w:tabs>
            <w:rPr>
              <w:rFonts w:ascii="Times New Roman" w:eastAsiaTheme="minorEastAsia" w:hAnsi="Times New Roman"/>
              <w:b w:val="0"/>
              <w:bCs w:val="0"/>
              <w:noProof/>
              <w:color w:val="auto"/>
              <w:kern w:val="2"/>
              <w:sz w:val="24"/>
              <w:szCs w:val="24"/>
              <w14:ligatures w14:val="standardContextual"/>
            </w:rPr>
          </w:pPr>
          <w:hyperlink w:anchor="_Toc170216566" w:history="1">
            <w:r w:rsidR="00D32008" w:rsidRPr="00D32008">
              <w:rPr>
                <w:rStyle w:val="Hyperlnk"/>
                <w:rFonts w:ascii="Times New Roman" w:hAnsi="Times New Roman"/>
                <w:b w:val="0"/>
                <w:bCs w:val="0"/>
                <w:noProof/>
                <w:sz w:val="24"/>
                <w:szCs w:val="24"/>
              </w:rPr>
              <w:t>3.4</w:t>
            </w:r>
            <w:r w:rsidR="00D32008" w:rsidRPr="00D32008">
              <w:rPr>
                <w:rFonts w:ascii="Times New Roman" w:eastAsiaTheme="minorEastAsia" w:hAnsi="Times New Roman"/>
                <w:b w:val="0"/>
                <w:bCs w:val="0"/>
                <w:noProof/>
                <w:color w:val="auto"/>
                <w:kern w:val="2"/>
                <w:sz w:val="24"/>
                <w:szCs w:val="24"/>
                <w14:ligatures w14:val="standardContextual"/>
              </w:rPr>
              <w:tab/>
            </w:r>
            <w:r w:rsidR="00D32008" w:rsidRPr="00D32008">
              <w:rPr>
                <w:rStyle w:val="Hyperlnk"/>
                <w:rFonts w:ascii="Times New Roman" w:hAnsi="Times New Roman"/>
                <w:b w:val="0"/>
                <w:bCs w:val="0"/>
                <w:noProof/>
                <w:sz w:val="24"/>
                <w:szCs w:val="24"/>
              </w:rPr>
              <w:t>Kompetens och erfarenhet</w:t>
            </w:r>
            <w:r w:rsidR="00D32008" w:rsidRPr="00D32008">
              <w:rPr>
                <w:rFonts w:ascii="Times New Roman" w:hAnsi="Times New Roman"/>
                <w:b w:val="0"/>
                <w:bCs w:val="0"/>
                <w:noProof/>
                <w:webHidden/>
                <w:sz w:val="24"/>
                <w:szCs w:val="24"/>
              </w:rPr>
              <w:tab/>
            </w:r>
            <w:r w:rsidR="00D32008" w:rsidRPr="00D32008">
              <w:rPr>
                <w:rFonts w:ascii="Times New Roman" w:hAnsi="Times New Roman"/>
                <w:b w:val="0"/>
                <w:bCs w:val="0"/>
                <w:noProof/>
                <w:webHidden/>
                <w:sz w:val="24"/>
                <w:szCs w:val="24"/>
              </w:rPr>
              <w:fldChar w:fldCharType="begin"/>
            </w:r>
            <w:r w:rsidR="00D32008" w:rsidRPr="00D32008">
              <w:rPr>
                <w:rFonts w:ascii="Times New Roman" w:hAnsi="Times New Roman"/>
                <w:b w:val="0"/>
                <w:bCs w:val="0"/>
                <w:noProof/>
                <w:webHidden/>
                <w:sz w:val="24"/>
                <w:szCs w:val="24"/>
              </w:rPr>
              <w:instrText xml:space="preserve"> PAGEREF _Toc170216566 \h </w:instrText>
            </w:r>
            <w:r w:rsidR="00D32008" w:rsidRPr="00D32008">
              <w:rPr>
                <w:rFonts w:ascii="Times New Roman" w:hAnsi="Times New Roman"/>
                <w:b w:val="0"/>
                <w:bCs w:val="0"/>
                <w:noProof/>
                <w:webHidden/>
                <w:sz w:val="24"/>
                <w:szCs w:val="24"/>
              </w:rPr>
            </w:r>
            <w:r w:rsidR="00D32008" w:rsidRPr="00D32008">
              <w:rPr>
                <w:rFonts w:ascii="Times New Roman" w:hAnsi="Times New Roman"/>
                <w:b w:val="0"/>
                <w:bCs w:val="0"/>
                <w:noProof/>
                <w:webHidden/>
                <w:sz w:val="24"/>
                <w:szCs w:val="24"/>
              </w:rPr>
              <w:fldChar w:fldCharType="separate"/>
            </w:r>
            <w:r w:rsidR="00D32008" w:rsidRPr="00D32008">
              <w:rPr>
                <w:rFonts w:ascii="Times New Roman" w:hAnsi="Times New Roman"/>
                <w:b w:val="0"/>
                <w:bCs w:val="0"/>
                <w:noProof/>
                <w:webHidden/>
                <w:sz w:val="24"/>
                <w:szCs w:val="24"/>
              </w:rPr>
              <w:t>7</w:t>
            </w:r>
            <w:r w:rsidR="00D32008" w:rsidRPr="00D32008">
              <w:rPr>
                <w:rFonts w:ascii="Times New Roman" w:hAnsi="Times New Roman"/>
                <w:b w:val="0"/>
                <w:bCs w:val="0"/>
                <w:noProof/>
                <w:webHidden/>
                <w:sz w:val="24"/>
                <w:szCs w:val="24"/>
              </w:rPr>
              <w:fldChar w:fldCharType="end"/>
            </w:r>
          </w:hyperlink>
        </w:p>
        <w:p w14:paraId="15C7FDC7" w14:textId="784E0F2A" w:rsidR="00D32008" w:rsidRPr="00D32008" w:rsidRDefault="00000000">
          <w:pPr>
            <w:pStyle w:val="Innehll2"/>
            <w:tabs>
              <w:tab w:val="left" w:pos="720"/>
              <w:tab w:val="right" w:leader="dot" w:pos="9060"/>
            </w:tabs>
            <w:rPr>
              <w:rFonts w:ascii="Times New Roman" w:eastAsiaTheme="minorEastAsia" w:hAnsi="Times New Roman"/>
              <w:b w:val="0"/>
              <w:bCs w:val="0"/>
              <w:noProof/>
              <w:color w:val="auto"/>
              <w:kern w:val="2"/>
              <w:sz w:val="24"/>
              <w:szCs w:val="24"/>
              <w14:ligatures w14:val="standardContextual"/>
            </w:rPr>
          </w:pPr>
          <w:hyperlink w:anchor="_Toc170216567" w:history="1">
            <w:r w:rsidR="00D32008" w:rsidRPr="00D32008">
              <w:rPr>
                <w:rStyle w:val="Hyperlnk"/>
                <w:rFonts w:ascii="Times New Roman" w:hAnsi="Times New Roman"/>
                <w:b w:val="0"/>
                <w:bCs w:val="0"/>
                <w:noProof/>
                <w:sz w:val="24"/>
                <w:szCs w:val="24"/>
              </w:rPr>
              <w:t>3.5</w:t>
            </w:r>
            <w:r w:rsidR="00D32008" w:rsidRPr="00D32008">
              <w:rPr>
                <w:rFonts w:ascii="Times New Roman" w:eastAsiaTheme="minorEastAsia" w:hAnsi="Times New Roman"/>
                <w:b w:val="0"/>
                <w:bCs w:val="0"/>
                <w:noProof/>
                <w:color w:val="auto"/>
                <w:kern w:val="2"/>
                <w:sz w:val="24"/>
                <w:szCs w:val="24"/>
                <w14:ligatures w14:val="standardContextual"/>
              </w:rPr>
              <w:tab/>
            </w:r>
            <w:r w:rsidR="00D32008" w:rsidRPr="00D32008">
              <w:rPr>
                <w:rStyle w:val="Hyperlnk"/>
                <w:rFonts w:ascii="Times New Roman" w:hAnsi="Times New Roman"/>
                <w:b w:val="0"/>
                <w:bCs w:val="0"/>
                <w:noProof/>
                <w:sz w:val="24"/>
                <w:szCs w:val="24"/>
              </w:rPr>
              <w:t>Åberopande av annat företags kapacitet</w:t>
            </w:r>
            <w:r w:rsidR="00D32008" w:rsidRPr="00D32008">
              <w:rPr>
                <w:rFonts w:ascii="Times New Roman" w:hAnsi="Times New Roman"/>
                <w:b w:val="0"/>
                <w:bCs w:val="0"/>
                <w:noProof/>
                <w:webHidden/>
                <w:sz w:val="24"/>
                <w:szCs w:val="24"/>
              </w:rPr>
              <w:tab/>
            </w:r>
            <w:r w:rsidR="00D32008" w:rsidRPr="00D32008">
              <w:rPr>
                <w:rFonts w:ascii="Times New Roman" w:hAnsi="Times New Roman"/>
                <w:b w:val="0"/>
                <w:bCs w:val="0"/>
                <w:noProof/>
                <w:webHidden/>
                <w:sz w:val="24"/>
                <w:szCs w:val="24"/>
              </w:rPr>
              <w:fldChar w:fldCharType="begin"/>
            </w:r>
            <w:r w:rsidR="00D32008" w:rsidRPr="00D32008">
              <w:rPr>
                <w:rFonts w:ascii="Times New Roman" w:hAnsi="Times New Roman"/>
                <w:b w:val="0"/>
                <w:bCs w:val="0"/>
                <w:noProof/>
                <w:webHidden/>
                <w:sz w:val="24"/>
                <w:szCs w:val="24"/>
              </w:rPr>
              <w:instrText xml:space="preserve"> PAGEREF _Toc170216567 \h </w:instrText>
            </w:r>
            <w:r w:rsidR="00D32008" w:rsidRPr="00D32008">
              <w:rPr>
                <w:rFonts w:ascii="Times New Roman" w:hAnsi="Times New Roman"/>
                <w:b w:val="0"/>
                <w:bCs w:val="0"/>
                <w:noProof/>
                <w:webHidden/>
                <w:sz w:val="24"/>
                <w:szCs w:val="24"/>
              </w:rPr>
            </w:r>
            <w:r w:rsidR="00D32008" w:rsidRPr="00D32008">
              <w:rPr>
                <w:rFonts w:ascii="Times New Roman" w:hAnsi="Times New Roman"/>
                <w:b w:val="0"/>
                <w:bCs w:val="0"/>
                <w:noProof/>
                <w:webHidden/>
                <w:sz w:val="24"/>
                <w:szCs w:val="24"/>
              </w:rPr>
              <w:fldChar w:fldCharType="separate"/>
            </w:r>
            <w:r w:rsidR="00D32008" w:rsidRPr="00D32008">
              <w:rPr>
                <w:rFonts w:ascii="Times New Roman" w:hAnsi="Times New Roman"/>
                <w:b w:val="0"/>
                <w:bCs w:val="0"/>
                <w:noProof/>
                <w:webHidden/>
                <w:sz w:val="24"/>
                <w:szCs w:val="24"/>
              </w:rPr>
              <w:t>7</w:t>
            </w:r>
            <w:r w:rsidR="00D32008" w:rsidRPr="00D32008">
              <w:rPr>
                <w:rFonts w:ascii="Times New Roman" w:hAnsi="Times New Roman"/>
                <w:b w:val="0"/>
                <w:bCs w:val="0"/>
                <w:noProof/>
                <w:webHidden/>
                <w:sz w:val="24"/>
                <w:szCs w:val="24"/>
              </w:rPr>
              <w:fldChar w:fldCharType="end"/>
            </w:r>
          </w:hyperlink>
        </w:p>
        <w:p w14:paraId="345F8014" w14:textId="15ADE5E5" w:rsidR="00D32008" w:rsidRPr="00D32008" w:rsidRDefault="00000000">
          <w:pPr>
            <w:pStyle w:val="Innehll1"/>
            <w:tabs>
              <w:tab w:val="left" w:pos="480"/>
              <w:tab w:val="right" w:leader="dot" w:pos="9060"/>
            </w:tabs>
            <w:rPr>
              <w:rFonts w:ascii="Times New Roman" w:eastAsiaTheme="minorEastAsia" w:hAnsi="Times New Roman" w:cs="Times New Roman"/>
              <w:b w:val="0"/>
              <w:bCs w:val="0"/>
              <w:caps w:val="0"/>
              <w:noProof/>
              <w:color w:val="auto"/>
              <w:kern w:val="2"/>
              <w14:ligatures w14:val="standardContextual"/>
            </w:rPr>
          </w:pPr>
          <w:hyperlink w:anchor="_Toc170216568" w:history="1">
            <w:r w:rsidR="00D32008" w:rsidRPr="00D32008">
              <w:rPr>
                <w:rStyle w:val="Hyperlnk"/>
                <w:rFonts w:ascii="Times New Roman" w:hAnsi="Times New Roman" w:cs="Times New Roman"/>
                <w:b w:val="0"/>
                <w:bCs w:val="0"/>
                <w:noProof/>
              </w:rPr>
              <w:t>4</w:t>
            </w:r>
            <w:r w:rsidR="00D32008" w:rsidRPr="00D32008">
              <w:rPr>
                <w:rFonts w:ascii="Times New Roman" w:eastAsiaTheme="minorEastAsia" w:hAnsi="Times New Roman" w:cs="Times New Roman"/>
                <w:b w:val="0"/>
                <w:bCs w:val="0"/>
                <w:caps w:val="0"/>
                <w:noProof/>
                <w:color w:val="auto"/>
                <w:kern w:val="2"/>
                <w14:ligatures w14:val="standardContextual"/>
              </w:rPr>
              <w:tab/>
            </w:r>
            <w:r w:rsidR="00D32008" w:rsidRPr="00D32008">
              <w:rPr>
                <w:rStyle w:val="Hyperlnk"/>
                <w:rFonts w:ascii="Times New Roman" w:hAnsi="Times New Roman" w:cs="Times New Roman"/>
                <w:b w:val="0"/>
                <w:bCs w:val="0"/>
                <w:noProof/>
              </w:rPr>
              <w:t>TILLDELNING AV AUKTORISATION</w:t>
            </w:r>
            <w:r w:rsidR="00D32008" w:rsidRPr="00D32008">
              <w:rPr>
                <w:rFonts w:ascii="Times New Roman" w:hAnsi="Times New Roman" w:cs="Times New Roman"/>
                <w:b w:val="0"/>
                <w:bCs w:val="0"/>
                <w:noProof/>
                <w:webHidden/>
              </w:rPr>
              <w:tab/>
            </w:r>
            <w:r w:rsidR="00D32008" w:rsidRPr="00D32008">
              <w:rPr>
                <w:rFonts w:ascii="Times New Roman" w:hAnsi="Times New Roman" w:cs="Times New Roman"/>
                <w:b w:val="0"/>
                <w:bCs w:val="0"/>
                <w:noProof/>
                <w:webHidden/>
              </w:rPr>
              <w:fldChar w:fldCharType="begin"/>
            </w:r>
            <w:r w:rsidR="00D32008" w:rsidRPr="00D32008">
              <w:rPr>
                <w:rFonts w:ascii="Times New Roman" w:hAnsi="Times New Roman" w:cs="Times New Roman"/>
                <w:b w:val="0"/>
                <w:bCs w:val="0"/>
                <w:noProof/>
                <w:webHidden/>
              </w:rPr>
              <w:instrText xml:space="preserve"> PAGEREF _Toc170216568 \h </w:instrText>
            </w:r>
            <w:r w:rsidR="00D32008" w:rsidRPr="00D32008">
              <w:rPr>
                <w:rFonts w:ascii="Times New Roman" w:hAnsi="Times New Roman" w:cs="Times New Roman"/>
                <w:b w:val="0"/>
                <w:bCs w:val="0"/>
                <w:noProof/>
                <w:webHidden/>
              </w:rPr>
            </w:r>
            <w:r w:rsidR="00D32008" w:rsidRPr="00D32008">
              <w:rPr>
                <w:rFonts w:ascii="Times New Roman" w:hAnsi="Times New Roman" w:cs="Times New Roman"/>
                <w:b w:val="0"/>
                <w:bCs w:val="0"/>
                <w:noProof/>
                <w:webHidden/>
              </w:rPr>
              <w:fldChar w:fldCharType="separate"/>
            </w:r>
            <w:r w:rsidR="00D32008" w:rsidRPr="00D32008">
              <w:rPr>
                <w:rFonts w:ascii="Times New Roman" w:hAnsi="Times New Roman" w:cs="Times New Roman"/>
                <w:b w:val="0"/>
                <w:bCs w:val="0"/>
                <w:noProof/>
                <w:webHidden/>
              </w:rPr>
              <w:t>7</w:t>
            </w:r>
            <w:r w:rsidR="00D32008" w:rsidRPr="00D32008">
              <w:rPr>
                <w:rFonts w:ascii="Times New Roman" w:hAnsi="Times New Roman" w:cs="Times New Roman"/>
                <w:b w:val="0"/>
                <w:bCs w:val="0"/>
                <w:noProof/>
                <w:webHidden/>
              </w:rPr>
              <w:fldChar w:fldCharType="end"/>
            </w:r>
          </w:hyperlink>
        </w:p>
        <w:p w14:paraId="53487E0F" w14:textId="329439DE" w:rsidR="00053173" w:rsidRPr="00D32008" w:rsidRDefault="00D32008" w:rsidP="00D32008">
          <w:r w:rsidRPr="00D32008">
            <w:rPr>
              <w:caps/>
            </w:rPr>
            <w:fldChar w:fldCharType="end"/>
          </w:r>
        </w:p>
      </w:sdtContent>
    </w:sdt>
    <w:bookmarkEnd w:id="1"/>
    <w:p w14:paraId="13F3D1E4" w14:textId="26687FC6" w:rsidR="00053173" w:rsidRPr="00626606" w:rsidRDefault="00053173" w:rsidP="00626606">
      <w:pPr>
        <w:tabs>
          <w:tab w:val="clear" w:pos="0"/>
          <w:tab w:val="clear" w:pos="567"/>
          <w:tab w:val="clear" w:pos="3686"/>
          <w:tab w:val="clear" w:pos="7371"/>
        </w:tabs>
        <w:rPr>
          <w:color w:val="auto"/>
        </w:rPr>
      </w:pPr>
    </w:p>
    <w:p w14:paraId="33815C60" w14:textId="77777777" w:rsidR="00053173" w:rsidRDefault="00053173" w:rsidP="00053173">
      <w:pPr>
        <w:pStyle w:val="Rubrik1"/>
        <w:numPr>
          <w:ilvl w:val="0"/>
          <w:numId w:val="15"/>
        </w:numPr>
        <w:ind w:left="720"/>
      </w:pPr>
      <w:bookmarkStart w:id="2" w:name="_Toc170214881"/>
      <w:bookmarkStart w:id="3" w:name="_Toc170216546"/>
      <w:r w:rsidRPr="00DF0F94">
        <w:lastRenderedPageBreak/>
        <w:t>ALLMÄN ORIENTERING</w:t>
      </w:r>
      <w:bookmarkEnd w:id="3"/>
      <w:bookmarkEnd w:id="2"/>
      <w:r w:rsidRPr="00DF0F94">
        <w:t xml:space="preserve"> </w:t>
      </w:r>
    </w:p>
    <w:p w14:paraId="04C1AD10" w14:textId="77777777" w:rsidR="00053173" w:rsidRPr="00962F1B" w:rsidRDefault="00053173" w:rsidP="00053173">
      <w:pPr>
        <w:pStyle w:val="Rubrik2"/>
        <w:numPr>
          <w:ilvl w:val="1"/>
          <w:numId w:val="15"/>
        </w:numPr>
        <w:ind w:left="1440" w:hanging="360"/>
      </w:pPr>
      <w:bookmarkStart w:id="4" w:name="_Toc170214882"/>
      <w:bookmarkStart w:id="5" w:name="_Toc170216547"/>
      <w:r w:rsidRPr="00DF0F94">
        <w:t>Bakgrund</w:t>
      </w:r>
      <w:bookmarkEnd w:id="5"/>
      <w:bookmarkEnd w:id="4"/>
      <w:r w:rsidRPr="00DF0F94">
        <w:t xml:space="preserve"> </w:t>
      </w:r>
    </w:p>
    <w:p w14:paraId="1518FEA8" w14:textId="77777777" w:rsidR="00053173" w:rsidRDefault="00053173" w:rsidP="00053173">
      <w:pPr>
        <w:pStyle w:val="Brdtext"/>
        <w:ind w:left="720"/>
      </w:pPr>
      <w:r w:rsidRPr="00DF0F94">
        <w:t xml:space="preserve">Frityroljor och annat spillfett från restauranger, storkök, snabbmatsrestauranger och annan verksamhet med beredning av livsmedel för omedelbar konsumtion eller från detaljhandel klassas som ett kommunalt avfall, enligt miljöbalken 15 kap, 20§. </w:t>
      </w:r>
    </w:p>
    <w:p w14:paraId="1BE3AAF0" w14:textId="6B50EF90" w:rsidR="00053173" w:rsidRDefault="00053173" w:rsidP="00E154C4">
      <w:pPr>
        <w:pStyle w:val="Brdtext"/>
        <w:ind w:left="720"/>
      </w:pPr>
      <w:r w:rsidRPr="00DF0F94">
        <w:t xml:space="preserve">Detta auktorisationssystem avser att tillgodose kommunens skyldigheter vad avser insamling, transport och omhändertagande av spillfett (använt matfett) under kommunalt ansvar. </w:t>
      </w:r>
    </w:p>
    <w:p w14:paraId="082178A8" w14:textId="57A2D9A9" w:rsidR="00053173" w:rsidRDefault="00053173" w:rsidP="00053173">
      <w:pPr>
        <w:pStyle w:val="Rubrik2"/>
        <w:numPr>
          <w:ilvl w:val="1"/>
          <w:numId w:val="15"/>
        </w:numPr>
        <w:ind w:left="1440" w:hanging="360"/>
      </w:pPr>
      <w:bookmarkStart w:id="6" w:name="_Toc170214883"/>
      <w:bookmarkStart w:id="7" w:name="_Toc170216548"/>
      <w:r w:rsidRPr="00DF0F94">
        <w:t xml:space="preserve">Auktoriserande </w:t>
      </w:r>
      <w:bookmarkEnd w:id="7"/>
      <w:bookmarkEnd w:id="6"/>
      <w:r w:rsidR="00315921">
        <w:t>huvudman</w:t>
      </w:r>
      <w:r w:rsidRPr="00DF0F94">
        <w:t xml:space="preserve"> </w:t>
      </w:r>
    </w:p>
    <w:p w14:paraId="36248EDB" w14:textId="6A902E68" w:rsidR="00053173" w:rsidRDefault="00053173" w:rsidP="00E154C4">
      <w:pPr>
        <w:pStyle w:val="Brdtext"/>
        <w:ind w:left="720"/>
      </w:pPr>
      <w:r w:rsidRPr="00DF0F94">
        <w:t xml:space="preserve">Auktoriserande </w:t>
      </w:r>
      <w:r w:rsidR="00DB7117">
        <w:t>huvudman</w:t>
      </w:r>
      <w:r w:rsidRPr="00DF0F94">
        <w:t xml:space="preserve"> är </w:t>
      </w:r>
      <w:r w:rsidRPr="00DB7117">
        <w:t>K</w:t>
      </w:r>
      <w:r w:rsidR="00086457" w:rsidRPr="00DB7117">
        <w:t>arlstads</w:t>
      </w:r>
      <w:r w:rsidRPr="00DB7117">
        <w:t xml:space="preserve"> </w:t>
      </w:r>
      <w:r w:rsidR="00086457" w:rsidRPr="00DB7117">
        <w:t>energi</w:t>
      </w:r>
      <w:r w:rsidRPr="00DB7117">
        <w:t xml:space="preserve">, </w:t>
      </w:r>
      <w:r w:rsidR="00086457" w:rsidRPr="00DB7117">
        <w:t>556071</w:t>
      </w:r>
      <w:r w:rsidRPr="00DB7117">
        <w:t>–</w:t>
      </w:r>
      <w:r w:rsidR="00086457">
        <w:t>6085</w:t>
      </w:r>
      <w:r w:rsidRPr="00DF0F94">
        <w:t xml:space="preserve"> (”Huvudmannen”) på </w:t>
      </w:r>
      <w:r w:rsidRPr="00D303F8">
        <w:t xml:space="preserve">uppdrag av </w:t>
      </w:r>
      <w:r w:rsidR="00086457" w:rsidRPr="00D303F8">
        <w:t>Karlstad</w:t>
      </w:r>
      <w:r w:rsidRPr="00D303F8">
        <w:t>s kommun.</w:t>
      </w:r>
      <w:r w:rsidRPr="00DF0F94">
        <w:t xml:space="preserve"> </w:t>
      </w:r>
    </w:p>
    <w:p w14:paraId="33894B5D" w14:textId="77777777" w:rsidR="00053173" w:rsidRDefault="00053173" w:rsidP="00053173">
      <w:pPr>
        <w:pStyle w:val="Rubrik2"/>
        <w:numPr>
          <w:ilvl w:val="1"/>
          <w:numId w:val="15"/>
        </w:numPr>
        <w:ind w:left="1440" w:hanging="360"/>
      </w:pPr>
      <w:bookmarkStart w:id="8" w:name="_Toc170214884"/>
      <w:bookmarkStart w:id="9" w:name="_Toc170216549"/>
      <w:r w:rsidRPr="00DF0F94">
        <w:t>Auktorisationssystemets omfattning</w:t>
      </w:r>
      <w:bookmarkEnd w:id="9"/>
      <w:bookmarkEnd w:id="8"/>
      <w:r w:rsidRPr="00DF0F94">
        <w:t xml:space="preserve"> </w:t>
      </w:r>
    </w:p>
    <w:p w14:paraId="351D0687" w14:textId="5D7AE0F7" w:rsidR="00053173" w:rsidRPr="00D303F8" w:rsidRDefault="00053173" w:rsidP="00053173">
      <w:pPr>
        <w:pStyle w:val="Brdtext"/>
        <w:ind w:left="720"/>
      </w:pPr>
      <w:r w:rsidRPr="00DF0F94">
        <w:t xml:space="preserve">Dessa föreskrifter avser auktorisation för insamling, transport och omhändertagande </w:t>
      </w:r>
      <w:r w:rsidRPr="00D303F8">
        <w:t xml:space="preserve">av spillfett (använt matfett) under kommunalt ansvar. Auktorisationen gäller inom </w:t>
      </w:r>
      <w:r w:rsidR="00086457" w:rsidRPr="00D303F8">
        <w:t>Karlstads</w:t>
      </w:r>
      <w:r w:rsidRPr="00D303F8">
        <w:t xml:space="preserve"> kommun. </w:t>
      </w:r>
    </w:p>
    <w:p w14:paraId="3590376B" w14:textId="77777777" w:rsidR="00053173" w:rsidRPr="00D303F8" w:rsidRDefault="00053173" w:rsidP="00053173">
      <w:pPr>
        <w:pStyle w:val="Brdtext"/>
        <w:ind w:left="720"/>
      </w:pPr>
      <w:r w:rsidRPr="00D303F8">
        <w:t xml:space="preserve">Med ”avfallslämnare” avses verksamheter där det uppstår spillfett (använt matfett) under kommunalt ansvar och där spillfettet kan samlas upp i behållare, till exempel i dunk, fat eller liknande. </w:t>
      </w:r>
    </w:p>
    <w:p w14:paraId="78AADD8F" w14:textId="77777777" w:rsidR="00053173" w:rsidRPr="00D303F8" w:rsidRDefault="00053173" w:rsidP="00053173">
      <w:pPr>
        <w:pStyle w:val="Brdtext"/>
        <w:ind w:left="720"/>
      </w:pPr>
      <w:r w:rsidRPr="00D303F8">
        <w:t xml:space="preserve">Med spillfett avses använt matfett, exempelvis frityrolja och fett från stekbord. Utformningen av behållare för spillfett samt förfarande vid upphämtning överlåtes i sin helhet till entreprenören. Entreprenören ansvarar för behandling av insamlat spillfett, d.v.s. ombesörjer att fettet materialåtervinns. </w:t>
      </w:r>
    </w:p>
    <w:p w14:paraId="4E02A10C" w14:textId="77777777" w:rsidR="00053173" w:rsidRPr="00D303F8" w:rsidRDefault="00053173" w:rsidP="00053173">
      <w:pPr>
        <w:pStyle w:val="Brdtext"/>
        <w:ind w:left="720"/>
      </w:pPr>
      <w:r w:rsidRPr="00D303F8">
        <w:t xml:space="preserve">Entreprenören ansvarar för samtliga kostnader för behandlingen och erhåller samtliga eventuella inkomster från behandlingen. </w:t>
      </w:r>
    </w:p>
    <w:p w14:paraId="55E92AFD" w14:textId="77777777" w:rsidR="00053173" w:rsidRPr="00D303F8" w:rsidRDefault="00053173" w:rsidP="00053173">
      <w:pPr>
        <w:pStyle w:val="Brdtext"/>
        <w:ind w:left="720"/>
      </w:pPr>
      <w:r w:rsidRPr="00D303F8">
        <w:t xml:space="preserve">Tjänsterna i auktorisationssystemet ska utföras med personal, fordon, utrustning och material som tillhandahålls genom den auktoriserade insamlingsentreprenörens ansvar och försorg. </w:t>
      </w:r>
    </w:p>
    <w:p w14:paraId="6D231FBF" w14:textId="1C94867B" w:rsidR="00053173" w:rsidRPr="00D303F8" w:rsidRDefault="00053173" w:rsidP="00053173">
      <w:pPr>
        <w:pStyle w:val="Brdtext"/>
        <w:ind w:left="720"/>
      </w:pPr>
      <w:r w:rsidRPr="00D303F8">
        <w:t xml:space="preserve">Det är upp till respektive avfallslämnare inom </w:t>
      </w:r>
      <w:r w:rsidR="00086457" w:rsidRPr="00D303F8">
        <w:t>Karlstads</w:t>
      </w:r>
      <w:r w:rsidRPr="00D303F8">
        <w:t xml:space="preserve"> kommun att välja entreprenör inom auktorisationssystemet. Auktoriserad insamlingsentreprenör får ersättning för utförd tjänst direkt från avfallslämnaren och inte från Huvudmannen.</w:t>
      </w:r>
    </w:p>
    <w:p w14:paraId="7785DB8B" w14:textId="1858431F" w:rsidR="00053173" w:rsidRPr="00493834" w:rsidRDefault="00053173" w:rsidP="00053173">
      <w:pPr>
        <w:pStyle w:val="Brdtext"/>
        <w:ind w:left="720"/>
      </w:pPr>
      <w:r w:rsidRPr="00547647">
        <w:t>Entreprenören har inte rätt att debitera avlämnare en högre avgift för insamling än huvudmannens vid var tid gällande maxtaxa för tjänsten.</w:t>
      </w:r>
      <w:r w:rsidRPr="00D303F8">
        <w:t xml:space="preserve"> Maxtaxan gäller per hämtningstillfälle (oavsett behållarstorlek). Taxan gäller oavsett insamlingens geografiska placering inom </w:t>
      </w:r>
      <w:r w:rsidR="00086457" w:rsidRPr="00D303F8">
        <w:t>Karlstads</w:t>
      </w:r>
      <w:r w:rsidRPr="00D303F8">
        <w:t xml:space="preserve"> kommun. Ändringar i maxtaxa kan göras årligen i </w:t>
      </w:r>
      <w:r w:rsidR="00086457" w:rsidRPr="00541451">
        <w:t>Karlstad</w:t>
      </w:r>
      <w:r w:rsidRPr="00541451">
        <w:t xml:space="preserve"> kommuns</w:t>
      </w:r>
      <w:r w:rsidRPr="00D303F8">
        <w:t xml:space="preserve"> avfallstaxa. Det åligger Entreprenören att kontrollera ändringar i avfallstaxan.</w:t>
      </w:r>
      <w:r w:rsidRPr="00493834">
        <w:t xml:space="preserve"> </w:t>
      </w:r>
    </w:p>
    <w:p w14:paraId="654458C2" w14:textId="77777777" w:rsidR="00053173" w:rsidRDefault="00053173" w:rsidP="00053173">
      <w:pPr>
        <w:pStyle w:val="Brdtext"/>
        <w:ind w:left="720"/>
      </w:pPr>
      <w:r w:rsidRPr="00DF0F94">
        <w:t xml:space="preserve">Beställning av tjänst samt kundkontakt sker också direkt mellan auktoriserad insamlingsentreprenör och avfallslämnare. Huvudmannen tillhandahåller inte något register över eller övrig information om avfallslämnare. </w:t>
      </w:r>
    </w:p>
    <w:p w14:paraId="5BB0B262" w14:textId="7A969EC4" w:rsidR="00053173" w:rsidRDefault="00053173" w:rsidP="00E154C4">
      <w:pPr>
        <w:pStyle w:val="Brdtext"/>
        <w:ind w:left="720"/>
      </w:pPr>
      <w:r w:rsidRPr="00DF0F94">
        <w:lastRenderedPageBreak/>
        <w:t xml:space="preserve">Detta auktorisationssystem omfattar inte tömning av fettavskiljarslam från fettavskiljare. </w:t>
      </w:r>
    </w:p>
    <w:p w14:paraId="24B8352A" w14:textId="77777777" w:rsidR="00053173" w:rsidRDefault="00053173" w:rsidP="00053173">
      <w:pPr>
        <w:pStyle w:val="Rubrik2"/>
        <w:numPr>
          <w:ilvl w:val="1"/>
          <w:numId w:val="15"/>
        </w:numPr>
        <w:ind w:left="1440" w:hanging="360"/>
      </w:pPr>
      <w:bookmarkStart w:id="10" w:name="_Toc170214885"/>
      <w:bookmarkStart w:id="11" w:name="_Toc170216550"/>
      <w:r w:rsidRPr="00DF0F94">
        <w:t>Auktorisationssystemets giltighetstid</w:t>
      </w:r>
      <w:bookmarkEnd w:id="11"/>
      <w:bookmarkEnd w:id="10"/>
      <w:r w:rsidRPr="00DF0F94">
        <w:t xml:space="preserve"> </w:t>
      </w:r>
    </w:p>
    <w:p w14:paraId="49DC64BF" w14:textId="77777777" w:rsidR="00053173" w:rsidRDefault="00053173" w:rsidP="00053173">
      <w:pPr>
        <w:pStyle w:val="Brdtext"/>
        <w:ind w:left="720"/>
      </w:pPr>
      <w:r w:rsidRPr="00DF0F94">
        <w:t xml:space="preserve">Auktorisationssystemet är giltigt tills vidare. </w:t>
      </w:r>
    </w:p>
    <w:p w14:paraId="2711E115" w14:textId="77777777" w:rsidR="00053173" w:rsidRDefault="00053173" w:rsidP="00053173">
      <w:pPr>
        <w:pStyle w:val="Brdtext"/>
        <w:ind w:left="720"/>
      </w:pPr>
      <w:r w:rsidRPr="00DF0F94">
        <w:t xml:space="preserve">Auktorisationssystemet upphör att gälla </w:t>
      </w:r>
      <w:r>
        <w:t>6</w:t>
      </w:r>
      <w:r w:rsidRPr="00DF0F94">
        <w:t xml:space="preserve"> månader efter att Huvudmannen har meddelat om sådant upphörande. </w:t>
      </w:r>
    </w:p>
    <w:p w14:paraId="4033E193" w14:textId="49181ED1" w:rsidR="00053173" w:rsidRDefault="00086457" w:rsidP="00E154C4">
      <w:pPr>
        <w:pStyle w:val="Brdtext"/>
        <w:ind w:left="720"/>
      </w:pPr>
      <w:r w:rsidRPr="006C0348">
        <w:t xml:space="preserve">Karlstads </w:t>
      </w:r>
      <w:r w:rsidR="00D303F8" w:rsidRPr="006C0348">
        <w:t>energi</w:t>
      </w:r>
      <w:r w:rsidR="00053173" w:rsidRPr="00D303F8">
        <w:t xml:space="preserve"> förbehåller sig rätten att avsluta auktorisationssystemet omgående, utan uppsägningstid, i det fall lagar och regler förändras gällande ansvaret att samla in och behandla spillfett.</w:t>
      </w:r>
    </w:p>
    <w:p w14:paraId="2161A1B1" w14:textId="77777777" w:rsidR="00053173" w:rsidRDefault="00053173" w:rsidP="00053173">
      <w:pPr>
        <w:pStyle w:val="Rubrik2"/>
        <w:numPr>
          <w:ilvl w:val="1"/>
          <w:numId w:val="15"/>
        </w:numPr>
        <w:ind w:left="1440" w:hanging="360"/>
      </w:pPr>
      <w:bookmarkStart w:id="12" w:name="_Toc170214886"/>
      <w:bookmarkStart w:id="13" w:name="_Toc170216551"/>
      <w:r w:rsidRPr="00DF0F94">
        <w:t>Avtalstid</w:t>
      </w:r>
      <w:bookmarkEnd w:id="13"/>
      <w:bookmarkEnd w:id="12"/>
      <w:r w:rsidRPr="00DF0F94">
        <w:t xml:space="preserve"> </w:t>
      </w:r>
    </w:p>
    <w:p w14:paraId="34369886" w14:textId="20C842EF" w:rsidR="00053173" w:rsidRDefault="00053173" w:rsidP="00E154C4">
      <w:pPr>
        <w:pStyle w:val="Brdtext"/>
        <w:ind w:left="720"/>
      </w:pPr>
      <w:r w:rsidRPr="00DF0F94">
        <w:t>Auktorisationen träder i kraft när Huvudmannen har godkänt den auktoriserade och undertecknat Auktorisationsavtalet</w:t>
      </w:r>
      <w:r w:rsidR="00E90874">
        <w:t xml:space="preserve">, </w:t>
      </w:r>
      <w:r w:rsidR="00E90874" w:rsidRPr="007F426D">
        <w:rPr>
          <w:b/>
          <w:bCs/>
        </w:rPr>
        <w:t>dock tidigast 1 januari 2025</w:t>
      </w:r>
      <w:r w:rsidR="00E90874" w:rsidRPr="00AC5675">
        <w:t>.</w:t>
      </w:r>
      <w:r w:rsidRPr="00DF0F94">
        <w:t xml:space="preserve"> Auktorisationsavtalet gäller därefter tills vidare. Se närmare avseende avtalstiden i avsnitt </w:t>
      </w:r>
      <w:r>
        <w:t>5</w:t>
      </w:r>
      <w:r w:rsidRPr="00DF0F94">
        <w:t xml:space="preserve"> i Auktorisationsavtalet. </w:t>
      </w:r>
    </w:p>
    <w:p w14:paraId="2D862C24" w14:textId="77777777" w:rsidR="00053173" w:rsidRDefault="00053173" w:rsidP="00053173">
      <w:pPr>
        <w:pStyle w:val="Rubrik2"/>
        <w:numPr>
          <w:ilvl w:val="1"/>
          <w:numId w:val="15"/>
        </w:numPr>
        <w:ind w:left="1440" w:hanging="360"/>
      </w:pPr>
      <w:bookmarkStart w:id="14" w:name="_Toc170214887"/>
      <w:bookmarkStart w:id="15" w:name="_Toc170216552"/>
      <w:r w:rsidRPr="00DF0F94">
        <w:t>Information om auktoriserade entreprenörer med mera</w:t>
      </w:r>
      <w:bookmarkEnd w:id="15"/>
      <w:bookmarkEnd w:id="14"/>
      <w:r w:rsidRPr="00DF0F94">
        <w:t xml:space="preserve"> </w:t>
      </w:r>
    </w:p>
    <w:p w14:paraId="0F58244B" w14:textId="31E6E9A3" w:rsidR="00053173" w:rsidRDefault="00053173" w:rsidP="00053173">
      <w:pPr>
        <w:pStyle w:val="Brdtext"/>
        <w:ind w:left="720"/>
      </w:pPr>
      <w:r w:rsidRPr="00DF0F94">
        <w:t xml:space="preserve">Huvudmannen informerar om auktoriserade entreprenörer via Huvudmannens webbplats: </w:t>
      </w:r>
      <w:r w:rsidR="00D835EF">
        <w:t>www.</w:t>
      </w:r>
      <w:r w:rsidR="00086457" w:rsidRPr="00D835EF">
        <w:t>karlstadsenergi</w:t>
      </w:r>
      <w:r w:rsidRPr="00D835EF">
        <w:t>.se</w:t>
      </w:r>
      <w:r w:rsidRPr="00DF0F94">
        <w:t xml:space="preserve"> </w:t>
      </w:r>
    </w:p>
    <w:p w14:paraId="43750219" w14:textId="77777777" w:rsidR="00053173" w:rsidRDefault="00053173" w:rsidP="00053173">
      <w:pPr>
        <w:pStyle w:val="Brdtext"/>
        <w:ind w:left="720"/>
      </w:pPr>
    </w:p>
    <w:p w14:paraId="40985CF4" w14:textId="066791DF" w:rsidR="00053173" w:rsidRDefault="00053173" w:rsidP="00E154C4">
      <w:pPr>
        <w:pStyle w:val="Rubrik1"/>
        <w:numPr>
          <w:ilvl w:val="0"/>
          <w:numId w:val="15"/>
        </w:numPr>
        <w:ind w:left="720"/>
      </w:pPr>
      <w:bookmarkStart w:id="16" w:name="_Toc170214888"/>
      <w:bookmarkStart w:id="17" w:name="_Toc170216553"/>
      <w:r w:rsidRPr="00DF0F94">
        <w:t>ADMINISTRATIVA FÖRESKRIFTER</w:t>
      </w:r>
      <w:bookmarkEnd w:id="17"/>
      <w:bookmarkEnd w:id="16"/>
      <w:r w:rsidRPr="00DF0F94">
        <w:t xml:space="preserve"> </w:t>
      </w:r>
    </w:p>
    <w:p w14:paraId="3032E445" w14:textId="77777777" w:rsidR="00053173" w:rsidRPr="00F73739" w:rsidRDefault="00053173" w:rsidP="00053173">
      <w:pPr>
        <w:pStyle w:val="Rubrik2"/>
        <w:numPr>
          <w:ilvl w:val="1"/>
          <w:numId w:val="15"/>
        </w:numPr>
        <w:ind w:left="1440" w:hanging="360"/>
      </w:pPr>
      <w:bookmarkStart w:id="18" w:name="_Toc170214889"/>
      <w:bookmarkStart w:id="19" w:name="_Toc170216554"/>
      <w:r w:rsidRPr="00DF0F94">
        <w:t>Auktorisationsförfarande</w:t>
      </w:r>
      <w:bookmarkEnd w:id="19"/>
      <w:bookmarkEnd w:id="18"/>
      <w:r w:rsidRPr="00DF0F94">
        <w:t xml:space="preserve"> </w:t>
      </w:r>
    </w:p>
    <w:p w14:paraId="6578DE54" w14:textId="1971AA22" w:rsidR="00053173" w:rsidRDefault="00053173" w:rsidP="00E154C4">
      <w:pPr>
        <w:pStyle w:val="Brdtext"/>
        <w:ind w:left="720"/>
      </w:pPr>
      <w:r w:rsidRPr="00DF0F94">
        <w:t>Förfarandet omfattar ett auktorisationssystem och är undantaget från reglerna om offentlig upphandling.</w:t>
      </w:r>
    </w:p>
    <w:p w14:paraId="68F6294F" w14:textId="77777777" w:rsidR="00053173" w:rsidRDefault="00053173" w:rsidP="00053173">
      <w:pPr>
        <w:pStyle w:val="Rubrik2"/>
        <w:numPr>
          <w:ilvl w:val="1"/>
          <w:numId w:val="15"/>
        </w:numPr>
        <w:ind w:left="1440" w:hanging="360"/>
      </w:pPr>
      <w:bookmarkStart w:id="20" w:name="_Toc170214890"/>
      <w:bookmarkStart w:id="21" w:name="_Toc170216555"/>
      <w:r w:rsidRPr="00DF0F94">
        <w:t>Förteckning över dokument</w:t>
      </w:r>
      <w:bookmarkEnd w:id="21"/>
      <w:bookmarkEnd w:id="20"/>
      <w:r w:rsidRPr="00DF0F94">
        <w:t xml:space="preserve"> </w:t>
      </w:r>
    </w:p>
    <w:p w14:paraId="469BB203" w14:textId="77777777" w:rsidR="00053173" w:rsidRDefault="00053173" w:rsidP="00053173">
      <w:pPr>
        <w:pStyle w:val="Brdtext"/>
        <w:ind w:left="720"/>
      </w:pPr>
      <w:r w:rsidRPr="00DF0F94">
        <w:t xml:space="preserve">Auktorisationsdokumentet består av följande handlingar. </w:t>
      </w:r>
    </w:p>
    <w:p w14:paraId="5E08EFA9" w14:textId="77777777" w:rsidR="00053173" w:rsidRDefault="00053173" w:rsidP="00053173">
      <w:pPr>
        <w:pStyle w:val="Brdtext"/>
        <w:numPr>
          <w:ilvl w:val="0"/>
          <w:numId w:val="16"/>
        </w:numPr>
        <w:spacing w:after="0"/>
      </w:pPr>
      <w:r w:rsidRPr="00DF0F94">
        <w:t xml:space="preserve"> Administrativa föreskrifter (detta dokument) </w:t>
      </w:r>
    </w:p>
    <w:p w14:paraId="17DF06AE" w14:textId="77777777" w:rsidR="00053173" w:rsidRDefault="00053173" w:rsidP="00053173">
      <w:pPr>
        <w:pStyle w:val="Brdtext"/>
        <w:numPr>
          <w:ilvl w:val="0"/>
          <w:numId w:val="16"/>
        </w:numPr>
        <w:spacing w:after="0"/>
      </w:pPr>
      <w:r w:rsidRPr="00DF0F94">
        <w:t xml:space="preserve"> Bilaga 1 – Ansökningsformulär </w:t>
      </w:r>
    </w:p>
    <w:p w14:paraId="1B839A95" w14:textId="6A2D6C85" w:rsidR="00053173" w:rsidRDefault="00053173" w:rsidP="00E154C4">
      <w:pPr>
        <w:pStyle w:val="Brdtext"/>
        <w:numPr>
          <w:ilvl w:val="0"/>
          <w:numId w:val="16"/>
        </w:numPr>
        <w:spacing w:after="0"/>
      </w:pPr>
      <w:r w:rsidRPr="00DF0F94">
        <w:t xml:space="preserve"> Bilaga 2 – Auktorisationsavtal </w:t>
      </w:r>
    </w:p>
    <w:p w14:paraId="22CE0E36" w14:textId="77777777" w:rsidR="00053173" w:rsidRDefault="00053173" w:rsidP="00053173">
      <w:pPr>
        <w:pStyle w:val="Rubrik2"/>
        <w:numPr>
          <w:ilvl w:val="1"/>
          <w:numId w:val="15"/>
        </w:numPr>
        <w:ind w:left="1440" w:hanging="360"/>
      </w:pPr>
      <w:bookmarkStart w:id="22" w:name="_Toc170214891"/>
      <w:bookmarkStart w:id="23" w:name="_Toc170216556"/>
      <w:r w:rsidRPr="00DF0F94">
        <w:t>Ansökans form och innehåll</w:t>
      </w:r>
      <w:bookmarkEnd w:id="23"/>
      <w:bookmarkEnd w:id="22"/>
      <w:r w:rsidRPr="00DF0F94">
        <w:t xml:space="preserve"> </w:t>
      </w:r>
    </w:p>
    <w:p w14:paraId="5603FD6A" w14:textId="6D7A5ED0" w:rsidR="00053173" w:rsidRDefault="00053173" w:rsidP="00053173">
      <w:pPr>
        <w:pStyle w:val="Brdtext"/>
        <w:ind w:left="720"/>
      </w:pPr>
      <w:r w:rsidRPr="00D303F8">
        <w:t>Ansökan om auktorisation ska lämnas elektroniskt</w:t>
      </w:r>
      <w:r w:rsidR="00AC4D8D">
        <w:t>,</w:t>
      </w:r>
      <w:r w:rsidRPr="00D303F8">
        <w:t xml:space="preserve"> </w:t>
      </w:r>
      <w:r w:rsidR="00AC4D8D">
        <w:t xml:space="preserve">via e-Avrop, </w:t>
      </w:r>
      <w:r w:rsidRPr="00D303F8">
        <w:t xml:space="preserve">till </w:t>
      </w:r>
      <w:r w:rsidRPr="00E531C7">
        <w:t>K</w:t>
      </w:r>
      <w:r w:rsidR="00086457" w:rsidRPr="00E531C7">
        <w:t>arlstad</w:t>
      </w:r>
      <w:r w:rsidR="00D303F8" w:rsidRPr="00E531C7">
        <w:t>s</w:t>
      </w:r>
      <w:r w:rsidRPr="00E531C7">
        <w:t xml:space="preserve"> </w:t>
      </w:r>
      <w:r w:rsidR="00D303F8" w:rsidRPr="00E531C7">
        <w:t>energi</w:t>
      </w:r>
      <w:r w:rsidRPr="00E531C7">
        <w:t>.</w:t>
      </w:r>
      <w:r w:rsidRPr="00DF0F94">
        <w:t xml:space="preserve"> </w:t>
      </w:r>
    </w:p>
    <w:p w14:paraId="721DB681" w14:textId="77777777" w:rsidR="00053173" w:rsidRDefault="00053173" w:rsidP="00053173">
      <w:pPr>
        <w:pStyle w:val="Brdtext"/>
        <w:ind w:left="720"/>
      </w:pPr>
      <w:r w:rsidRPr="00DF0F94">
        <w:t xml:space="preserve">Ansökan ska utformas i enlighet med kraven i detta dokument och innehålla samtliga de uppgifter och handlingar som efterfrågas i bilaga 1. För det fall sådana uppgifter och handlingar saknas kan Huvudmannen komma att begära att ansökaren kompletterar ansökan. Huvudmannen kan också i övrigt komma att begära ytterligare information och bevisning från ansökaren. </w:t>
      </w:r>
    </w:p>
    <w:p w14:paraId="1191CDCB" w14:textId="034C3B91" w:rsidR="00053173" w:rsidRDefault="00053173" w:rsidP="00DE393B">
      <w:pPr>
        <w:pStyle w:val="Brdtext"/>
        <w:ind w:left="720"/>
      </w:pPr>
      <w:r w:rsidRPr="00DF0F94">
        <w:t xml:space="preserve">Ansökningsformuläret ska undertecknas av behörig företrädare för ansökaren. Behörigheten ska på Huvudmannens begäran kunna styrkas, exempelvis med bevis avseende firmateckning eller skriftlig fullmakt. Ansökan ska vara författad på svenska. </w:t>
      </w:r>
      <w:r w:rsidRPr="00DF0F94">
        <w:lastRenderedPageBreak/>
        <w:t xml:space="preserve">Bevis, enstaka ord och förkortningar får vara på engelska, norska eller danska, men ska på Huvudmannens begäran översättas till svenska på ansökarens bekostnad. </w:t>
      </w:r>
    </w:p>
    <w:p w14:paraId="21909CB8" w14:textId="77777777" w:rsidR="00053173" w:rsidRDefault="00053173" w:rsidP="00053173">
      <w:pPr>
        <w:pStyle w:val="Rubrik2"/>
        <w:numPr>
          <w:ilvl w:val="1"/>
          <w:numId w:val="15"/>
        </w:numPr>
        <w:ind w:left="1440" w:hanging="360"/>
      </w:pPr>
      <w:bookmarkStart w:id="24" w:name="_Toc170214892"/>
      <w:bookmarkStart w:id="25" w:name="_Toc170216557"/>
      <w:r w:rsidRPr="00DF0F94">
        <w:t>Ansökningstidens utgång</w:t>
      </w:r>
      <w:bookmarkEnd w:id="25"/>
      <w:bookmarkEnd w:id="24"/>
      <w:r w:rsidRPr="00DF0F94">
        <w:t xml:space="preserve"> </w:t>
      </w:r>
    </w:p>
    <w:p w14:paraId="78C5F810" w14:textId="377ABB49" w:rsidR="00053173" w:rsidRDefault="00053173" w:rsidP="00DE393B">
      <w:pPr>
        <w:pStyle w:val="Brdtext"/>
        <w:ind w:left="720"/>
      </w:pPr>
      <w:r w:rsidRPr="00DF0F94">
        <w:t xml:space="preserve">Ansökan kan lämnas löpande under auktorisationssystemets giltighetstid. </w:t>
      </w:r>
    </w:p>
    <w:p w14:paraId="5DCA88E1" w14:textId="77777777" w:rsidR="00053173" w:rsidRDefault="00053173" w:rsidP="00053173">
      <w:pPr>
        <w:pStyle w:val="Rubrik2"/>
        <w:numPr>
          <w:ilvl w:val="1"/>
          <w:numId w:val="15"/>
        </w:numPr>
        <w:ind w:left="1440" w:hanging="360"/>
      </w:pPr>
      <w:bookmarkStart w:id="26" w:name="_Toc170214893"/>
      <w:bookmarkStart w:id="27" w:name="_Toc170216558"/>
      <w:r w:rsidRPr="00DF0F94">
        <w:t>Ansökans giltighet</w:t>
      </w:r>
      <w:bookmarkEnd w:id="27"/>
      <w:bookmarkEnd w:id="26"/>
      <w:r w:rsidRPr="00DF0F94">
        <w:t xml:space="preserve"> </w:t>
      </w:r>
    </w:p>
    <w:p w14:paraId="07B86C2A" w14:textId="0CF0E653" w:rsidR="00053173" w:rsidRDefault="00053173" w:rsidP="00DE393B">
      <w:pPr>
        <w:pStyle w:val="Brdtext"/>
        <w:ind w:left="720"/>
      </w:pPr>
      <w:r w:rsidRPr="00DF0F94">
        <w:t xml:space="preserve">Ansökare ska vara bunden av sin ansökan i fyra månader efter inlämnande av ansökan. </w:t>
      </w:r>
    </w:p>
    <w:p w14:paraId="491A3F14" w14:textId="77777777" w:rsidR="00053173" w:rsidRDefault="00053173" w:rsidP="00053173">
      <w:pPr>
        <w:pStyle w:val="Rubrik2"/>
        <w:numPr>
          <w:ilvl w:val="1"/>
          <w:numId w:val="15"/>
        </w:numPr>
        <w:ind w:left="1440" w:hanging="360"/>
      </w:pPr>
      <w:bookmarkStart w:id="28" w:name="_Toc170214894"/>
      <w:bookmarkStart w:id="29" w:name="_Toc170216559"/>
      <w:r w:rsidRPr="00DF0F94">
        <w:t>Handläggning av ansökan med mera</w:t>
      </w:r>
      <w:bookmarkEnd w:id="29"/>
      <w:bookmarkEnd w:id="28"/>
      <w:r w:rsidRPr="00DF0F94">
        <w:t xml:space="preserve"> </w:t>
      </w:r>
    </w:p>
    <w:p w14:paraId="0EF2C879" w14:textId="77777777" w:rsidR="00053173" w:rsidRDefault="00053173" w:rsidP="00053173">
      <w:pPr>
        <w:pStyle w:val="Brdtext"/>
        <w:ind w:left="720"/>
      </w:pPr>
      <w:r w:rsidRPr="00DF0F94">
        <w:t xml:space="preserve">Huvudmannen kan vid prövningen av ansökan komma att kalla ansökaren till ett möte för genomgång av ansökan. </w:t>
      </w:r>
    </w:p>
    <w:p w14:paraId="13017425" w14:textId="77777777" w:rsidR="00053173" w:rsidRDefault="00053173" w:rsidP="00053173">
      <w:pPr>
        <w:pStyle w:val="Brdtext"/>
        <w:ind w:left="720"/>
      </w:pPr>
      <w:r w:rsidRPr="00DF0F94">
        <w:t xml:space="preserve">Huvudmannen fattar löpande och senast </w:t>
      </w:r>
      <w:r w:rsidRPr="008034C8">
        <w:rPr>
          <w:b/>
          <w:bCs/>
        </w:rPr>
        <w:t>inom 6 veckor</w:t>
      </w:r>
      <w:r w:rsidRPr="00DF0F94">
        <w:t xml:space="preserve"> från ansökans lämnande beslut om tilldelning av auktorisation. </w:t>
      </w:r>
    </w:p>
    <w:p w14:paraId="3250B196" w14:textId="506C2837" w:rsidR="00053173" w:rsidRDefault="00053173" w:rsidP="00DE393B">
      <w:pPr>
        <w:pStyle w:val="Brdtext"/>
        <w:ind w:left="720"/>
      </w:pPr>
      <w:r w:rsidRPr="00DF0F94">
        <w:t xml:space="preserve">Huvudmannen och auktoriserade entreprenörer tecknar avtal enligt Bilaga 2 – Auktorisationsavtal efter beslut om tilldelning av auktorisation. Auktoriserade entreprenörer tecknar därefter avtal med avfallslämnaren. Endast auktoriserade entreprenörer kan teckna avtal med avfallslämnaren. </w:t>
      </w:r>
    </w:p>
    <w:p w14:paraId="5CB98DA0" w14:textId="77777777" w:rsidR="00053173" w:rsidRDefault="00053173" w:rsidP="00053173">
      <w:pPr>
        <w:pStyle w:val="Rubrik2"/>
        <w:numPr>
          <w:ilvl w:val="1"/>
          <w:numId w:val="15"/>
        </w:numPr>
        <w:ind w:left="1440" w:hanging="360"/>
      </w:pPr>
      <w:bookmarkStart w:id="30" w:name="_Toc170214895"/>
      <w:bookmarkStart w:id="31" w:name="_Toc170216560"/>
      <w:r w:rsidRPr="00DF0F94">
        <w:t>Sekretess</w:t>
      </w:r>
      <w:bookmarkEnd w:id="31"/>
      <w:bookmarkEnd w:id="30"/>
      <w:r w:rsidRPr="00DF0F94">
        <w:t xml:space="preserve"> </w:t>
      </w:r>
    </w:p>
    <w:p w14:paraId="557B0D90" w14:textId="77777777" w:rsidR="00053173" w:rsidRDefault="00053173" w:rsidP="00053173">
      <w:pPr>
        <w:pStyle w:val="Brdtext"/>
        <w:ind w:left="720"/>
      </w:pPr>
      <w:r w:rsidRPr="00DF0F94">
        <w:t xml:space="preserve">Huvudregeln är att uppgifter i ansökningar och övriga handlingar är offentliga. </w:t>
      </w:r>
    </w:p>
    <w:p w14:paraId="6CC4305E" w14:textId="7FE05DAF" w:rsidR="00053173" w:rsidRDefault="00053173" w:rsidP="00053173">
      <w:pPr>
        <w:pStyle w:val="Brdtext"/>
        <w:ind w:left="720"/>
      </w:pPr>
      <w:r w:rsidRPr="00DF0F94">
        <w:t xml:space="preserve">Önskar ansökaren att en viss uppgift eller vissa uppgifter i ansökan ska sekretessbeläggas ska ansökaren i ansökan ange vilken eller vilka uppgifter som ska sekretessbeläggas samt skälen för det. Om utomstående begär att få ta del av en handling prövar Huvudmannen om uppgifter i handlingen kan lämnas ut enligt reglerna i offentlighets- och sekretesslagen (2009:400). Den uppfattning om sekretess som ansökaren har redovisat i ansökan ingår i underlaget för Huvudmannens bedömning men binder inte Huvudmannen. Ytterst avgörs frågan om sekretess av domstol. </w:t>
      </w:r>
    </w:p>
    <w:p w14:paraId="3D8064EF" w14:textId="77777777" w:rsidR="00053173" w:rsidRDefault="00053173" w:rsidP="00053173">
      <w:pPr>
        <w:pStyle w:val="Brdtext"/>
        <w:ind w:left="720"/>
      </w:pPr>
    </w:p>
    <w:p w14:paraId="636AE02C" w14:textId="0539E383" w:rsidR="00053173" w:rsidRDefault="00053173" w:rsidP="008034C8">
      <w:pPr>
        <w:pStyle w:val="Rubrik1"/>
        <w:numPr>
          <w:ilvl w:val="0"/>
          <w:numId w:val="15"/>
        </w:numPr>
        <w:ind w:left="720"/>
      </w:pPr>
      <w:bookmarkStart w:id="32" w:name="_Toc170214896"/>
      <w:bookmarkStart w:id="33" w:name="_Toc170216561"/>
      <w:r w:rsidRPr="00DF0F94">
        <w:t>PRÖVNING AV ANSÖKAREN</w:t>
      </w:r>
      <w:bookmarkEnd w:id="33"/>
      <w:bookmarkEnd w:id="32"/>
    </w:p>
    <w:p w14:paraId="6BA564CE" w14:textId="1B046390" w:rsidR="00053173" w:rsidRDefault="00053173" w:rsidP="008034C8">
      <w:pPr>
        <w:pStyle w:val="Brdtext"/>
        <w:ind w:left="720"/>
      </w:pPr>
      <w:r w:rsidRPr="00DF0F94">
        <w:t xml:space="preserve">För att bli auktoriserad ska ansökaren uppfylla de krav som framgår av detta avsnitt 3. </w:t>
      </w:r>
    </w:p>
    <w:p w14:paraId="43192DB8" w14:textId="77777777" w:rsidR="00053173" w:rsidRDefault="00053173" w:rsidP="00053173">
      <w:pPr>
        <w:pStyle w:val="Rubrik2"/>
        <w:numPr>
          <w:ilvl w:val="1"/>
          <w:numId w:val="15"/>
        </w:numPr>
        <w:ind w:left="1440" w:hanging="360"/>
      </w:pPr>
      <w:bookmarkStart w:id="34" w:name="_Toc170214897"/>
      <w:bookmarkStart w:id="35" w:name="_Toc170216562"/>
      <w:r w:rsidRPr="00DF0F94">
        <w:t>Lämplighet</w:t>
      </w:r>
      <w:bookmarkEnd w:id="35"/>
      <w:bookmarkEnd w:id="34"/>
      <w:r w:rsidRPr="00DF0F94">
        <w:t xml:space="preserve"> </w:t>
      </w:r>
    </w:p>
    <w:p w14:paraId="37FBC17D" w14:textId="77777777" w:rsidR="00053173" w:rsidRDefault="00053173" w:rsidP="00053173">
      <w:pPr>
        <w:pStyle w:val="Brdtext"/>
        <w:ind w:left="720"/>
      </w:pPr>
      <w:r w:rsidRPr="00DF0F94">
        <w:t xml:space="preserve">En person som ingår i ansökarens förvaltnings-, lednings- eller kontrollorgan får inte ha begått något av de brott som framgår av punkt 1 – 6 i 13 kap. 1 § lagen (2016:1145) om offentlig upphandling (LOU). Ansökaren får inte omfattas av någon av de omständigheter som framgår av punkt 1 – 5 och 9 i 13 kap. 3 § LOU. Huvudmannen kommer, i den mån det är möjligt, att kontrollera detta genom Bolagsverkets register. </w:t>
      </w:r>
    </w:p>
    <w:p w14:paraId="503AA37D" w14:textId="77777777" w:rsidR="00053173" w:rsidRDefault="00053173" w:rsidP="00053173">
      <w:pPr>
        <w:pStyle w:val="Brdtext"/>
        <w:ind w:left="720"/>
      </w:pPr>
    </w:p>
    <w:p w14:paraId="749ECC65" w14:textId="77777777" w:rsidR="00053173" w:rsidRDefault="00053173" w:rsidP="00053173">
      <w:pPr>
        <w:pStyle w:val="Rubrik2"/>
        <w:numPr>
          <w:ilvl w:val="1"/>
          <w:numId w:val="15"/>
        </w:numPr>
        <w:ind w:left="1440" w:hanging="360"/>
      </w:pPr>
      <w:bookmarkStart w:id="36" w:name="_Toc170214898"/>
      <w:bookmarkStart w:id="37" w:name="_Toc170216563"/>
      <w:r w:rsidRPr="00DF0F94">
        <w:lastRenderedPageBreak/>
        <w:t>Skatter och avgifter</w:t>
      </w:r>
      <w:bookmarkEnd w:id="37"/>
      <w:bookmarkEnd w:id="36"/>
      <w:r w:rsidRPr="00DF0F94">
        <w:t xml:space="preserve"> </w:t>
      </w:r>
    </w:p>
    <w:p w14:paraId="0B1444AB" w14:textId="77777777" w:rsidR="00053173" w:rsidRDefault="00053173" w:rsidP="00053173">
      <w:pPr>
        <w:pStyle w:val="Brdtext"/>
        <w:ind w:left="720"/>
      </w:pPr>
      <w:r w:rsidRPr="00DF0F94">
        <w:t xml:space="preserve">Ansökaren ska ha fullgjort sina skyldigheter avseende betalning av skatter och socialförsäkringsavgifter. </w:t>
      </w:r>
    </w:p>
    <w:p w14:paraId="0C31D942" w14:textId="29622A0A" w:rsidR="00053173" w:rsidRDefault="00053173" w:rsidP="008034C8">
      <w:pPr>
        <w:pStyle w:val="Brdtext"/>
        <w:ind w:left="720"/>
      </w:pPr>
      <w:r w:rsidRPr="00DF0F94">
        <w:t xml:space="preserve">Huvudmannen kommer att kontrollera detta genom kontroll hos Skatteverket och Kronofogdemyndigheten. Om Huvudmannen genom Skatteverket och Kronofogden inte får tillgång till relevanta uppgifter – exempelvis om ansökaren är utländsk och skyldig att betala skatter och socialförsäkringsavgifter i annat land än Sverige – ska ansökaren på Huvudmannens begäran inkomma med sådana uppgifter. </w:t>
      </w:r>
    </w:p>
    <w:p w14:paraId="6F687DAF" w14:textId="77777777" w:rsidR="00053173" w:rsidRDefault="00053173" w:rsidP="00053173">
      <w:pPr>
        <w:pStyle w:val="Rubrik2"/>
        <w:numPr>
          <w:ilvl w:val="1"/>
          <w:numId w:val="15"/>
        </w:numPr>
        <w:ind w:left="1440" w:hanging="360"/>
      </w:pPr>
      <w:bookmarkStart w:id="38" w:name="_Toc170214899"/>
      <w:bookmarkStart w:id="39" w:name="_Toc170216564"/>
      <w:r w:rsidRPr="00DF0F94">
        <w:t>Ekonomisk ställning</w:t>
      </w:r>
      <w:bookmarkEnd w:id="39"/>
      <w:bookmarkEnd w:id="38"/>
      <w:r w:rsidRPr="00DF0F94">
        <w:t xml:space="preserve"> </w:t>
      </w:r>
    </w:p>
    <w:p w14:paraId="7207DAF0" w14:textId="4043E6FD" w:rsidR="00086457" w:rsidRDefault="00053173" w:rsidP="00086457">
      <w:pPr>
        <w:pStyle w:val="Brdtext"/>
        <w:ind w:left="720"/>
      </w:pPr>
      <w:r w:rsidRPr="00DF0F94">
        <w:t xml:space="preserve">Ansökaren ska ha tillräckligt god ekonomisk ställning för att utföra uppdraget enligt Auktorisationsavtalet. Ansökaren anses ha en tillräckligt god ekonomisk ställning om den uppfyller nedanstående krav. </w:t>
      </w:r>
    </w:p>
    <w:p w14:paraId="28B27ACE" w14:textId="1E67D668" w:rsidR="00053173" w:rsidRDefault="00053173" w:rsidP="00053173">
      <w:pPr>
        <w:pStyle w:val="Rubrik3"/>
        <w:numPr>
          <w:ilvl w:val="2"/>
          <w:numId w:val="15"/>
        </w:numPr>
        <w:ind w:left="2160" w:hanging="360"/>
      </w:pPr>
      <w:bookmarkStart w:id="40" w:name="_Toc170214900"/>
      <w:bookmarkStart w:id="41" w:name="_Toc170216565"/>
      <w:r w:rsidRPr="00DF0F94">
        <w:t>Kreditvärdighet</w:t>
      </w:r>
      <w:bookmarkEnd w:id="41"/>
      <w:bookmarkEnd w:id="40"/>
      <w:r w:rsidRPr="00DF0F94">
        <w:t xml:space="preserve"> </w:t>
      </w:r>
    </w:p>
    <w:p w14:paraId="695CAB38" w14:textId="71A78618" w:rsidR="009D4D0F" w:rsidRDefault="00053173" w:rsidP="00053173">
      <w:pPr>
        <w:pStyle w:val="Brdtext"/>
        <w:ind w:left="720"/>
      </w:pPr>
      <w:r w:rsidRPr="009D4D0F">
        <w:t xml:space="preserve">Leverantören och dess eventuella underleverantörer </w:t>
      </w:r>
      <w:r w:rsidR="009D4D0F" w:rsidRPr="005537E5">
        <w:t xml:space="preserve">ska ha en </w:t>
      </w:r>
      <w:proofErr w:type="spellStart"/>
      <w:r w:rsidR="009D4D0F" w:rsidRPr="005537E5">
        <w:t>riskklassificering</w:t>
      </w:r>
      <w:proofErr w:type="spellEnd"/>
      <w:r w:rsidR="009D4D0F" w:rsidRPr="005537E5">
        <w:t xml:space="preserve">/rating enligt affärs- och kreditupplysningsföretaget </w:t>
      </w:r>
      <w:r w:rsidR="009D4D0F" w:rsidRPr="00AB3774">
        <w:t>Syna</w:t>
      </w:r>
      <w:r w:rsidR="009D4D0F" w:rsidRPr="005537E5">
        <w:t xml:space="preserve"> som inte understiger riskklass 3. Kontroll mot </w:t>
      </w:r>
      <w:r w:rsidR="009D4D0F" w:rsidRPr="00AB3774">
        <w:t>Syna</w:t>
      </w:r>
      <w:r w:rsidR="009D4D0F" w:rsidRPr="005537E5">
        <w:t xml:space="preserve"> kommer att göras av Huvudmannen.</w:t>
      </w:r>
    </w:p>
    <w:p w14:paraId="6765A8E0" w14:textId="77777777" w:rsidR="00053173" w:rsidRPr="006E0450" w:rsidRDefault="00053173" w:rsidP="00053173">
      <w:pPr>
        <w:pStyle w:val="Brdtext"/>
        <w:ind w:left="720"/>
      </w:pPr>
      <w:r w:rsidRPr="006E0450">
        <w:t>I de fall lägre rating visas, eller leverantör som inte åsatts rating, ska leverantör ändå anses uppfylla detta krav om leverantören kan lämna sådan förklaring att det kan anses klarlagt att leverantören innehar motsvarande ekonomiska ställning.</w:t>
      </w:r>
    </w:p>
    <w:p w14:paraId="3E034EE1" w14:textId="30B11019" w:rsidR="00053173" w:rsidRDefault="00053173" w:rsidP="00AE1260">
      <w:pPr>
        <w:pStyle w:val="Brdtext"/>
        <w:ind w:left="720"/>
      </w:pPr>
      <w:r w:rsidRPr="006E0450">
        <w:t>I de fall en leverantörs ekonomiska ställning garanteras av moderbolag eller annan garant skall intyg om detta bifogas anbudet och vara undertecknad av moderbolagets eller garantens firmatecknare. Efterfrågad riskklass eller likvärdigt skall i dessa fall uppfyllas av moderbolaget eller av garanten.</w:t>
      </w:r>
    </w:p>
    <w:p w14:paraId="1FF5DEBD" w14:textId="77777777" w:rsidR="00053173" w:rsidRDefault="00053173" w:rsidP="00053173">
      <w:pPr>
        <w:pStyle w:val="Rubrik2"/>
        <w:numPr>
          <w:ilvl w:val="1"/>
          <w:numId w:val="15"/>
        </w:numPr>
        <w:ind w:left="1440" w:hanging="360"/>
      </w:pPr>
      <w:bookmarkStart w:id="42" w:name="_Toc170214901"/>
      <w:bookmarkStart w:id="43" w:name="_Toc170216566"/>
      <w:r w:rsidRPr="00DF0F94">
        <w:t>Kompetens och erfarenhet</w:t>
      </w:r>
      <w:bookmarkEnd w:id="43"/>
      <w:bookmarkEnd w:id="42"/>
      <w:r w:rsidRPr="00DF0F94">
        <w:t xml:space="preserve"> </w:t>
      </w:r>
    </w:p>
    <w:p w14:paraId="366EB9B3" w14:textId="77777777" w:rsidR="00053173" w:rsidRDefault="00053173" w:rsidP="00053173">
      <w:pPr>
        <w:pStyle w:val="Brdtext"/>
        <w:ind w:left="720"/>
      </w:pPr>
      <w:r w:rsidRPr="00DF0F94">
        <w:t xml:space="preserve">Ansökaren ska ha tillräcklig kompetens och erfarenhet för att utföra de tjänster som är föremål för auktorisationen. Som bevis för att ansökaren har detta ska ansökaren i ansökan ange en referensförteckning över minst två utförda referensuppdrag. </w:t>
      </w:r>
    </w:p>
    <w:p w14:paraId="50D6D4FA" w14:textId="77777777" w:rsidR="00053173" w:rsidRDefault="00053173" w:rsidP="00053173">
      <w:pPr>
        <w:pStyle w:val="Brdtext"/>
        <w:ind w:left="720"/>
      </w:pPr>
      <w:r w:rsidRPr="00DF0F94">
        <w:t xml:space="preserve">Referensuppdragen ska </w:t>
      </w:r>
    </w:p>
    <w:p w14:paraId="5CB56990" w14:textId="77777777" w:rsidR="00053173" w:rsidRDefault="00053173" w:rsidP="00CE15DF">
      <w:pPr>
        <w:pStyle w:val="Brdtext"/>
        <w:numPr>
          <w:ilvl w:val="0"/>
          <w:numId w:val="16"/>
        </w:numPr>
        <w:spacing w:after="0"/>
        <w:ind w:left="993" w:hanging="273"/>
      </w:pPr>
      <w:r w:rsidRPr="00DF0F94">
        <w:t xml:space="preserve"> ha avsett insamling, transport och behandling av spillfett (använt matfett), </w:t>
      </w:r>
    </w:p>
    <w:p w14:paraId="369FA4FC" w14:textId="2AA9EFEC" w:rsidR="00053173" w:rsidRDefault="00053173" w:rsidP="00CE15DF">
      <w:pPr>
        <w:pStyle w:val="Brdtext"/>
        <w:numPr>
          <w:ilvl w:val="0"/>
          <w:numId w:val="16"/>
        </w:numPr>
        <w:spacing w:after="0"/>
        <w:ind w:left="993" w:hanging="273"/>
      </w:pPr>
      <w:r w:rsidRPr="00DF0F94">
        <w:t xml:space="preserve"> till någon del ha utförts under de senaste tre åren, räknat från den dag då ansökan </w:t>
      </w:r>
      <w:r w:rsidR="00F71781">
        <w:t xml:space="preserve">  </w:t>
      </w:r>
      <w:r w:rsidR="00CE15DF">
        <w:t xml:space="preserve">  </w:t>
      </w:r>
      <w:r w:rsidRPr="00DF0F94">
        <w:t xml:space="preserve">lämnas in, och </w:t>
      </w:r>
    </w:p>
    <w:p w14:paraId="25893210" w14:textId="77777777" w:rsidR="00053173" w:rsidRDefault="00053173" w:rsidP="00CE15DF">
      <w:pPr>
        <w:pStyle w:val="Brdtext"/>
        <w:numPr>
          <w:ilvl w:val="0"/>
          <w:numId w:val="16"/>
        </w:numPr>
        <w:spacing w:after="0"/>
        <w:ind w:left="993" w:hanging="273"/>
      </w:pPr>
      <w:r w:rsidRPr="00DF0F94">
        <w:t xml:space="preserve"> ha utförts avtalsenligt.</w:t>
      </w:r>
    </w:p>
    <w:p w14:paraId="1B52537A" w14:textId="77777777" w:rsidR="00053173" w:rsidRDefault="00053173" w:rsidP="00053173">
      <w:pPr>
        <w:pStyle w:val="Brdtext"/>
        <w:ind w:left="720"/>
      </w:pPr>
    </w:p>
    <w:p w14:paraId="4059239F" w14:textId="77777777" w:rsidR="00053173" w:rsidRDefault="00053173" w:rsidP="00053173">
      <w:pPr>
        <w:pStyle w:val="Brdtext"/>
        <w:ind w:left="720"/>
      </w:pPr>
      <w:r w:rsidRPr="00DF0F94">
        <w:t xml:space="preserve">Ansökaren ska i ansökan ange kontaktuppgifter till en kontaktperson hos beställaren av respektive referensuppdrag. Huvudmannen kan komma att kontakta kontaktpersonerna för att verifiera att lämnade uppgifter är korrekta och att referensuppdragen uppfyller ovanstående krav. </w:t>
      </w:r>
    </w:p>
    <w:p w14:paraId="36B85C5C" w14:textId="77777777" w:rsidR="00053173" w:rsidRDefault="00053173" w:rsidP="00053173">
      <w:pPr>
        <w:pStyle w:val="Brdtext"/>
        <w:ind w:left="720"/>
      </w:pPr>
    </w:p>
    <w:p w14:paraId="59BC07D7" w14:textId="77777777" w:rsidR="00053173" w:rsidRDefault="00053173" w:rsidP="00053173">
      <w:pPr>
        <w:pStyle w:val="Rubrik2"/>
        <w:numPr>
          <w:ilvl w:val="1"/>
          <w:numId w:val="15"/>
        </w:numPr>
        <w:ind w:left="1440" w:hanging="360"/>
      </w:pPr>
      <w:bookmarkStart w:id="44" w:name="_Toc170214902"/>
      <w:bookmarkStart w:id="45" w:name="_Toc170216567"/>
      <w:r w:rsidRPr="00DF0F94">
        <w:lastRenderedPageBreak/>
        <w:t>Åberopande av annat företags kapacitet</w:t>
      </w:r>
      <w:bookmarkEnd w:id="45"/>
      <w:bookmarkEnd w:id="44"/>
      <w:r w:rsidRPr="00DF0F94">
        <w:t xml:space="preserve"> </w:t>
      </w:r>
    </w:p>
    <w:p w14:paraId="1D85BBD1" w14:textId="77777777" w:rsidR="00053173" w:rsidRDefault="00053173" w:rsidP="00053173">
      <w:pPr>
        <w:pStyle w:val="Brdtext"/>
        <w:ind w:left="720"/>
      </w:pPr>
      <w:r w:rsidRPr="00DF0F94">
        <w:t xml:space="preserve">En ansökare som inte själv uppfyller krav avseende ekonomisk och finansiell ställning eller kompetens och erfarenhet får åberopa annans kapacitet. </w:t>
      </w:r>
    </w:p>
    <w:p w14:paraId="2E830C4E" w14:textId="77777777" w:rsidR="00053173" w:rsidRDefault="00053173" w:rsidP="00053173">
      <w:pPr>
        <w:pStyle w:val="Brdtext"/>
        <w:ind w:left="720"/>
      </w:pPr>
      <w:r w:rsidRPr="00DF0F94">
        <w:t xml:space="preserve">Ansökaren ska då till ansökan bifoga motsvarande bevis som krävs avseende den vars kapacitet åberopas. Huvudmannen kommer att kontrollera om den vars ekonomiska kapacitet åberopas uppfyller kravet. </w:t>
      </w:r>
    </w:p>
    <w:p w14:paraId="747BDBD5" w14:textId="77777777" w:rsidR="00053173" w:rsidRDefault="00053173" w:rsidP="00053173">
      <w:pPr>
        <w:pStyle w:val="Brdtext"/>
        <w:ind w:left="720"/>
      </w:pPr>
    </w:p>
    <w:p w14:paraId="6EA96A4B" w14:textId="0D4DD13D" w:rsidR="00053173" w:rsidRDefault="00053173" w:rsidP="00AE1260">
      <w:pPr>
        <w:pStyle w:val="Rubrik1"/>
        <w:numPr>
          <w:ilvl w:val="0"/>
          <w:numId w:val="15"/>
        </w:numPr>
        <w:ind w:left="720"/>
      </w:pPr>
      <w:bookmarkStart w:id="46" w:name="_Toc170214903"/>
      <w:bookmarkStart w:id="47" w:name="_Toc170216568"/>
      <w:r w:rsidRPr="00DF0F94">
        <w:t>TILLDELNING AV AUKTORISATION</w:t>
      </w:r>
      <w:bookmarkEnd w:id="47"/>
      <w:bookmarkEnd w:id="46"/>
      <w:r w:rsidRPr="00DF0F94">
        <w:t xml:space="preserve"> </w:t>
      </w:r>
    </w:p>
    <w:p w14:paraId="745FA67F" w14:textId="77777777" w:rsidR="00053173" w:rsidRPr="007F0000" w:rsidRDefault="00053173" w:rsidP="00053173">
      <w:pPr>
        <w:pStyle w:val="Brdtext"/>
        <w:ind w:left="720"/>
      </w:pPr>
      <w:r w:rsidRPr="00DF0F94">
        <w:t>Ansökare som uppfyller de obligatoriska kraven kommer att tilldelas auktorisation.</w:t>
      </w:r>
    </w:p>
    <w:p w14:paraId="24B586E3" w14:textId="77777777" w:rsidR="00064CFA" w:rsidRDefault="00064CFA">
      <w:pPr>
        <w:rPr>
          <w:rFonts w:eastAsia="Calibri"/>
          <w:lang w:eastAsia="en-US"/>
        </w:rPr>
      </w:pPr>
    </w:p>
    <w:sectPr w:rsidR="00064CFA" w:rsidSect="00626606">
      <w:pgSz w:w="11906" w:h="16838" w:code="9"/>
      <w:pgMar w:top="2268" w:right="1418" w:bottom="1418" w:left="1418" w:header="720" w:footer="499" w:gutter="0"/>
      <w:pgNumType w:start="2"/>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D2C68E" w14:textId="77777777" w:rsidR="002A0C10" w:rsidRDefault="002A0C10">
      <w:r>
        <w:separator/>
      </w:r>
    </w:p>
  </w:endnote>
  <w:endnote w:type="continuationSeparator" w:id="0">
    <w:p w14:paraId="46DEAAC4" w14:textId="77777777" w:rsidR="002A0C10" w:rsidRDefault="002A0C10">
      <w:r>
        <w:continuationSeparator/>
      </w:r>
    </w:p>
  </w:endnote>
  <w:endnote w:type="continuationNotice" w:id="1">
    <w:p w14:paraId="1DC034B2" w14:textId="77777777" w:rsidR="002A0C10" w:rsidRDefault="002A0C1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ucida Grande">
    <w:altName w:val="Segoe UI"/>
    <w:charset w:val="00"/>
    <w:family w:val="swiss"/>
    <w:pitch w:val="variable"/>
    <w:sig w:usb0="E1000AEF"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ACF878" w14:textId="77777777" w:rsidR="001F7E50" w:rsidRDefault="001F7E50" w:rsidP="00C403FF">
    <w:pPr>
      <w:pStyle w:val="Sidfot"/>
      <w:framePr w:wrap="around" w:vAnchor="text" w:hAnchor="margin" w:xAlign="right" w:y="1"/>
      <w:rPr>
        <w:rStyle w:val="Sidnummer"/>
      </w:rPr>
    </w:pPr>
    <w:r>
      <w:rPr>
        <w:rStyle w:val="Sidnummer"/>
      </w:rPr>
      <w:fldChar w:fldCharType="begin"/>
    </w:r>
    <w:r>
      <w:rPr>
        <w:rStyle w:val="Sidnummer"/>
      </w:rPr>
      <w:instrText xml:space="preserve">PAGE  </w:instrText>
    </w:r>
    <w:r>
      <w:rPr>
        <w:rStyle w:val="Sidnummer"/>
      </w:rPr>
      <w:fldChar w:fldCharType="end"/>
    </w:r>
  </w:p>
  <w:p w14:paraId="335FB927" w14:textId="77777777" w:rsidR="001F7E50" w:rsidRDefault="001F7E50" w:rsidP="00F426DC">
    <w:pPr>
      <w:pStyle w:val="Sidfo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E3BC1B" w14:textId="504457F8" w:rsidR="001F7E50" w:rsidRDefault="001F7E50" w:rsidP="00F426DC">
    <w:pPr>
      <w:pStyle w:val="Sidfot"/>
      <w:framePr w:wrap="around" w:vAnchor="text" w:hAnchor="margin" w:xAlign="right" w:y="1"/>
      <w:rPr>
        <w:rStyle w:val="Sidnummer"/>
      </w:rPr>
    </w:pPr>
    <w:r>
      <w:rPr>
        <w:rStyle w:val="Sidnummer"/>
      </w:rPr>
      <w:fldChar w:fldCharType="begin"/>
    </w:r>
    <w:r>
      <w:rPr>
        <w:rStyle w:val="Sidnummer"/>
      </w:rPr>
      <w:instrText xml:space="preserve">PAGE  </w:instrText>
    </w:r>
    <w:r>
      <w:rPr>
        <w:rStyle w:val="Sidnummer"/>
      </w:rPr>
      <w:fldChar w:fldCharType="separate"/>
    </w:r>
    <w:r>
      <w:rPr>
        <w:rStyle w:val="Sidnummer"/>
        <w:noProof/>
      </w:rPr>
      <w:t>18</w:t>
    </w:r>
    <w:r>
      <w:rPr>
        <w:rStyle w:val="Sidnummer"/>
      </w:rPr>
      <w:fldChar w:fldCharType="end"/>
    </w:r>
  </w:p>
  <w:p w14:paraId="7FB41F70" w14:textId="42A95982" w:rsidR="001F7E50" w:rsidRPr="00A60869" w:rsidRDefault="00A60869" w:rsidP="004B53D8">
    <w:pPr>
      <w:pStyle w:val="Sidfot"/>
      <w:ind w:right="360"/>
      <w:jc w:val="center"/>
      <w:rPr>
        <w:rFonts w:asciiTheme="majorHAnsi" w:hAnsiTheme="majorHAnsi"/>
        <w:color w:val="auto"/>
        <w:sz w:val="20"/>
        <w:szCs w:val="20"/>
      </w:rPr>
    </w:pPr>
    <w:r w:rsidRPr="00A60869">
      <w:rPr>
        <w:rStyle w:val="ui-provider"/>
        <w:sz w:val="20"/>
        <w:szCs w:val="20"/>
      </w:rPr>
      <w:t>Auktorisationssystem för insamling av spillfett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A5D043" w14:textId="77777777" w:rsidR="002A0C10" w:rsidRDefault="002A0C10">
      <w:r>
        <w:separator/>
      </w:r>
    </w:p>
  </w:footnote>
  <w:footnote w:type="continuationSeparator" w:id="0">
    <w:p w14:paraId="78FE1EEB" w14:textId="77777777" w:rsidR="002A0C10" w:rsidRDefault="002A0C10">
      <w:r>
        <w:continuationSeparator/>
      </w:r>
    </w:p>
  </w:footnote>
  <w:footnote w:type="continuationNotice" w:id="1">
    <w:p w14:paraId="1F7419A2" w14:textId="77777777" w:rsidR="002A0C10" w:rsidRDefault="002A0C1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53254E" w14:textId="685790E5" w:rsidR="001F7E50" w:rsidRDefault="009238CF" w:rsidP="00846703">
    <w:pPr>
      <w:pStyle w:val="Sidhuvud"/>
      <w:jc w:val="center"/>
    </w:pPr>
    <w:r>
      <w:rPr>
        <w:noProof/>
      </w:rPr>
      <w:drawing>
        <wp:inline distT="0" distB="0" distL="0" distR="0" wp14:anchorId="025E80E1" wp14:editId="1FAE1072">
          <wp:extent cx="1698916" cy="598868"/>
          <wp:effectExtent l="0" t="0" r="0" b="0"/>
          <wp:docPr id="1501281357" name="Bildobjekt 1501281357">
            <a:extLst xmlns:a="http://schemas.openxmlformats.org/drawingml/2006/main">
              <a:ext uri="{FF2B5EF4-FFF2-40B4-BE49-F238E27FC236}">
                <a16:creationId xmlns:a16="http://schemas.microsoft.com/office/drawing/2014/main" id="{1DB59189-CC83-411D-8AFB-56EB824BF31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ildobjekt 4">
                    <a:extLst>
                      <a:ext uri="{FF2B5EF4-FFF2-40B4-BE49-F238E27FC236}">
                        <a16:creationId xmlns:a16="http://schemas.microsoft.com/office/drawing/2014/main" id="{1DB59189-CC83-411D-8AFB-56EB824BF312}"/>
                      </a:ext>
                    </a:extLst>
                  </pic:cNvPr>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731053" cy="610196"/>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879A15" w14:textId="3F43A8DD" w:rsidR="001F7E50" w:rsidRDefault="00136206" w:rsidP="00846703">
    <w:pPr>
      <w:pStyle w:val="Sidhuvud"/>
      <w:jc w:val="center"/>
    </w:pPr>
    <w:r>
      <w:rPr>
        <w:noProof/>
      </w:rPr>
      <w:drawing>
        <wp:inline distT="0" distB="0" distL="0" distR="0" wp14:anchorId="22A57E21" wp14:editId="22B8B19A">
          <wp:extent cx="1700011" cy="599254"/>
          <wp:effectExtent l="0" t="0" r="0" b="0"/>
          <wp:docPr id="786478774" name="Bildobjekt 786478774">
            <a:extLst xmlns:a="http://schemas.openxmlformats.org/drawingml/2006/main">
              <a:ext uri="{FF2B5EF4-FFF2-40B4-BE49-F238E27FC236}">
                <a16:creationId xmlns:a16="http://schemas.microsoft.com/office/drawing/2014/main" id="{1DB59189-CC83-411D-8AFB-56EB824BF31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ildobjekt 4">
                    <a:extLst>
                      <a:ext uri="{FF2B5EF4-FFF2-40B4-BE49-F238E27FC236}">
                        <a16:creationId xmlns:a16="http://schemas.microsoft.com/office/drawing/2014/main" id="{1DB59189-CC83-411D-8AFB-56EB824BF312}"/>
                      </a:ext>
                    </a:extLst>
                  </pic:cNvPr>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750548" cy="617068"/>
                  </a:xfrm>
                  <a:prstGeom prst="rect">
                    <a:avLst/>
                  </a:prstGeom>
                </pic:spPr>
              </pic:pic>
            </a:graphicData>
          </a:graphic>
        </wp:inline>
      </w:drawing>
    </w:r>
  </w:p>
  <w:p w14:paraId="3F3212B6" w14:textId="77777777" w:rsidR="001F7E50" w:rsidRDefault="001F7E50">
    <w:pPr>
      <w:pStyle w:val="Sidhuvu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3"/>
    <w:multiLevelType w:val="singleLevel"/>
    <w:tmpl w:val="ECCE59F6"/>
    <w:lvl w:ilvl="0">
      <w:start w:val="1"/>
      <w:numFmt w:val="bullet"/>
      <w:pStyle w:val="Punktlista2"/>
      <w:lvlText w:val=""/>
      <w:lvlJc w:val="left"/>
      <w:pPr>
        <w:tabs>
          <w:tab w:val="num" w:pos="643"/>
        </w:tabs>
        <w:ind w:left="643" w:hanging="360"/>
      </w:pPr>
      <w:rPr>
        <w:rFonts w:ascii="Symbol" w:hAnsi="Symbol" w:hint="default"/>
      </w:rPr>
    </w:lvl>
  </w:abstractNum>
  <w:abstractNum w:abstractNumId="1" w15:restartNumberingAfterBreak="0">
    <w:nsid w:val="FFFFFF88"/>
    <w:multiLevelType w:val="singleLevel"/>
    <w:tmpl w:val="D1D0B598"/>
    <w:lvl w:ilvl="0">
      <w:start w:val="1"/>
      <w:numFmt w:val="decimal"/>
      <w:pStyle w:val="Numreradlista"/>
      <w:lvlText w:val="%1."/>
      <w:lvlJc w:val="left"/>
      <w:pPr>
        <w:tabs>
          <w:tab w:val="num" w:pos="360"/>
        </w:tabs>
        <w:ind w:left="360" w:hanging="360"/>
      </w:pPr>
    </w:lvl>
  </w:abstractNum>
  <w:abstractNum w:abstractNumId="2" w15:restartNumberingAfterBreak="0">
    <w:nsid w:val="1E1953FA"/>
    <w:multiLevelType w:val="hybridMultilevel"/>
    <w:tmpl w:val="8460FFBC"/>
    <w:lvl w:ilvl="0" w:tplc="80D2636A">
      <w:start w:val="1"/>
      <w:numFmt w:val="bullet"/>
      <w:pStyle w:val="PunktlistaNormaltindrag"/>
      <w:lvlText w:val=""/>
      <w:lvlJc w:val="left"/>
      <w:pPr>
        <w:tabs>
          <w:tab w:val="num" w:pos="1208"/>
        </w:tabs>
        <w:ind w:left="1208" w:hanging="357"/>
      </w:pPr>
      <w:rPr>
        <w:rFonts w:ascii="Symbol" w:hAnsi="Symbol" w:hint="default"/>
        <w:sz w:val="22"/>
        <w:szCs w:val="22"/>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9D2053F"/>
    <w:multiLevelType w:val="hybridMultilevel"/>
    <w:tmpl w:val="BBD67640"/>
    <w:lvl w:ilvl="0" w:tplc="3AA668E0">
      <w:numFmt w:val="bullet"/>
      <w:lvlText w:val="-"/>
      <w:lvlJc w:val="left"/>
      <w:pPr>
        <w:ind w:left="720" w:hanging="360"/>
      </w:pPr>
      <w:rPr>
        <w:rFonts w:ascii="Times New Roman" w:eastAsia="Times New Roman" w:hAnsi="Times New Roman"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4" w15:restartNumberingAfterBreak="0">
    <w:nsid w:val="4020497B"/>
    <w:multiLevelType w:val="multilevel"/>
    <w:tmpl w:val="C76611C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448846E3"/>
    <w:multiLevelType w:val="hybridMultilevel"/>
    <w:tmpl w:val="751C481C"/>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6" w15:restartNumberingAfterBreak="0">
    <w:nsid w:val="50493701"/>
    <w:multiLevelType w:val="hybridMultilevel"/>
    <w:tmpl w:val="2A36A244"/>
    <w:lvl w:ilvl="0" w:tplc="041D0001">
      <w:start w:val="1"/>
      <w:numFmt w:val="bullet"/>
      <w:lvlText w:val=""/>
      <w:lvlJc w:val="left"/>
      <w:pPr>
        <w:tabs>
          <w:tab w:val="num" w:pos="720"/>
        </w:tabs>
        <w:ind w:left="720" w:hanging="360"/>
      </w:pPr>
      <w:rPr>
        <w:rFonts w:ascii="Symbol" w:hAnsi="Symbol" w:hint="default"/>
      </w:rPr>
    </w:lvl>
    <w:lvl w:ilvl="1" w:tplc="B57850B6">
      <w:numFmt w:val="bullet"/>
      <w:lvlText w:val="•"/>
      <w:lvlJc w:val="left"/>
      <w:pPr>
        <w:ind w:left="1440" w:hanging="360"/>
      </w:pPr>
      <w:rPr>
        <w:rFonts w:ascii="Times" w:eastAsia="Times New Roman" w:hAnsi="Times" w:cs="Times"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Wingdings"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Wingdings"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2461A4D"/>
    <w:multiLevelType w:val="hybridMultilevel"/>
    <w:tmpl w:val="77E403C6"/>
    <w:lvl w:ilvl="0" w:tplc="B65433B2">
      <w:start w:val="1"/>
      <w:numFmt w:val="decimal"/>
      <w:pStyle w:val="JKUtredningBilagerubrik"/>
      <w:lvlText w:val="%1."/>
      <w:lvlJc w:val="left"/>
      <w:pPr>
        <w:tabs>
          <w:tab w:val="num" w:pos="720"/>
        </w:tabs>
        <w:ind w:left="720" w:hanging="360"/>
      </w:p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8" w15:restartNumberingAfterBreak="0">
    <w:nsid w:val="545E6F2C"/>
    <w:multiLevelType w:val="multilevel"/>
    <w:tmpl w:val="041D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55F967F4"/>
    <w:multiLevelType w:val="hybridMultilevel"/>
    <w:tmpl w:val="76A05190"/>
    <w:lvl w:ilvl="0" w:tplc="041D000B">
      <w:start w:val="1"/>
      <w:numFmt w:val="bullet"/>
      <w:pStyle w:val="Uppunktning2"/>
      <w:lvlText w:val=""/>
      <w:lvlJc w:val="left"/>
      <w:pPr>
        <w:tabs>
          <w:tab w:val="num" w:pos="360"/>
        </w:tabs>
        <w:ind w:left="360" w:hanging="360"/>
      </w:pPr>
      <w:rPr>
        <w:rFonts w:ascii="Symbol" w:hAnsi="Symbol" w:hint="default"/>
      </w:rPr>
    </w:lvl>
    <w:lvl w:ilvl="1" w:tplc="041D0019" w:tentative="1">
      <w:start w:val="1"/>
      <w:numFmt w:val="bullet"/>
      <w:lvlText w:val="o"/>
      <w:lvlJc w:val="left"/>
      <w:pPr>
        <w:tabs>
          <w:tab w:val="num" w:pos="1222"/>
        </w:tabs>
        <w:ind w:left="1222" w:hanging="360"/>
      </w:pPr>
      <w:rPr>
        <w:rFonts w:ascii="Courier New" w:hAnsi="Courier New" w:hint="default"/>
      </w:rPr>
    </w:lvl>
    <w:lvl w:ilvl="2" w:tplc="041D001B" w:tentative="1">
      <w:start w:val="1"/>
      <w:numFmt w:val="bullet"/>
      <w:lvlText w:val=""/>
      <w:lvlJc w:val="left"/>
      <w:pPr>
        <w:tabs>
          <w:tab w:val="num" w:pos="1942"/>
        </w:tabs>
        <w:ind w:left="1942" w:hanging="360"/>
      </w:pPr>
      <w:rPr>
        <w:rFonts w:ascii="Wingdings" w:hAnsi="Wingdings" w:hint="default"/>
      </w:rPr>
    </w:lvl>
    <w:lvl w:ilvl="3" w:tplc="041D000F">
      <w:start w:val="1"/>
      <w:numFmt w:val="bullet"/>
      <w:lvlText w:val=""/>
      <w:lvlJc w:val="left"/>
      <w:pPr>
        <w:tabs>
          <w:tab w:val="num" w:pos="2662"/>
        </w:tabs>
        <w:ind w:left="2662" w:hanging="360"/>
      </w:pPr>
      <w:rPr>
        <w:rFonts w:ascii="Symbol" w:hAnsi="Symbol" w:hint="default"/>
      </w:rPr>
    </w:lvl>
    <w:lvl w:ilvl="4" w:tplc="041D0019" w:tentative="1">
      <w:start w:val="1"/>
      <w:numFmt w:val="bullet"/>
      <w:lvlText w:val="o"/>
      <w:lvlJc w:val="left"/>
      <w:pPr>
        <w:tabs>
          <w:tab w:val="num" w:pos="3382"/>
        </w:tabs>
        <w:ind w:left="3382" w:hanging="360"/>
      </w:pPr>
      <w:rPr>
        <w:rFonts w:ascii="Courier New" w:hAnsi="Courier New" w:hint="default"/>
      </w:rPr>
    </w:lvl>
    <w:lvl w:ilvl="5" w:tplc="041D001B" w:tentative="1">
      <w:start w:val="1"/>
      <w:numFmt w:val="bullet"/>
      <w:lvlText w:val=""/>
      <w:lvlJc w:val="left"/>
      <w:pPr>
        <w:tabs>
          <w:tab w:val="num" w:pos="4102"/>
        </w:tabs>
        <w:ind w:left="4102" w:hanging="360"/>
      </w:pPr>
      <w:rPr>
        <w:rFonts w:ascii="Wingdings" w:hAnsi="Wingdings" w:hint="default"/>
      </w:rPr>
    </w:lvl>
    <w:lvl w:ilvl="6" w:tplc="041D000F" w:tentative="1">
      <w:start w:val="1"/>
      <w:numFmt w:val="bullet"/>
      <w:lvlText w:val=""/>
      <w:lvlJc w:val="left"/>
      <w:pPr>
        <w:tabs>
          <w:tab w:val="num" w:pos="4822"/>
        </w:tabs>
        <w:ind w:left="4822" w:hanging="360"/>
      </w:pPr>
      <w:rPr>
        <w:rFonts w:ascii="Symbol" w:hAnsi="Symbol" w:hint="default"/>
      </w:rPr>
    </w:lvl>
    <w:lvl w:ilvl="7" w:tplc="041D0019" w:tentative="1">
      <w:start w:val="1"/>
      <w:numFmt w:val="bullet"/>
      <w:lvlText w:val="o"/>
      <w:lvlJc w:val="left"/>
      <w:pPr>
        <w:tabs>
          <w:tab w:val="num" w:pos="5542"/>
        </w:tabs>
        <w:ind w:left="5542" w:hanging="360"/>
      </w:pPr>
      <w:rPr>
        <w:rFonts w:ascii="Courier New" w:hAnsi="Courier New" w:hint="default"/>
      </w:rPr>
    </w:lvl>
    <w:lvl w:ilvl="8" w:tplc="041D001B" w:tentative="1">
      <w:start w:val="1"/>
      <w:numFmt w:val="bullet"/>
      <w:lvlText w:val=""/>
      <w:lvlJc w:val="left"/>
      <w:pPr>
        <w:tabs>
          <w:tab w:val="num" w:pos="6262"/>
        </w:tabs>
        <w:ind w:left="6262" w:hanging="360"/>
      </w:pPr>
      <w:rPr>
        <w:rFonts w:ascii="Wingdings" w:hAnsi="Wingdings" w:hint="default"/>
      </w:rPr>
    </w:lvl>
  </w:abstractNum>
  <w:abstractNum w:abstractNumId="10" w15:restartNumberingAfterBreak="0">
    <w:nsid w:val="56F00434"/>
    <w:multiLevelType w:val="hybridMultilevel"/>
    <w:tmpl w:val="D65AC118"/>
    <w:lvl w:ilvl="0" w:tplc="041D0001">
      <w:start w:val="1"/>
      <w:numFmt w:val="bullet"/>
      <w:lvlText w:val=""/>
      <w:lvlJc w:val="left"/>
      <w:pPr>
        <w:tabs>
          <w:tab w:val="num" w:pos="1320"/>
        </w:tabs>
        <w:ind w:left="1320" w:hanging="360"/>
      </w:pPr>
      <w:rPr>
        <w:rFonts w:ascii="Symbol" w:hAnsi="Symbol" w:hint="default"/>
      </w:rPr>
    </w:lvl>
    <w:lvl w:ilvl="1" w:tplc="041D0003" w:tentative="1">
      <w:start w:val="1"/>
      <w:numFmt w:val="bullet"/>
      <w:lvlText w:val="o"/>
      <w:lvlJc w:val="left"/>
      <w:pPr>
        <w:tabs>
          <w:tab w:val="num" w:pos="2040"/>
        </w:tabs>
        <w:ind w:left="2040" w:hanging="360"/>
      </w:pPr>
      <w:rPr>
        <w:rFonts w:ascii="Courier New" w:hAnsi="Courier New" w:cs="Courier New" w:hint="default"/>
      </w:rPr>
    </w:lvl>
    <w:lvl w:ilvl="2" w:tplc="041D0005" w:tentative="1">
      <w:start w:val="1"/>
      <w:numFmt w:val="bullet"/>
      <w:lvlText w:val=""/>
      <w:lvlJc w:val="left"/>
      <w:pPr>
        <w:tabs>
          <w:tab w:val="num" w:pos="2760"/>
        </w:tabs>
        <w:ind w:left="2760" w:hanging="360"/>
      </w:pPr>
      <w:rPr>
        <w:rFonts w:ascii="Wingdings" w:hAnsi="Wingdings" w:hint="default"/>
      </w:rPr>
    </w:lvl>
    <w:lvl w:ilvl="3" w:tplc="041D0001" w:tentative="1">
      <w:start w:val="1"/>
      <w:numFmt w:val="bullet"/>
      <w:lvlText w:val=""/>
      <w:lvlJc w:val="left"/>
      <w:pPr>
        <w:tabs>
          <w:tab w:val="num" w:pos="3480"/>
        </w:tabs>
        <w:ind w:left="3480" w:hanging="360"/>
      </w:pPr>
      <w:rPr>
        <w:rFonts w:ascii="Symbol" w:hAnsi="Symbol" w:hint="default"/>
      </w:rPr>
    </w:lvl>
    <w:lvl w:ilvl="4" w:tplc="041D0003" w:tentative="1">
      <w:start w:val="1"/>
      <w:numFmt w:val="bullet"/>
      <w:lvlText w:val="o"/>
      <w:lvlJc w:val="left"/>
      <w:pPr>
        <w:tabs>
          <w:tab w:val="num" w:pos="4200"/>
        </w:tabs>
        <w:ind w:left="4200" w:hanging="360"/>
      </w:pPr>
      <w:rPr>
        <w:rFonts w:ascii="Courier New" w:hAnsi="Courier New" w:cs="Courier New" w:hint="default"/>
      </w:rPr>
    </w:lvl>
    <w:lvl w:ilvl="5" w:tplc="041D0005" w:tentative="1">
      <w:start w:val="1"/>
      <w:numFmt w:val="bullet"/>
      <w:lvlText w:val=""/>
      <w:lvlJc w:val="left"/>
      <w:pPr>
        <w:tabs>
          <w:tab w:val="num" w:pos="4920"/>
        </w:tabs>
        <w:ind w:left="4920" w:hanging="360"/>
      </w:pPr>
      <w:rPr>
        <w:rFonts w:ascii="Wingdings" w:hAnsi="Wingdings" w:hint="default"/>
      </w:rPr>
    </w:lvl>
    <w:lvl w:ilvl="6" w:tplc="041D0001" w:tentative="1">
      <w:start w:val="1"/>
      <w:numFmt w:val="bullet"/>
      <w:lvlText w:val=""/>
      <w:lvlJc w:val="left"/>
      <w:pPr>
        <w:tabs>
          <w:tab w:val="num" w:pos="5640"/>
        </w:tabs>
        <w:ind w:left="5640" w:hanging="360"/>
      </w:pPr>
      <w:rPr>
        <w:rFonts w:ascii="Symbol" w:hAnsi="Symbol" w:hint="default"/>
      </w:rPr>
    </w:lvl>
    <w:lvl w:ilvl="7" w:tplc="041D0003" w:tentative="1">
      <w:start w:val="1"/>
      <w:numFmt w:val="bullet"/>
      <w:lvlText w:val="o"/>
      <w:lvlJc w:val="left"/>
      <w:pPr>
        <w:tabs>
          <w:tab w:val="num" w:pos="6360"/>
        </w:tabs>
        <w:ind w:left="6360" w:hanging="360"/>
      </w:pPr>
      <w:rPr>
        <w:rFonts w:ascii="Courier New" w:hAnsi="Courier New" w:cs="Courier New" w:hint="default"/>
      </w:rPr>
    </w:lvl>
    <w:lvl w:ilvl="8" w:tplc="041D0005" w:tentative="1">
      <w:start w:val="1"/>
      <w:numFmt w:val="bullet"/>
      <w:lvlText w:val=""/>
      <w:lvlJc w:val="left"/>
      <w:pPr>
        <w:tabs>
          <w:tab w:val="num" w:pos="7080"/>
        </w:tabs>
        <w:ind w:left="7080" w:hanging="360"/>
      </w:pPr>
      <w:rPr>
        <w:rFonts w:ascii="Wingdings" w:hAnsi="Wingdings" w:hint="default"/>
      </w:rPr>
    </w:lvl>
  </w:abstractNum>
  <w:abstractNum w:abstractNumId="11" w15:restartNumberingAfterBreak="0">
    <w:nsid w:val="59A97DC1"/>
    <w:multiLevelType w:val="multilevel"/>
    <w:tmpl w:val="C7662BE0"/>
    <w:lvl w:ilvl="0">
      <w:start w:val="1"/>
      <w:numFmt w:val="bullet"/>
      <w:pStyle w:val="ListaPunkter"/>
      <w:lvlText w:val=""/>
      <w:lvlJc w:val="left"/>
      <w:pPr>
        <w:tabs>
          <w:tab w:val="num" w:pos="454"/>
        </w:tabs>
        <w:ind w:left="454" w:hanging="454"/>
      </w:pPr>
      <w:rPr>
        <w:rFonts w:ascii="Symbol" w:hAnsi="Symbol" w:cs="Times New Roman" w:hint="default"/>
      </w:rPr>
    </w:lvl>
    <w:lvl w:ilvl="1">
      <w:start w:val="1"/>
      <w:numFmt w:val="bullet"/>
      <w:lvlText w:val="-"/>
      <w:lvlJc w:val="left"/>
      <w:pPr>
        <w:tabs>
          <w:tab w:val="num" w:pos="907"/>
        </w:tabs>
        <w:ind w:left="907" w:hanging="453"/>
      </w:pPr>
      <w:rPr>
        <w:rFonts w:ascii="Times New Roman" w:hAnsi="Times New Roman" w:cs="Times New Roman" w:hint="default"/>
      </w:rPr>
    </w:lvl>
    <w:lvl w:ilvl="2">
      <w:start w:val="1"/>
      <w:numFmt w:val="bullet"/>
      <w:lvlText w:val="○"/>
      <w:lvlJc w:val="left"/>
      <w:pPr>
        <w:tabs>
          <w:tab w:val="num" w:pos="1361"/>
        </w:tabs>
        <w:ind w:left="1361" w:hanging="454"/>
      </w:pPr>
      <w:rPr>
        <w:rFonts w:ascii="Times New Roman" w:hAnsi="Times New Roman" w:cs="Times New Roman"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2" w15:restartNumberingAfterBreak="0">
    <w:nsid w:val="5ED438FC"/>
    <w:multiLevelType w:val="multilevel"/>
    <w:tmpl w:val="C19029D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5F6150D1"/>
    <w:multiLevelType w:val="multilevel"/>
    <w:tmpl w:val="4832195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2274ED1"/>
    <w:multiLevelType w:val="multilevel"/>
    <w:tmpl w:val="0A82A01C"/>
    <w:lvl w:ilvl="0">
      <w:start w:val="1"/>
      <w:numFmt w:val="decimal"/>
      <w:lvlRestart w:val="0"/>
      <w:pStyle w:val="Rubrik1"/>
      <w:lvlText w:val="%1."/>
      <w:lvlJc w:val="left"/>
      <w:pPr>
        <w:tabs>
          <w:tab w:val="num" w:pos="964"/>
        </w:tabs>
        <w:ind w:left="964" w:hanging="964"/>
      </w:pPr>
      <w:rPr>
        <w:rFonts w:ascii="Arial" w:hAnsi="Arial" w:hint="default"/>
        <w:b/>
        <w:i w:val="0"/>
        <w:sz w:val="24"/>
      </w:rPr>
    </w:lvl>
    <w:lvl w:ilvl="1">
      <w:start w:val="1"/>
      <w:numFmt w:val="decimal"/>
      <w:pStyle w:val="Rubrik2"/>
      <w:lvlText w:val="%1.%2."/>
      <w:lvlJc w:val="left"/>
      <w:pPr>
        <w:tabs>
          <w:tab w:val="num" w:pos="964"/>
        </w:tabs>
        <w:ind w:left="964" w:hanging="964"/>
      </w:pPr>
      <w:rPr>
        <w:rFonts w:ascii="Arial" w:hAnsi="Arial" w:hint="default"/>
        <w:b/>
        <w:i w:val="0"/>
        <w:sz w:val="24"/>
      </w:rPr>
    </w:lvl>
    <w:lvl w:ilvl="2">
      <w:start w:val="1"/>
      <w:numFmt w:val="decimal"/>
      <w:pStyle w:val="Rubrik3"/>
      <w:lvlText w:val="%1.%2.%3."/>
      <w:lvlJc w:val="left"/>
      <w:pPr>
        <w:tabs>
          <w:tab w:val="num" w:pos="964"/>
        </w:tabs>
        <w:ind w:left="964" w:hanging="964"/>
      </w:pPr>
      <w:rPr>
        <w:rFonts w:ascii="Arial" w:hAnsi="Arial" w:hint="default"/>
        <w:b/>
        <w:i w:val="0"/>
        <w:sz w:val="20"/>
      </w:rPr>
    </w:lvl>
    <w:lvl w:ilvl="3">
      <w:start w:val="1"/>
      <w:numFmt w:val="decimal"/>
      <w:lvlText w:val="%1.%2.%3.%4."/>
      <w:lvlJc w:val="left"/>
      <w:pPr>
        <w:tabs>
          <w:tab w:val="num" w:pos="964"/>
        </w:tabs>
        <w:ind w:left="964" w:hanging="964"/>
      </w:pPr>
      <w:rPr>
        <w:rFonts w:hint="default"/>
      </w:rPr>
    </w:lvl>
    <w:lvl w:ilvl="4">
      <w:start w:val="1"/>
      <w:numFmt w:val="decimal"/>
      <w:lvlText w:val="%1.%2.%3.%4.%5."/>
      <w:lvlJc w:val="left"/>
      <w:pPr>
        <w:tabs>
          <w:tab w:val="num" w:pos="2517"/>
        </w:tabs>
        <w:ind w:left="2234" w:hanging="794"/>
      </w:pPr>
      <w:rPr>
        <w:rFonts w:hint="default"/>
      </w:rPr>
    </w:lvl>
    <w:lvl w:ilvl="5">
      <w:start w:val="1"/>
      <w:numFmt w:val="decimal"/>
      <w:lvlText w:val="%1.%2.%3.%4.%5.%6."/>
      <w:lvlJc w:val="left"/>
      <w:pPr>
        <w:tabs>
          <w:tab w:val="num" w:pos="2880"/>
        </w:tabs>
        <w:ind w:left="2738" w:hanging="941"/>
      </w:pPr>
      <w:rPr>
        <w:rFonts w:hint="default"/>
      </w:rPr>
    </w:lvl>
    <w:lvl w:ilvl="6">
      <w:start w:val="1"/>
      <w:numFmt w:val="decimal"/>
      <w:lvlText w:val="%1.%2.%3.%4.%5.%6.%7."/>
      <w:lvlJc w:val="left"/>
      <w:pPr>
        <w:tabs>
          <w:tab w:val="num" w:pos="3600"/>
        </w:tabs>
        <w:ind w:left="3237" w:hanging="1077"/>
      </w:pPr>
      <w:rPr>
        <w:rFonts w:hint="default"/>
      </w:rPr>
    </w:lvl>
    <w:lvl w:ilvl="7">
      <w:start w:val="1"/>
      <w:numFmt w:val="decimal"/>
      <w:lvlText w:val="%1.%2.%3.%4.%5.%6.%7.%8."/>
      <w:lvlJc w:val="left"/>
      <w:pPr>
        <w:tabs>
          <w:tab w:val="num" w:pos="3957"/>
        </w:tabs>
        <w:ind w:left="3742" w:hanging="1225"/>
      </w:pPr>
      <w:rPr>
        <w:rFonts w:hint="default"/>
      </w:rPr>
    </w:lvl>
    <w:lvl w:ilvl="8">
      <w:start w:val="1"/>
      <w:numFmt w:val="decimal"/>
      <w:lvlText w:val="%1.%2.%3.%4.%5.%6.%7.%8.%9."/>
      <w:lvlJc w:val="left"/>
      <w:pPr>
        <w:tabs>
          <w:tab w:val="num" w:pos="4677"/>
        </w:tabs>
        <w:ind w:left="4320" w:hanging="1440"/>
      </w:pPr>
      <w:rPr>
        <w:rFonts w:hint="default"/>
      </w:rPr>
    </w:lvl>
  </w:abstractNum>
  <w:abstractNum w:abstractNumId="15" w15:restartNumberingAfterBreak="0">
    <w:nsid w:val="65454AC8"/>
    <w:multiLevelType w:val="hybridMultilevel"/>
    <w:tmpl w:val="7C18401E"/>
    <w:lvl w:ilvl="0" w:tplc="6FACA6B2">
      <w:start w:val="1"/>
      <w:numFmt w:val="bullet"/>
      <w:lvlText w:val="-"/>
      <w:lvlJc w:val="left"/>
      <w:pPr>
        <w:ind w:left="1080" w:hanging="360"/>
      </w:pPr>
      <w:rPr>
        <w:rFonts w:ascii="Garamond" w:eastAsia="Times New Roman" w:hAnsi="Garamond" w:cs="Times New Roman" w:hint="default"/>
      </w:rPr>
    </w:lvl>
    <w:lvl w:ilvl="1" w:tplc="041D0003">
      <w:start w:val="1"/>
      <w:numFmt w:val="bullet"/>
      <w:lvlText w:val="o"/>
      <w:lvlJc w:val="left"/>
      <w:pPr>
        <w:ind w:left="1800" w:hanging="360"/>
      </w:pPr>
      <w:rPr>
        <w:rFonts w:ascii="Courier New" w:hAnsi="Courier New" w:cs="Courier New" w:hint="default"/>
      </w:rPr>
    </w:lvl>
    <w:lvl w:ilvl="2" w:tplc="041D0005" w:tentative="1">
      <w:start w:val="1"/>
      <w:numFmt w:val="bullet"/>
      <w:lvlText w:val=""/>
      <w:lvlJc w:val="left"/>
      <w:pPr>
        <w:ind w:left="2520" w:hanging="360"/>
      </w:pPr>
      <w:rPr>
        <w:rFonts w:ascii="Wingdings" w:hAnsi="Wingdings" w:hint="default"/>
      </w:rPr>
    </w:lvl>
    <w:lvl w:ilvl="3" w:tplc="041D0001" w:tentative="1">
      <w:start w:val="1"/>
      <w:numFmt w:val="bullet"/>
      <w:lvlText w:val=""/>
      <w:lvlJc w:val="left"/>
      <w:pPr>
        <w:ind w:left="3240" w:hanging="360"/>
      </w:pPr>
      <w:rPr>
        <w:rFonts w:ascii="Symbol" w:hAnsi="Symbol" w:hint="default"/>
      </w:rPr>
    </w:lvl>
    <w:lvl w:ilvl="4" w:tplc="041D0003" w:tentative="1">
      <w:start w:val="1"/>
      <w:numFmt w:val="bullet"/>
      <w:lvlText w:val="o"/>
      <w:lvlJc w:val="left"/>
      <w:pPr>
        <w:ind w:left="3960" w:hanging="360"/>
      </w:pPr>
      <w:rPr>
        <w:rFonts w:ascii="Courier New" w:hAnsi="Courier New" w:cs="Courier New" w:hint="default"/>
      </w:rPr>
    </w:lvl>
    <w:lvl w:ilvl="5" w:tplc="041D0005" w:tentative="1">
      <w:start w:val="1"/>
      <w:numFmt w:val="bullet"/>
      <w:lvlText w:val=""/>
      <w:lvlJc w:val="left"/>
      <w:pPr>
        <w:ind w:left="4680" w:hanging="360"/>
      </w:pPr>
      <w:rPr>
        <w:rFonts w:ascii="Wingdings" w:hAnsi="Wingdings" w:hint="default"/>
      </w:rPr>
    </w:lvl>
    <w:lvl w:ilvl="6" w:tplc="041D0001" w:tentative="1">
      <w:start w:val="1"/>
      <w:numFmt w:val="bullet"/>
      <w:lvlText w:val=""/>
      <w:lvlJc w:val="left"/>
      <w:pPr>
        <w:ind w:left="5400" w:hanging="360"/>
      </w:pPr>
      <w:rPr>
        <w:rFonts w:ascii="Symbol" w:hAnsi="Symbol" w:hint="default"/>
      </w:rPr>
    </w:lvl>
    <w:lvl w:ilvl="7" w:tplc="041D0003" w:tentative="1">
      <w:start w:val="1"/>
      <w:numFmt w:val="bullet"/>
      <w:lvlText w:val="o"/>
      <w:lvlJc w:val="left"/>
      <w:pPr>
        <w:ind w:left="6120" w:hanging="360"/>
      </w:pPr>
      <w:rPr>
        <w:rFonts w:ascii="Courier New" w:hAnsi="Courier New" w:cs="Courier New" w:hint="default"/>
      </w:rPr>
    </w:lvl>
    <w:lvl w:ilvl="8" w:tplc="041D0005" w:tentative="1">
      <w:start w:val="1"/>
      <w:numFmt w:val="bullet"/>
      <w:lvlText w:val=""/>
      <w:lvlJc w:val="left"/>
      <w:pPr>
        <w:ind w:left="6840" w:hanging="360"/>
      </w:pPr>
      <w:rPr>
        <w:rFonts w:ascii="Wingdings" w:hAnsi="Wingdings" w:hint="default"/>
      </w:rPr>
    </w:lvl>
  </w:abstractNum>
  <w:num w:numId="1" w16cid:durableId="1397701249">
    <w:abstractNumId w:val="14"/>
  </w:num>
  <w:num w:numId="2" w16cid:durableId="1712261632">
    <w:abstractNumId w:val="7"/>
  </w:num>
  <w:num w:numId="3" w16cid:durableId="1771849027">
    <w:abstractNumId w:val="0"/>
  </w:num>
  <w:num w:numId="4" w16cid:durableId="1922064760">
    <w:abstractNumId w:val="11"/>
  </w:num>
  <w:num w:numId="5" w16cid:durableId="698549181">
    <w:abstractNumId w:val="9"/>
  </w:num>
  <w:num w:numId="6" w16cid:durableId="1158619667">
    <w:abstractNumId w:val="5"/>
  </w:num>
  <w:num w:numId="7" w16cid:durableId="1982609847">
    <w:abstractNumId w:val="4"/>
  </w:num>
  <w:num w:numId="8" w16cid:durableId="1865246808">
    <w:abstractNumId w:val="13"/>
  </w:num>
  <w:num w:numId="9" w16cid:durableId="1373187890">
    <w:abstractNumId w:val="2"/>
  </w:num>
  <w:num w:numId="10" w16cid:durableId="2085450147">
    <w:abstractNumId w:val="8"/>
  </w:num>
  <w:num w:numId="11" w16cid:durableId="1836335989">
    <w:abstractNumId w:val="3"/>
  </w:num>
  <w:num w:numId="12" w16cid:durableId="1223053635">
    <w:abstractNumId w:val="10"/>
  </w:num>
  <w:num w:numId="13" w16cid:durableId="1107575924">
    <w:abstractNumId w:val="6"/>
  </w:num>
  <w:num w:numId="14" w16cid:durableId="343436278">
    <w:abstractNumId w:val="1"/>
  </w:num>
  <w:num w:numId="15" w16cid:durableId="1804887534">
    <w:abstractNumId w:val="12"/>
  </w:num>
  <w:num w:numId="16" w16cid:durableId="432088531">
    <w:abstractNumId w:val="1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304"/>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4286"/>
    <w:rsid w:val="00004848"/>
    <w:rsid w:val="00004DE6"/>
    <w:rsid w:val="00005DB4"/>
    <w:rsid w:val="00007817"/>
    <w:rsid w:val="000122B3"/>
    <w:rsid w:val="0001370A"/>
    <w:rsid w:val="00016401"/>
    <w:rsid w:val="0002000A"/>
    <w:rsid w:val="00021D7A"/>
    <w:rsid w:val="00022392"/>
    <w:rsid w:val="000227D7"/>
    <w:rsid w:val="0002297A"/>
    <w:rsid w:val="00023C1F"/>
    <w:rsid w:val="0002712D"/>
    <w:rsid w:val="000277E9"/>
    <w:rsid w:val="00027B2B"/>
    <w:rsid w:val="00034C87"/>
    <w:rsid w:val="00035950"/>
    <w:rsid w:val="00040D95"/>
    <w:rsid w:val="00041C9A"/>
    <w:rsid w:val="00042104"/>
    <w:rsid w:val="000426BC"/>
    <w:rsid w:val="00043070"/>
    <w:rsid w:val="00046A53"/>
    <w:rsid w:val="00050A8C"/>
    <w:rsid w:val="00050F41"/>
    <w:rsid w:val="0005154D"/>
    <w:rsid w:val="000516A7"/>
    <w:rsid w:val="000517AA"/>
    <w:rsid w:val="000517F9"/>
    <w:rsid w:val="00053173"/>
    <w:rsid w:val="00053376"/>
    <w:rsid w:val="00057BA7"/>
    <w:rsid w:val="0006325A"/>
    <w:rsid w:val="00063759"/>
    <w:rsid w:val="00064789"/>
    <w:rsid w:val="00064CFA"/>
    <w:rsid w:val="00064F76"/>
    <w:rsid w:val="00074BC9"/>
    <w:rsid w:val="00075612"/>
    <w:rsid w:val="000770F6"/>
    <w:rsid w:val="00077F4F"/>
    <w:rsid w:val="000805CF"/>
    <w:rsid w:val="000841A4"/>
    <w:rsid w:val="000844AB"/>
    <w:rsid w:val="00086457"/>
    <w:rsid w:val="0008724B"/>
    <w:rsid w:val="000924FE"/>
    <w:rsid w:val="00093713"/>
    <w:rsid w:val="000944F0"/>
    <w:rsid w:val="00094735"/>
    <w:rsid w:val="00095B04"/>
    <w:rsid w:val="00097345"/>
    <w:rsid w:val="000A1776"/>
    <w:rsid w:val="000A4642"/>
    <w:rsid w:val="000A544B"/>
    <w:rsid w:val="000A5B17"/>
    <w:rsid w:val="000A782A"/>
    <w:rsid w:val="000A7A41"/>
    <w:rsid w:val="000B34BB"/>
    <w:rsid w:val="000B4F5F"/>
    <w:rsid w:val="000B5312"/>
    <w:rsid w:val="000B55F7"/>
    <w:rsid w:val="000B6E69"/>
    <w:rsid w:val="000C12E1"/>
    <w:rsid w:val="000C1834"/>
    <w:rsid w:val="000C2686"/>
    <w:rsid w:val="000C6BAD"/>
    <w:rsid w:val="000D530E"/>
    <w:rsid w:val="000D6445"/>
    <w:rsid w:val="000D66ED"/>
    <w:rsid w:val="000D7285"/>
    <w:rsid w:val="000E162D"/>
    <w:rsid w:val="000E1A10"/>
    <w:rsid w:val="000E1B69"/>
    <w:rsid w:val="000E39EE"/>
    <w:rsid w:val="000E5CB4"/>
    <w:rsid w:val="000F0E20"/>
    <w:rsid w:val="000F17B5"/>
    <w:rsid w:val="000F4990"/>
    <w:rsid w:val="00100716"/>
    <w:rsid w:val="0010144D"/>
    <w:rsid w:val="00103771"/>
    <w:rsid w:val="00105AEE"/>
    <w:rsid w:val="00105C81"/>
    <w:rsid w:val="001065A7"/>
    <w:rsid w:val="00106844"/>
    <w:rsid w:val="00111255"/>
    <w:rsid w:val="00111396"/>
    <w:rsid w:val="0011416B"/>
    <w:rsid w:val="001145A5"/>
    <w:rsid w:val="00116916"/>
    <w:rsid w:val="00116BEF"/>
    <w:rsid w:val="00122611"/>
    <w:rsid w:val="0012370B"/>
    <w:rsid w:val="00123DBC"/>
    <w:rsid w:val="00124B02"/>
    <w:rsid w:val="0012500F"/>
    <w:rsid w:val="00125E30"/>
    <w:rsid w:val="001274E3"/>
    <w:rsid w:val="00127DC4"/>
    <w:rsid w:val="00127E4F"/>
    <w:rsid w:val="001313F7"/>
    <w:rsid w:val="0013260C"/>
    <w:rsid w:val="0013363E"/>
    <w:rsid w:val="00133D66"/>
    <w:rsid w:val="0013430B"/>
    <w:rsid w:val="00134447"/>
    <w:rsid w:val="0013525B"/>
    <w:rsid w:val="00135764"/>
    <w:rsid w:val="00136206"/>
    <w:rsid w:val="00137F05"/>
    <w:rsid w:val="00140328"/>
    <w:rsid w:val="001462F0"/>
    <w:rsid w:val="00150EC9"/>
    <w:rsid w:val="00151667"/>
    <w:rsid w:val="00153A2C"/>
    <w:rsid w:val="00154DCC"/>
    <w:rsid w:val="0015555A"/>
    <w:rsid w:val="00155987"/>
    <w:rsid w:val="00155F9F"/>
    <w:rsid w:val="00156D36"/>
    <w:rsid w:val="00156FB0"/>
    <w:rsid w:val="001577B0"/>
    <w:rsid w:val="00162A92"/>
    <w:rsid w:val="00163329"/>
    <w:rsid w:val="001633C3"/>
    <w:rsid w:val="00167913"/>
    <w:rsid w:val="0017236B"/>
    <w:rsid w:val="001733D5"/>
    <w:rsid w:val="001745D7"/>
    <w:rsid w:val="00174CE1"/>
    <w:rsid w:val="00180A38"/>
    <w:rsid w:val="0018102B"/>
    <w:rsid w:val="00181184"/>
    <w:rsid w:val="0018173A"/>
    <w:rsid w:val="001822B9"/>
    <w:rsid w:val="001847CD"/>
    <w:rsid w:val="001913DB"/>
    <w:rsid w:val="00193569"/>
    <w:rsid w:val="00193705"/>
    <w:rsid w:val="00193B3E"/>
    <w:rsid w:val="00194A71"/>
    <w:rsid w:val="00196A43"/>
    <w:rsid w:val="0019759A"/>
    <w:rsid w:val="00197E9E"/>
    <w:rsid w:val="00197FD9"/>
    <w:rsid w:val="001A09ED"/>
    <w:rsid w:val="001A3AC8"/>
    <w:rsid w:val="001A4D03"/>
    <w:rsid w:val="001A7A0B"/>
    <w:rsid w:val="001B065C"/>
    <w:rsid w:val="001B1392"/>
    <w:rsid w:val="001B1C1F"/>
    <w:rsid w:val="001B29F9"/>
    <w:rsid w:val="001B2F6B"/>
    <w:rsid w:val="001B41A6"/>
    <w:rsid w:val="001B41A8"/>
    <w:rsid w:val="001B5A89"/>
    <w:rsid w:val="001B7D5F"/>
    <w:rsid w:val="001C255B"/>
    <w:rsid w:val="001C5C50"/>
    <w:rsid w:val="001D3748"/>
    <w:rsid w:val="001D5D69"/>
    <w:rsid w:val="001D64A0"/>
    <w:rsid w:val="001D671A"/>
    <w:rsid w:val="001D73E8"/>
    <w:rsid w:val="001E3741"/>
    <w:rsid w:val="001E3FC7"/>
    <w:rsid w:val="001E4AC7"/>
    <w:rsid w:val="001E5BFD"/>
    <w:rsid w:val="001E6AAA"/>
    <w:rsid w:val="001F108D"/>
    <w:rsid w:val="001F1424"/>
    <w:rsid w:val="001F274B"/>
    <w:rsid w:val="001F5A8E"/>
    <w:rsid w:val="001F64CF"/>
    <w:rsid w:val="001F7E50"/>
    <w:rsid w:val="00200264"/>
    <w:rsid w:val="002005F1"/>
    <w:rsid w:val="002020ED"/>
    <w:rsid w:val="00204103"/>
    <w:rsid w:val="0020473E"/>
    <w:rsid w:val="002050B4"/>
    <w:rsid w:val="00206343"/>
    <w:rsid w:val="0021052E"/>
    <w:rsid w:val="0021219D"/>
    <w:rsid w:val="002152F5"/>
    <w:rsid w:val="00216107"/>
    <w:rsid w:val="00216EA0"/>
    <w:rsid w:val="00217565"/>
    <w:rsid w:val="00221DEC"/>
    <w:rsid w:val="0022253F"/>
    <w:rsid w:val="00222A27"/>
    <w:rsid w:val="00222B98"/>
    <w:rsid w:val="00224535"/>
    <w:rsid w:val="00225169"/>
    <w:rsid w:val="00225C14"/>
    <w:rsid w:val="00225FAA"/>
    <w:rsid w:val="00226554"/>
    <w:rsid w:val="0022689B"/>
    <w:rsid w:val="002268BB"/>
    <w:rsid w:val="00231DA6"/>
    <w:rsid w:val="002332B7"/>
    <w:rsid w:val="0023339D"/>
    <w:rsid w:val="002339F8"/>
    <w:rsid w:val="00234E95"/>
    <w:rsid w:val="002353C3"/>
    <w:rsid w:val="00236C5C"/>
    <w:rsid w:val="00242083"/>
    <w:rsid w:val="002422EA"/>
    <w:rsid w:val="00242BDC"/>
    <w:rsid w:val="0024499B"/>
    <w:rsid w:val="00244A24"/>
    <w:rsid w:val="00245DD5"/>
    <w:rsid w:val="00246715"/>
    <w:rsid w:val="00246C95"/>
    <w:rsid w:val="00250339"/>
    <w:rsid w:val="00250FBE"/>
    <w:rsid w:val="0025339E"/>
    <w:rsid w:val="00253CB9"/>
    <w:rsid w:val="00254867"/>
    <w:rsid w:val="002550D6"/>
    <w:rsid w:val="0025562F"/>
    <w:rsid w:val="002605F6"/>
    <w:rsid w:val="002617BA"/>
    <w:rsid w:val="00261A45"/>
    <w:rsid w:val="0026259C"/>
    <w:rsid w:val="0026438F"/>
    <w:rsid w:val="00265B24"/>
    <w:rsid w:val="002707AF"/>
    <w:rsid w:val="00274916"/>
    <w:rsid w:val="002758DC"/>
    <w:rsid w:val="002763C7"/>
    <w:rsid w:val="002771AF"/>
    <w:rsid w:val="002775EB"/>
    <w:rsid w:val="00277BEA"/>
    <w:rsid w:val="00277EAB"/>
    <w:rsid w:val="002800BD"/>
    <w:rsid w:val="0028482F"/>
    <w:rsid w:val="00286C19"/>
    <w:rsid w:val="00287884"/>
    <w:rsid w:val="002914C5"/>
    <w:rsid w:val="0029171C"/>
    <w:rsid w:val="002936F3"/>
    <w:rsid w:val="0029448A"/>
    <w:rsid w:val="00295F60"/>
    <w:rsid w:val="002979EF"/>
    <w:rsid w:val="002A03EA"/>
    <w:rsid w:val="002A0C04"/>
    <w:rsid w:val="002A0C10"/>
    <w:rsid w:val="002A1871"/>
    <w:rsid w:val="002A2FB2"/>
    <w:rsid w:val="002B1310"/>
    <w:rsid w:val="002B2988"/>
    <w:rsid w:val="002B2B2A"/>
    <w:rsid w:val="002B328C"/>
    <w:rsid w:val="002B395D"/>
    <w:rsid w:val="002B4BA4"/>
    <w:rsid w:val="002C04F9"/>
    <w:rsid w:val="002C1A6A"/>
    <w:rsid w:val="002C35C7"/>
    <w:rsid w:val="002C5666"/>
    <w:rsid w:val="002D4080"/>
    <w:rsid w:val="002D5D34"/>
    <w:rsid w:val="002D5FF9"/>
    <w:rsid w:val="002D7126"/>
    <w:rsid w:val="002D7A5A"/>
    <w:rsid w:val="002E1246"/>
    <w:rsid w:val="002E7FEE"/>
    <w:rsid w:val="002F20A7"/>
    <w:rsid w:val="002F3CD9"/>
    <w:rsid w:val="002F4279"/>
    <w:rsid w:val="002F437F"/>
    <w:rsid w:val="002F6F27"/>
    <w:rsid w:val="002F7926"/>
    <w:rsid w:val="003007DE"/>
    <w:rsid w:val="00300D91"/>
    <w:rsid w:val="00300DC2"/>
    <w:rsid w:val="0030167B"/>
    <w:rsid w:val="00305BC9"/>
    <w:rsid w:val="00306640"/>
    <w:rsid w:val="00310CA9"/>
    <w:rsid w:val="003127A1"/>
    <w:rsid w:val="00313AA8"/>
    <w:rsid w:val="0031440F"/>
    <w:rsid w:val="003146DE"/>
    <w:rsid w:val="00315921"/>
    <w:rsid w:val="00315E78"/>
    <w:rsid w:val="00316C12"/>
    <w:rsid w:val="0032275B"/>
    <w:rsid w:val="00322B80"/>
    <w:rsid w:val="00323009"/>
    <w:rsid w:val="003234A0"/>
    <w:rsid w:val="003241BD"/>
    <w:rsid w:val="00324DFD"/>
    <w:rsid w:val="0032572B"/>
    <w:rsid w:val="00325E34"/>
    <w:rsid w:val="003306BC"/>
    <w:rsid w:val="00330BB5"/>
    <w:rsid w:val="00332343"/>
    <w:rsid w:val="003328B5"/>
    <w:rsid w:val="00333F16"/>
    <w:rsid w:val="003343C3"/>
    <w:rsid w:val="00334917"/>
    <w:rsid w:val="00341300"/>
    <w:rsid w:val="00346C31"/>
    <w:rsid w:val="00347385"/>
    <w:rsid w:val="00350B80"/>
    <w:rsid w:val="00353034"/>
    <w:rsid w:val="00353476"/>
    <w:rsid w:val="00353951"/>
    <w:rsid w:val="00355048"/>
    <w:rsid w:val="0036145C"/>
    <w:rsid w:val="00367BC3"/>
    <w:rsid w:val="0037097E"/>
    <w:rsid w:val="00371E4F"/>
    <w:rsid w:val="00372F8C"/>
    <w:rsid w:val="00372FC5"/>
    <w:rsid w:val="00374157"/>
    <w:rsid w:val="00383AFA"/>
    <w:rsid w:val="00384BCD"/>
    <w:rsid w:val="003852BA"/>
    <w:rsid w:val="0038610F"/>
    <w:rsid w:val="0038772B"/>
    <w:rsid w:val="0039163C"/>
    <w:rsid w:val="003919BE"/>
    <w:rsid w:val="00391A0A"/>
    <w:rsid w:val="003921AC"/>
    <w:rsid w:val="00395FE8"/>
    <w:rsid w:val="00396E66"/>
    <w:rsid w:val="00396FCA"/>
    <w:rsid w:val="003A20E1"/>
    <w:rsid w:val="003A5FAE"/>
    <w:rsid w:val="003A7050"/>
    <w:rsid w:val="003B07FA"/>
    <w:rsid w:val="003B0B34"/>
    <w:rsid w:val="003B24E3"/>
    <w:rsid w:val="003B48E3"/>
    <w:rsid w:val="003B5049"/>
    <w:rsid w:val="003B6014"/>
    <w:rsid w:val="003C0380"/>
    <w:rsid w:val="003C15A0"/>
    <w:rsid w:val="003C15D1"/>
    <w:rsid w:val="003C5218"/>
    <w:rsid w:val="003C762E"/>
    <w:rsid w:val="003D0A0E"/>
    <w:rsid w:val="003D1C92"/>
    <w:rsid w:val="003D4EC4"/>
    <w:rsid w:val="003D5A6E"/>
    <w:rsid w:val="003E1428"/>
    <w:rsid w:val="003F0415"/>
    <w:rsid w:val="003F16EE"/>
    <w:rsid w:val="003F40A6"/>
    <w:rsid w:val="003F4EFA"/>
    <w:rsid w:val="003F51F4"/>
    <w:rsid w:val="003F5962"/>
    <w:rsid w:val="003F5AAE"/>
    <w:rsid w:val="003F6EA8"/>
    <w:rsid w:val="003F7DC8"/>
    <w:rsid w:val="0040007D"/>
    <w:rsid w:val="00402925"/>
    <w:rsid w:val="00402F48"/>
    <w:rsid w:val="00404286"/>
    <w:rsid w:val="004056B8"/>
    <w:rsid w:val="00411462"/>
    <w:rsid w:val="00412224"/>
    <w:rsid w:val="00413945"/>
    <w:rsid w:val="00417523"/>
    <w:rsid w:val="00417B3C"/>
    <w:rsid w:val="00417DCA"/>
    <w:rsid w:val="00420345"/>
    <w:rsid w:val="00427CE4"/>
    <w:rsid w:val="00430B2A"/>
    <w:rsid w:val="00431717"/>
    <w:rsid w:val="00432E94"/>
    <w:rsid w:val="00433CCD"/>
    <w:rsid w:val="004341D3"/>
    <w:rsid w:val="004349FD"/>
    <w:rsid w:val="00435714"/>
    <w:rsid w:val="004373AE"/>
    <w:rsid w:val="004408AB"/>
    <w:rsid w:val="00440930"/>
    <w:rsid w:val="00441742"/>
    <w:rsid w:val="004424D4"/>
    <w:rsid w:val="004428EB"/>
    <w:rsid w:val="0044347C"/>
    <w:rsid w:val="004451F9"/>
    <w:rsid w:val="00445C1A"/>
    <w:rsid w:val="00447217"/>
    <w:rsid w:val="004476BA"/>
    <w:rsid w:val="004514AC"/>
    <w:rsid w:val="004522C4"/>
    <w:rsid w:val="00452C9A"/>
    <w:rsid w:val="0045417E"/>
    <w:rsid w:val="00454599"/>
    <w:rsid w:val="00454E7D"/>
    <w:rsid w:val="00456699"/>
    <w:rsid w:val="004571E5"/>
    <w:rsid w:val="004614EF"/>
    <w:rsid w:val="00463CFB"/>
    <w:rsid w:val="004661C3"/>
    <w:rsid w:val="00467C31"/>
    <w:rsid w:val="0047078E"/>
    <w:rsid w:val="00475854"/>
    <w:rsid w:val="004820D7"/>
    <w:rsid w:val="004828ED"/>
    <w:rsid w:val="004829C9"/>
    <w:rsid w:val="004830F8"/>
    <w:rsid w:val="0048330A"/>
    <w:rsid w:val="00484292"/>
    <w:rsid w:val="00491120"/>
    <w:rsid w:val="00492164"/>
    <w:rsid w:val="00497168"/>
    <w:rsid w:val="004A0F0A"/>
    <w:rsid w:val="004A14C0"/>
    <w:rsid w:val="004A2B77"/>
    <w:rsid w:val="004A79B0"/>
    <w:rsid w:val="004B2C89"/>
    <w:rsid w:val="004B39A3"/>
    <w:rsid w:val="004B455E"/>
    <w:rsid w:val="004B53D8"/>
    <w:rsid w:val="004B6A20"/>
    <w:rsid w:val="004B791B"/>
    <w:rsid w:val="004C07F3"/>
    <w:rsid w:val="004C10C9"/>
    <w:rsid w:val="004C199C"/>
    <w:rsid w:val="004C22F8"/>
    <w:rsid w:val="004C25E7"/>
    <w:rsid w:val="004C3676"/>
    <w:rsid w:val="004C53C4"/>
    <w:rsid w:val="004C5F59"/>
    <w:rsid w:val="004C7076"/>
    <w:rsid w:val="004C7FA3"/>
    <w:rsid w:val="004D0801"/>
    <w:rsid w:val="004D71F9"/>
    <w:rsid w:val="004D73A1"/>
    <w:rsid w:val="004D7692"/>
    <w:rsid w:val="004E2501"/>
    <w:rsid w:val="004E2A90"/>
    <w:rsid w:val="004E4513"/>
    <w:rsid w:val="004E5ED3"/>
    <w:rsid w:val="004E613B"/>
    <w:rsid w:val="004E6D53"/>
    <w:rsid w:val="004E762C"/>
    <w:rsid w:val="004F118F"/>
    <w:rsid w:val="004F2668"/>
    <w:rsid w:val="004F404D"/>
    <w:rsid w:val="004F50D9"/>
    <w:rsid w:val="004F62A8"/>
    <w:rsid w:val="00500142"/>
    <w:rsid w:val="00500BA6"/>
    <w:rsid w:val="00501557"/>
    <w:rsid w:val="00501876"/>
    <w:rsid w:val="00502233"/>
    <w:rsid w:val="005024B4"/>
    <w:rsid w:val="00506E67"/>
    <w:rsid w:val="0050797C"/>
    <w:rsid w:val="00507E1E"/>
    <w:rsid w:val="0051061E"/>
    <w:rsid w:val="00510EB2"/>
    <w:rsid w:val="00510FA6"/>
    <w:rsid w:val="00513CE2"/>
    <w:rsid w:val="00516B6C"/>
    <w:rsid w:val="00516F91"/>
    <w:rsid w:val="00523738"/>
    <w:rsid w:val="005239A7"/>
    <w:rsid w:val="00524D2B"/>
    <w:rsid w:val="00530DBA"/>
    <w:rsid w:val="005361B8"/>
    <w:rsid w:val="00537F24"/>
    <w:rsid w:val="00540499"/>
    <w:rsid w:val="00541451"/>
    <w:rsid w:val="00541BA2"/>
    <w:rsid w:val="00542CB7"/>
    <w:rsid w:val="00543BC4"/>
    <w:rsid w:val="0054412E"/>
    <w:rsid w:val="00547647"/>
    <w:rsid w:val="00547792"/>
    <w:rsid w:val="00550D30"/>
    <w:rsid w:val="00551165"/>
    <w:rsid w:val="00551B47"/>
    <w:rsid w:val="00553655"/>
    <w:rsid w:val="005537E5"/>
    <w:rsid w:val="00553986"/>
    <w:rsid w:val="0055679A"/>
    <w:rsid w:val="0056087D"/>
    <w:rsid w:val="00563B6E"/>
    <w:rsid w:val="005640B0"/>
    <w:rsid w:val="005644C1"/>
    <w:rsid w:val="00564AAE"/>
    <w:rsid w:val="00564E25"/>
    <w:rsid w:val="00565941"/>
    <w:rsid w:val="00565DC2"/>
    <w:rsid w:val="0057017F"/>
    <w:rsid w:val="005707ED"/>
    <w:rsid w:val="0057224E"/>
    <w:rsid w:val="00572510"/>
    <w:rsid w:val="00574C5A"/>
    <w:rsid w:val="0057523B"/>
    <w:rsid w:val="00577CA3"/>
    <w:rsid w:val="00577DE8"/>
    <w:rsid w:val="005834D0"/>
    <w:rsid w:val="0058352F"/>
    <w:rsid w:val="00583C1D"/>
    <w:rsid w:val="00585672"/>
    <w:rsid w:val="0059371B"/>
    <w:rsid w:val="00594691"/>
    <w:rsid w:val="00594EF4"/>
    <w:rsid w:val="005A0068"/>
    <w:rsid w:val="005A1C02"/>
    <w:rsid w:val="005A1F52"/>
    <w:rsid w:val="005A470E"/>
    <w:rsid w:val="005A5793"/>
    <w:rsid w:val="005A7D27"/>
    <w:rsid w:val="005B1CF3"/>
    <w:rsid w:val="005B2BDC"/>
    <w:rsid w:val="005B3D03"/>
    <w:rsid w:val="005B5DD5"/>
    <w:rsid w:val="005B63DD"/>
    <w:rsid w:val="005C1EC4"/>
    <w:rsid w:val="005C29CF"/>
    <w:rsid w:val="005C56B1"/>
    <w:rsid w:val="005C62DB"/>
    <w:rsid w:val="005D0EDB"/>
    <w:rsid w:val="005D18A9"/>
    <w:rsid w:val="005D3018"/>
    <w:rsid w:val="005D3035"/>
    <w:rsid w:val="005D4793"/>
    <w:rsid w:val="005D5EBD"/>
    <w:rsid w:val="005E0108"/>
    <w:rsid w:val="005E1BA3"/>
    <w:rsid w:val="005E27E6"/>
    <w:rsid w:val="005E3AD0"/>
    <w:rsid w:val="005E59AC"/>
    <w:rsid w:val="005E706C"/>
    <w:rsid w:val="005E74E4"/>
    <w:rsid w:val="005F106E"/>
    <w:rsid w:val="005F1E38"/>
    <w:rsid w:val="005F2932"/>
    <w:rsid w:val="005F308B"/>
    <w:rsid w:val="005F3B52"/>
    <w:rsid w:val="005F5BAF"/>
    <w:rsid w:val="00600534"/>
    <w:rsid w:val="006010D2"/>
    <w:rsid w:val="00604B0B"/>
    <w:rsid w:val="00604C67"/>
    <w:rsid w:val="006059E8"/>
    <w:rsid w:val="006062BA"/>
    <w:rsid w:val="00607453"/>
    <w:rsid w:val="0061063A"/>
    <w:rsid w:val="00610710"/>
    <w:rsid w:val="00613BC2"/>
    <w:rsid w:val="00613FF1"/>
    <w:rsid w:val="00614C2A"/>
    <w:rsid w:val="00615DA9"/>
    <w:rsid w:val="00617098"/>
    <w:rsid w:val="00620C2C"/>
    <w:rsid w:val="00620EF3"/>
    <w:rsid w:val="00623074"/>
    <w:rsid w:val="00625637"/>
    <w:rsid w:val="00626606"/>
    <w:rsid w:val="00626A97"/>
    <w:rsid w:val="00626BCC"/>
    <w:rsid w:val="00630003"/>
    <w:rsid w:val="00630B4F"/>
    <w:rsid w:val="006316EA"/>
    <w:rsid w:val="00631E5E"/>
    <w:rsid w:val="006335B8"/>
    <w:rsid w:val="00633D38"/>
    <w:rsid w:val="00635320"/>
    <w:rsid w:val="006354D8"/>
    <w:rsid w:val="00642048"/>
    <w:rsid w:val="006420A9"/>
    <w:rsid w:val="00645378"/>
    <w:rsid w:val="00647F17"/>
    <w:rsid w:val="00651C38"/>
    <w:rsid w:val="00651D62"/>
    <w:rsid w:val="00652B98"/>
    <w:rsid w:val="00653B19"/>
    <w:rsid w:val="00653F2B"/>
    <w:rsid w:val="00654089"/>
    <w:rsid w:val="00654B93"/>
    <w:rsid w:val="00654DA9"/>
    <w:rsid w:val="00654F5C"/>
    <w:rsid w:val="006552EA"/>
    <w:rsid w:val="006618DC"/>
    <w:rsid w:val="00661CB0"/>
    <w:rsid w:val="00661FC9"/>
    <w:rsid w:val="00663DD3"/>
    <w:rsid w:val="00665A3D"/>
    <w:rsid w:val="006660D3"/>
    <w:rsid w:val="00670F9E"/>
    <w:rsid w:val="00671B38"/>
    <w:rsid w:val="006729A0"/>
    <w:rsid w:val="00681F3B"/>
    <w:rsid w:val="006834D4"/>
    <w:rsid w:val="00684495"/>
    <w:rsid w:val="00686866"/>
    <w:rsid w:val="006878D8"/>
    <w:rsid w:val="00690494"/>
    <w:rsid w:val="006918F3"/>
    <w:rsid w:val="0069237E"/>
    <w:rsid w:val="00692634"/>
    <w:rsid w:val="006927A1"/>
    <w:rsid w:val="00693421"/>
    <w:rsid w:val="00694230"/>
    <w:rsid w:val="00697449"/>
    <w:rsid w:val="00697FB9"/>
    <w:rsid w:val="006A2223"/>
    <w:rsid w:val="006A402E"/>
    <w:rsid w:val="006A435D"/>
    <w:rsid w:val="006A6176"/>
    <w:rsid w:val="006A6F8C"/>
    <w:rsid w:val="006A743A"/>
    <w:rsid w:val="006A7DBF"/>
    <w:rsid w:val="006B0A20"/>
    <w:rsid w:val="006B11F0"/>
    <w:rsid w:val="006B22DE"/>
    <w:rsid w:val="006B44A6"/>
    <w:rsid w:val="006B4571"/>
    <w:rsid w:val="006B46ED"/>
    <w:rsid w:val="006B51D9"/>
    <w:rsid w:val="006B5257"/>
    <w:rsid w:val="006B532A"/>
    <w:rsid w:val="006B5954"/>
    <w:rsid w:val="006B742B"/>
    <w:rsid w:val="006C0088"/>
    <w:rsid w:val="006C0348"/>
    <w:rsid w:val="006C2B8F"/>
    <w:rsid w:val="006C4F41"/>
    <w:rsid w:val="006C515F"/>
    <w:rsid w:val="006C5AA1"/>
    <w:rsid w:val="006C5E7E"/>
    <w:rsid w:val="006D0692"/>
    <w:rsid w:val="006D6475"/>
    <w:rsid w:val="006D6B37"/>
    <w:rsid w:val="006E0921"/>
    <w:rsid w:val="006E22E5"/>
    <w:rsid w:val="006E2B1A"/>
    <w:rsid w:val="006E30C1"/>
    <w:rsid w:val="006E3AEE"/>
    <w:rsid w:val="006F2F7E"/>
    <w:rsid w:val="006F3FC5"/>
    <w:rsid w:val="006F4B7B"/>
    <w:rsid w:val="006F7232"/>
    <w:rsid w:val="007031BA"/>
    <w:rsid w:val="00704131"/>
    <w:rsid w:val="00704ED7"/>
    <w:rsid w:val="007055B9"/>
    <w:rsid w:val="00705E59"/>
    <w:rsid w:val="00707AA2"/>
    <w:rsid w:val="00707EE5"/>
    <w:rsid w:val="007116C7"/>
    <w:rsid w:val="00714793"/>
    <w:rsid w:val="0071551C"/>
    <w:rsid w:val="00716A2D"/>
    <w:rsid w:val="00720816"/>
    <w:rsid w:val="0072130B"/>
    <w:rsid w:val="00721375"/>
    <w:rsid w:val="00722388"/>
    <w:rsid w:val="00723705"/>
    <w:rsid w:val="007239E3"/>
    <w:rsid w:val="00723B5D"/>
    <w:rsid w:val="00723BC2"/>
    <w:rsid w:val="007269A9"/>
    <w:rsid w:val="00727803"/>
    <w:rsid w:val="00732CB3"/>
    <w:rsid w:val="00734C8F"/>
    <w:rsid w:val="0074135C"/>
    <w:rsid w:val="00742618"/>
    <w:rsid w:val="00747700"/>
    <w:rsid w:val="00747947"/>
    <w:rsid w:val="00751AD4"/>
    <w:rsid w:val="007525C6"/>
    <w:rsid w:val="00753764"/>
    <w:rsid w:val="00753FD9"/>
    <w:rsid w:val="00753FF1"/>
    <w:rsid w:val="007547D7"/>
    <w:rsid w:val="00754D65"/>
    <w:rsid w:val="00756FAD"/>
    <w:rsid w:val="007601F6"/>
    <w:rsid w:val="00761A62"/>
    <w:rsid w:val="00761D78"/>
    <w:rsid w:val="00761DBC"/>
    <w:rsid w:val="00762396"/>
    <w:rsid w:val="00763C82"/>
    <w:rsid w:val="00764968"/>
    <w:rsid w:val="00765F18"/>
    <w:rsid w:val="00766391"/>
    <w:rsid w:val="00770432"/>
    <w:rsid w:val="00772B57"/>
    <w:rsid w:val="0077315F"/>
    <w:rsid w:val="00775FE7"/>
    <w:rsid w:val="00776DEF"/>
    <w:rsid w:val="007814B1"/>
    <w:rsid w:val="007822CC"/>
    <w:rsid w:val="0078295F"/>
    <w:rsid w:val="007842CA"/>
    <w:rsid w:val="00784A71"/>
    <w:rsid w:val="00787561"/>
    <w:rsid w:val="00787B28"/>
    <w:rsid w:val="0079218C"/>
    <w:rsid w:val="00792E33"/>
    <w:rsid w:val="0079580B"/>
    <w:rsid w:val="00796697"/>
    <w:rsid w:val="007978C9"/>
    <w:rsid w:val="007A19B1"/>
    <w:rsid w:val="007A1DBC"/>
    <w:rsid w:val="007A4736"/>
    <w:rsid w:val="007A47D5"/>
    <w:rsid w:val="007A6049"/>
    <w:rsid w:val="007A6B2D"/>
    <w:rsid w:val="007B0BC9"/>
    <w:rsid w:val="007B0E02"/>
    <w:rsid w:val="007B0EF4"/>
    <w:rsid w:val="007B1B0D"/>
    <w:rsid w:val="007B61B5"/>
    <w:rsid w:val="007C0330"/>
    <w:rsid w:val="007C54A2"/>
    <w:rsid w:val="007D258E"/>
    <w:rsid w:val="007D3057"/>
    <w:rsid w:val="007D596C"/>
    <w:rsid w:val="007E0103"/>
    <w:rsid w:val="007E0CCC"/>
    <w:rsid w:val="007E192C"/>
    <w:rsid w:val="007E30ED"/>
    <w:rsid w:val="007E480F"/>
    <w:rsid w:val="007E50CA"/>
    <w:rsid w:val="007E54DF"/>
    <w:rsid w:val="007F1520"/>
    <w:rsid w:val="007F1F19"/>
    <w:rsid w:val="007F35D4"/>
    <w:rsid w:val="007F426D"/>
    <w:rsid w:val="007F71C9"/>
    <w:rsid w:val="007F72B1"/>
    <w:rsid w:val="008005D0"/>
    <w:rsid w:val="00800E28"/>
    <w:rsid w:val="008034C8"/>
    <w:rsid w:val="008043C9"/>
    <w:rsid w:val="00805D7F"/>
    <w:rsid w:val="00810283"/>
    <w:rsid w:val="00810FEC"/>
    <w:rsid w:val="00812E36"/>
    <w:rsid w:val="00814EA4"/>
    <w:rsid w:val="0081624E"/>
    <w:rsid w:val="0082080A"/>
    <w:rsid w:val="00821CED"/>
    <w:rsid w:val="00821EF1"/>
    <w:rsid w:val="00822882"/>
    <w:rsid w:val="008253C7"/>
    <w:rsid w:val="00826765"/>
    <w:rsid w:val="0083121A"/>
    <w:rsid w:val="00833848"/>
    <w:rsid w:val="008338D0"/>
    <w:rsid w:val="00833B2B"/>
    <w:rsid w:val="00833FE4"/>
    <w:rsid w:val="0083413F"/>
    <w:rsid w:val="00835460"/>
    <w:rsid w:val="00835CCB"/>
    <w:rsid w:val="00836436"/>
    <w:rsid w:val="008379EF"/>
    <w:rsid w:val="008425DF"/>
    <w:rsid w:val="0084456C"/>
    <w:rsid w:val="00844590"/>
    <w:rsid w:val="00844D20"/>
    <w:rsid w:val="0084633F"/>
    <w:rsid w:val="00846703"/>
    <w:rsid w:val="00847954"/>
    <w:rsid w:val="00851CB2"/>
    <w:rsid w:val="008532A6"/>
    <w:rsid w:val="008549F0"/>
    <w:rsid w:val="0085592E"/>
    <w:rsid w:val="00860FD9"/>
    <w:rsid w:val="008650FD"/>
    <w:rsid w:val="00865158"/>
    <w:rsid w:val="0086639A"/>
    <w:rsid w:val="0086696B"/>
    <w:rsid w:val="008749CC"/>
    <w:rsid w:val="00877DB3"/>
    <w:rsid w:val="008804C5"/>
    <w:rsid w:val="008816F6"/>
    <w:rsid w:val="00890902"/>
    <w:rsid w:val="00890C14"/>
    <w:rsid w:val="00891D33"/>
    <w:rsid w:val="008929AB"/>
    <w:rsid w:val="008975FC"/>
    <w:rsid w:val="008A00E4"/>
    <w:rsid w:val="008A0B96"/>
    <w:rsid w:val="008A2AB4"/>
    <w:rsid w:val="008A33CC"/>
    <w:rsid w:val="008A50FA"/>
    <w:rsid w:val="008A62DD"/>
    <w:rsid w:val="008A660F"/>
    <w:rsid w:val="008B01A0"/>
    <w:rsid w:val="008B16C9"/>
    <w:rsid w:val="008B25AD"/>
    <w:rsid w:val="008B5738"/>
    <w:rsid w:val="008B5773"/>
    <w:rsid w:val="008C07F4"/>
    <w:rsid w:val="008C1943"/>
    <w:rsid w:val="008C1BF7"/>
    <w:rsid w:val="008C3631"/>
    <w:rsid w:val="008C3BD5"/>
    <w:rsid w:val="008C4149"/>
    <w:rsid w:val="008C71E2"/>
    <w:rsid w:val="008D46AD"/>
    <w:rsid w:val="008D5153"/>
    <w:rsid w:val="008D634B"/>
    <w:rsid w:val="008E3B39"/>
    <w:rsid w:val="008E54C0"/>
    <w:rsid w:val="008E6A20"/>
    <w:rsid w:val="008F0EB9"/>
    <w:rsid w:val="008F1364"/>
    <w:rsid w:val="008F182E"/>
    <w:rsid w:val="008F214F"/>
    <w:rsid w:val="008F2DAB"/>
    <w:rsid w:val="008F42CB"/>
    <w:rsid w:val="008F720A"/>
    <w:rsid w:val="008F760D"/>
    <w:rsid w:val="00902C23"/>
    <w:rsid w:val="00903CE6"/>
    <w:rsid w:val="00904B9D"/>
    <w:rsid w:val="009059EC"/>
    <w:rsid w:val="00905B20"/>
    <w:rsid w:val="00907587"/>
    <w:rsid w:val="00911E0A"/>
    <w:rsid w:val="00911E69"/>
    <w:rsid w:val="00911E8A"/>
    <w:rsid w:val="009163DE"/>
    <w:rsid w:val="009220AF"/>
    <w:rsid w:val="0092219C"/>
    <w:rsid w:val="0092271B"/>
    <w:rsid w:val="009236E7"/>
    <w:rsid w:val="009238CF"/>
    <w:rsid w:val="00923A48"/>
    <w:rsid w:val="009240FD"/>
    <w:rsid w:val="009244F0"/>
    <w:rsid w:val="009250E4"/>
    <w:rsid w:val="00925D09"/>
    <w:rsid w:val="0092790B"/>
    <w:rsid w:val="00930C64"/>
    <w:rsid w:val="009326BC"/>
    <w:rsid w:val="0093277F"/>
    <w:rsid w:val="009336D1"/>
    <w:rsid w:val="00935FB7"/>
    <w:rsid w:val="00936E98"/>
    <w:rsid w:val="00937BD8"/>
    <w:rsid w:val="00941B53"/>
    <w:rsid w:val="00942873"/>
    <w:rsid w:val="00943127"/>
    <w:rsid w:val="00945FC0"/>
    <w:rsid w:val="00947BCB"/>
    <w:rsid w:val="00950AFB"/>
    <w:rsid w:val="00951596"/>
    <w:rsid w:val="0095179A"/>
    <w:rsid w:val="009532A8"/>
    <w:rsid w:val="009533E4"/>
    <w:rsid w:val="009541F9"/>
    <w:rsid w:val="00954ED5"/>
    <w:rsid w:val="009557C8"/>
    <w:rsid w:val="00955E0B"/>
    <w:rsid w:val="00956405"/>
    <w:rsid w:val="00965196"/>
    <w:rsid w:val="0096592A"/>
    <w:rsid w:val="00966E5F"/>
    <w:rsid w:val="00967678"/>
    <w:rsid w:val="00970725"/>
    <w:rsid w:val="00970BF3"/>
    <w:rsid w:val="00972B6F"/>
    <w:rsid w:val="00972D6B"/>
    <w:rsid w:val="0097400C"/>
    <w:rsid w:val="009747CB"/>
    <w:rsid w:val="00976E5A"/>
    <w:rsid w:val="00983774"/>
    <w:rsid w:val="00985FFA"/>
    <w:rsid w:val="00987567"/>
    <w:rsid w:val="009914FB"/>
    <w:rsid w:val="0099204A"/>
    <w:rsid w:val="00992CE9"/>
    <w:rsid w:val="0099381D"/>
    <w:rsid w:val="009944F6"/>
    <w:rsid w:val="009953EA"/>
    <w:rsid w:val="009A22F8"/>
    <w:rsid w:val="009A62C1"/>
    <w:rsid w:val="009A6C9C"/>
    <w:rsid w:val="009A783B"/>
    <w:rsid w:val="009B136E"/>
    <w:rsid w:val="009B21AC"/>
    <w:rsid w:val="009B311A"/>
    <w:rsid w:val="009B4857"/>
    <w:rsid w:val="009B5017"/>
    <w:rsid w:val="009B5DD7"/>
    <w:rsid w:val="009B71D3"/>
    <w:rsid w:val="009C15E8"/>
    <w:rsid w:val="009C1D6C"/>
    <w:rsid w:val="009C415A"/>
    <w:rsid w:val="009C43F5"/>
    <w:rsid w:val="009C554A"/>
    <w:rsid w:val="009C5EE2"/>
    <w:rsid w:val="009C6147"/>
    <w:rsid w:val="009C67E2"/>
    <w:rsid w:val="009C7599"/>
    <w:rsid w:val="009D1BE0"/>
    <w:rsid w:val="009D25B5"/>
    <w:rsid w:val="009D4D0F"/>
    <w:rsid w:val="009D609B"/>
    <w:rsid w:val="009E1604"/>
    <w:rsid w:val="009E268D"/>
    <w:rsid w:val="009E300F"/>
    <w:rsid w:val="009E42A6"/>
    <w:rsid w:val="009E49F3"/>
    <w:rsid w:val="009E5145"/>
    <w:rsid w:val="009E676E"/>
    <w:rsid w:val="009E69D8"/>
    <w:rsid w:val="009E6CFD"/>
    <w:rsid w:val="009E73A0"/>
    <w:rsid w:val="009F09B4"/>
    <w:rsid w:val="009F1E99"/>
    <w:rsid w:val="009F209C"/>
    <w:rsid w:val="009F3715"/>
    <w:rsid w:val="009F379F"/>
    <w:rsid w:val="009F4F54"/>
    <w:rsid w:val="009F6581"/>
    <w:rsid w:val="009F65DC"/>
    <w:rsid w:val="009F6BBB"/>
    <w:rsid w:val="00A000C3"/>
    <w:rsid w:val="00A00CA5"/>
    <w:rsid w:val="00A04107"/>
    <w:rsid w:val="00A04228"/>
    <w:rsid w:val="00A05A27"/>
    <w:rsid w:val="00A07977"/>
    <w:rsid w:val="00A15417"/>
    <w:rsid w:val="00A17864"/>
    <w:rsid w:val="00A17C92"/>
    <w:rsid w:val="00A20E9E"/>
    <w:rsid w:val="00A21E85"/>
    <w:rsid w:val="00A21F65"/>
    <w:rsid w:val="00A25189"/>
    <w:rsid w:val="00A31247"/>
    <w:rsid w:val="00A31360"/>
    <w:rsid w:val="00A34967"/>
    <w:rsid w:val="00A36155"/>
    <w:rsid w:val="00A37732"/>
    <w:rsid w:val="00A37CBE"/>
    <w:rsid w:val="00A412C6"/>
    <w:rsid w:val="00A43DBC"/>
    <w:rsid w:val="00A43DE6"/>
    <w:rsid w:val="00A47A63"/>
    <w:rsid w:val="00A51141"/>
    <w:rsid w:val="00A5215B"/>
    <w:rsid w:val="00A522BD"/>
    <w:rsid w:val="00A56048"/>
    <w:rsid w:val="00A60869"/>
    <w:rsid w:val="00A62736"/>
    <w:rsid w:val="00A64829"/>
    <w:rsid w:val="00A64BB8"/>
    <w:rsid w:val="00A65654"/>
    <w:rsid w:val="00A6675E"/>
    <w:rsid w:val="00A67332"/>
    <w:rsid w:val="00A67B62"/>
    <w:rsid w:val="00A7072E"/>
    <w:rsid w:val="00A72511"/>
    <w:rsid w:val="00A72AB7"/>
    <w:rsid w:val="00A7532E"/>
    <w:rsid w:val="00A75853"/>
    <w:rsid w:val="00A75B1C"/>
    <w:rsid w:val="00A804A5"/>
    <w:rsid w:val="00A805E5"/>
    <w:rsid w:val="00A8101A"/>
    <w:rsid w:val="00A837BC"/>
    <w:rsid w:val="00A853D5"/>
    <w:rsid w:val="00A85C6F"/>
    <w:rsid w:val="00A87404"/>
    <w:rsid w:val="00A875D9"/>
    <w:rsid w:val="00A87607"/>
    <w:rsid w:val="00A90016"/>
    <w:rsid w:val="00A90212"/>
    <w:rsid w:val="00A91CAD"/>
    <w:rsid w:val="00A9449B"/>
    <w:rsid w:val="00A94FFD"/>
    <w:rsid w:val="00A9564B"/>
    <w:rsid w:val="00AA231C"/>
    <w:rsid w:val="00AA2A08"/>
    <w:rsid w:val="00AA3125"/>
    <w:rsid w:val="00AA36EF"/>
    <w:rsid w:val="00AA384D"/>
    <w:rsid w:val="00AA6A64"/>
    <w:rsid w:val="00AB2D37"/>
    <w:rsid w:val="00AB3251"/>
    <w:rsid w:val="00AB3774"/>
    <w:rsid w:val="00AB3CF5"/>
    <w:rsid w:val="00AB40AA"/>
    <w:rsid w:val="00AB4242"/>
    <w:rsid w:val="00AB5D6D"/>
    <w:rsid w:val="00AB5EFA"/>
    <w:rsid w:val="00AB633D"/>
    <w:rsid w:val="00AB6956"/>
    <w:rsid w:val="00AB7937"/>
    <w:rsid w:val="00AC0FE9"/>
    <w:rsid w:val="00AC1438"/>
    <w:rsid w:val="00AC1EC1"/>
    <w:rsid w:val="00AC2CCD"/>
    <w:rsid w:val="00AC39FC"/>
    <w:rsid w:val="00AC4B41"/>
    <w:rsid w:val="00AC4D8D"/>
    <w:rsid w:val="00AC53CB"/>
    <w:rsid w:val="00AC5456"/>
    <w:rsid w:val="00AC5675"/>
    <w:rsid w:val="00AE06CC"/>
    <w:rsid w:val="00AE0758"/>
    <w:rsid w:val="00AE0E63"/>
    <w:rsid w:val="00AE116C"/>
    <w:rsid w:val="00AE1260"/>
    <w:rsid w:val="00AE5514"/>
    <w:rsid w:val="00AF3847"/>
    <w:rsid w:val="00AF38A4"/>
    <w:rsid w:val="00AF5D7A"/>
    <w:rsid w:val="00AF6CCC"/>
    <w:rsid w:val="00AF6F90"/>
    <w:rsid w:val="00B072B0"/>
    <w:rsid w:val="00B10767"/>
    <w:rsid w:val="00B11FAC"/>
    <w:rsid w:val="00B150FC"/>
    <w:rsid w:val="00B17017"/>
    <w:rsid w:val="00B17FFE"/>
    <w:rsid w:val="00B23A0B"/>
    <w:rsid w:val="00B244D2"/>
    <w:rsid w:val="00B252B6"/>
    <w:rsid w:val="00B259DC"/>
    <w:rsid w:val="00B25F27"/>
    <w:rsid w:val="00B26E5D"/>
    <w:rsid w:val="00B272BD"/>
    <w:rsid w:val="00B303C2"/>
    <w:rsid w:val="00B30BAA"/>
    <w:rsid w:val="00B322AD"/>
    <w:rsid w:val="00B34275"/>
    <w:rsid w:val="00B36109"/>
    <w:rsid w:val="00B36D99"/>
    <w:rsid w:val="00B37572"/>
    <w:rsid w:val="00B40218"/>
    <w:rsid w:val="00B41643"/>
    <w:rsid w:val="00B43EBF"/>
    <w:rsid w:val="00B521A4"/>
    <w:rsid w:val="00B525BF"/>
    <w:rsid w:val="00B53409"/>
    <w:rsid w:val="00B54D4B"/>
    <w:rsid w:val="00B56694"/>
    <w:rsid w:val="00B607D8"/>
    <w:rsid w:val="00B611FA"/>
    <w:rsid w:val="00B620A7"/>
    <w:rsid w:val="00B6574D"/>
    <w:rsid w:val="00B66B8D"/>
    <w:rsid w:val="00B67659"/>
    <w:rsid w:val="00B67F07"/>
    <w:rsid w:val="00B72382"/>
    <w:rsid w:val="00B73C95"/>
    <w:rsid w:val="00B748A2"/>
    <w:rsid w:val="00B82EA2"/>
    <w:rsid w:val="00B82FC8"/>
    <w:rsid w:val="00B83F5C"/>
    <w:rsid w:val="00B91A58"/>
    <w:rsid w:val="00B93376"/>
    <w:rsid w:val="00B93393"/>
    <w:rsid w:val="00B94120"/>
    <w:rsid w:val="00B9451D"/>
    <w:rsid w:val="00B95681"/>
    <w:rsid w:val="00B9609A"/>
    <w:rsid w:val="00BB10B3"/>
    <w:rsid w:val="00BB180D"/>
    <w:rsid w:val="00BB25D5"/>
    <w:rsid w:val="00BB3569"/>
    <w:rsid w:val="00BB405E"/>
    <w:rsid w:val="00BB4F57"/>
    <w:rsid w:val="00BC06B9"/>
    <w:rsid w:val="00BC0E85"/>
    <w:rsid w:val="00BC1D5C"/>
    <w:rsid w:val="00BC2B0B"/>
    <w:rsid w:val="00BC2C81"/>
    <w:rsid w:val="00BC3B20"/>
    <w:rsid w:val="00BC50F0"/>
    <w:rsid w:val="00BC6682"/>
    <w:rsid w:val="00BC67A7"/>
    <w:rsid w:val="00BD4403"/>
    <w:rsid w:val="00BD720F"/>
    <w:rsid w:val="00BE2CB1"/>
    <w:rsid w:val="00BE7AED"/>
    <w:rsid w:val="00BF658E"/>
    <w:rsid w:val="00BF68EC"/>
    <w:rsid w:val="00C0055E"/>
    <w:rsid w:val="00C02C24"/>
    <w:rsid w:val="00C06D35"/>
    <w:rsid w:val="00C0742F"/>
    <w:rsid w:val="00C07DF4"/>
    <w:rsid w:val="00C10E02"/>
    <w:rsid w:val="00C12F53"/>
    <w:rsid w:val="00C145B8"/>
    <w:rsid w:val="00C14A79"/>
    <w:rsid w:val="00C14BC0"/>
    <w:rsid w:val="00C1540A"/>
    <w:rsid w:val="00C16675"/>
    <w:rsid w:val="00C17A0C"/>
    <w:rsid w:val="00C22039"/>
    <w:rsid w:val="00C24907"/>
    <w:rsid w:val="00C24EE7"/>
    <w:rsid w:val="00C314C1"/>
    <w:rsid w:val="00C341F0"/>
    <w:rsid w:val="00C403FF"/>
    <w:rsid w:val="00C40858"/>
    <w:rsid w:val="00C4175E"/>
    <w:rsid w:val="00C42B7A"/>
    <w:rsid w:val="00C44385"/>
    <w:rsid w:val="00C4595D"/>
    <w:rsid w:val="00C47AF1"/>
    <w:rsid w:val="00C47D78"/>
    <w:rsid w:val="00C5050C"/>
    <w:rsid w:val="00C520E3"/>
    <w:rsid w:val="00C52137"/>
    <w:rsid w:val="00C53BB2"/>
    <w:rsid w:val="00C545B7"/>
    <w:rsid w:val="00C548D5"/>
    <w:rsid w:val="00C575F3"/>
    <w:rsid w:val="00C605B3"/>
    <w:rsid w:val="00C6095B"/>
    <w:rsid w:val="00C60EC7"/>
    <w:rsid w:val="00C620EE"/>
    <w:rsid w:val="00C63BAF"/>
    <w:rsid w:val="00C63DCF"/>
    <w:rsid w:val="00C6479D"/>
    <w:rsid w:val="00C663C3"/>
    <w:rsid w:val="00C66F93"/>
    <w:rsid w:val="00C710C4"/>
    <w:rsid w:val="00C71EAB"/>
    <w:rsid w:val="00C740A8"/>
    <w:rsid w:val="00C746DA"/>
    <w:rsid w:val="00C75223"/>
    <w:rsid w:val="00C75318"/>
    <w:rsid w:val="00C75FEA"/>
    <w:rsid w:val="00C809D4"/>
    <w:rsid w:val="00C80A64"/>
    <w:rsid w:val="00C80AA5"/>
    <w:rsid w:val="00C81A4B"/>
    <w:rsid w:val="00C82303"/>
    <w:rsid w:val="00C82551"/>
    <w:rsid w:val="00C82D50"/>
    <w:rsid w:val="00C82D93"/>
    <w:rsid w:val="00C85EC8"/>
    <w:rsid w:val="00C8620E"/>
    <w:rsid w:val="00C867B0"/>
    <w:rsid w:val="00C874AD"/>
    <w:rsid w:val="00C87551"/>
    <w:rsid w:val="00C87E3F"/>
    <w:rsid w:val="00C90877"/>
    <w:rsid w:val="00C91F99"/>
    <w:rsid w:val="00C92F96"/>
    <w:rsid w:val="00C96A86"/>
    <w:rsid w:val="00C9704B"/>
    <w:rsid w:val="00C97CA7"/>
    <w:rsid w:val="00CA02A4"/>
    <w:rsid w:val="00CA237E"/>
    <w:rsid w:val="00CA5747"/>
    <w:rsid w:val="00CB0479"/>
    <w:rsid w:val="00CB6706"/>
    <w:rsid w:val="00CB7F8C"/>
    <w:rsid w:val="00CC3DDA"/>
    <w:rsid w:val="00CC4D5F"/>
    <w:rsid w:val="00CC5883"/>
    <w:rsid w:val="00CC5BE1"/>
    <w:rsid w:val="00CC6F40"/>
    <w:rsid w:val="00CC7045"/>
    <w:rsid w:val="00CD0B2B"/>
    <w:rsid w:val="00CD1C2D"/>
    <w:rsid w:val="00CD350C"/>
    <w:rsid w:val="00CD47F0"/>
    <w:rsid w:val="00CD52FE"/>
    <w:rsid w:val="00CD7209"/>
    <w:rsid w:val="00CE15DF"/>
    <w:rsid w:val="00CE2F84"/>
    <w:rsid w:val="00CE5660"/>
    <w:rsid w:val="00CE5A09"/>
    <w:rsid w:val="00CE5CC9"/>
    <w:rsid w:val="00CE5D46"/>
    <w:rsid w:val="00CE6049"/>
    <w:rsid w:val="00CE6D96"/>
    <w:rsid w:val="00CE7732"/>
    <w:rsid w:val="00CE787D"/>
    <w:rsid w:val="00CE7B1C"/>
    <w:rsid w:val="00CE7BF4"/>
    <w:rsid w:val="00CF1613"/>
    <w:rsid w:val="00CF171D"/>
    <w:rsid w:val="00CF3B40"/>
    <w:rsid w:val="00CF514B"/>
    <w:rsid w:val="00CF5224"/>
    <w:rsid w:val="00CF676C"/>
    <w:rsid w:val="00CF6C54"/>
    <w:rsid w:val="00CF7020"/>
    <w:rsid w:val="00CF746D"/>
    <w:rsid w:val="00D00689"/>
    <w:rsid w:val="00D019E1"/>
    <w:rsid w:val="00D04E44"/>
    <w:rsid w:val="00D05673"/>
    <w:rsid w:val="00D06679"/>
    <w:rsid w:val="00D06B42"/>
    <w:rsid w:val="00D06F88"/>
    <w:rsid w:val="00D07027"/>
    <w:rsid w:val="00D07055"/>
    <w:rsid w:val="00D070AC"/>
    <w:rsid w:val="00D1150D"/>
    <w:rsid w:val="00D11C69"/>
    <w:rsid w:val="00D12A5E"/>
    <w:rsid w:val="00D133A3"/>
    <w:rsid w:val="00D14E12"/>
    <w:rsid w:val="00D17000"/>
    <w:rsid w:val="00D21B30"/>
    <w:rsid w:val="00D24C61"/>
    <w:rsid w:val="00D30008"/>
    <w:rsid w:val="00D303F8"/>
    <w:rsid w:val="00D308CF"/>
    <w:rsid w:val="00D32008"/>
    <w:rsid w:val="00D335A9"/>
    <w:rsid w:val="00D34BA0"/>
    <w:rsid w:val="00D3596A"/>
    <w:rsid w:val="00D41392"/>
    <w:rsid w:val="00D41DD6"/>
    <w:rsid w:val="00D42F60"/>
    <w:rsid w:val="00D4413A"/>
    <w:rsid w:val="00D447A6"/>
    <w:rsid w:val="00D47249"/>
    <w:rsid w:val="00D54C4C"/>
    <w:rsid w:val="00D55879"/>
    <w:rsid w:val="00D55C7B"/>
    <w:rsid w:val="00D57A21"/>
    <w:rsid w:val="00D57CC1"/>
    <w:rsid w:val="00D60744"/>
    <w:rsid w:val="00D60A1C"/>
    <w:rsid w:val="00D60D75"/>
    <w:rsid w:val="00D66789"/>
    <w:rsid w:val="00D7085B"/>
    <w:rsid w:val="00D70ADB"/>
    <w:rsid w:val="00D714E1"/>
    <w:rsid w:val="00D71A31"/>
    <w:rsid w:val="00D72E19"/>
    <w:rsid w:val="00D76805"/>
    <w:rsid w:val="00D77DD2"/>
    <w:rsid w:val="00D8102D"/>
    <w:rsid w:val="00D8256F"/>
    <w:rsid w:val="00D832F9"/>
    <w:rsid w:val="00D835EF"/>
    <w:rsid w:val="00D86362"/>
    <w:rsid w:val="00D8657B"/>
    <w:rsid w:val="00D903D0"/>
    <w:rsid w:val="00D91E3A"/>
    <w:rsid w:val="00D959C7"/>
    <w:rsid w:val="00D95AE9"/>
    <w:rsid w:val="00D968E1"/>
    <w:rsid w:val="00D977BE"/>
    <w:rsid w:val="00DA16E9"/>
    <w:rsid w:val="00DA564D"/>
    <w:rsid w:val="00DA7520"/>
    <w:rsid w:val="00DA76AA"/>
    <w:rsid w:val="00DB0FA1"/>
    <w:rsid w:val="00DB13D9"/>
    <w:rsid w:val="00DB43DB"/>
    <w:rsid w:val="00DB6481"/>
    <w:rsid w:val="00DB7117"/>
    <w:rsid w:val="00DB7217"/>
    <w:rsid w:val="00DC35B9"/>
    <w:rsid w:val="00DC541B"/>
    <w:rsid w:val="00DC556C"/>
    <w:rsid w:val="00DD06E9"/>
    <w:rsid w:val="00DD0C9A"/>
    <w:rsid w:val="00DD0E4B"/>
    <w:rsid w:val="00DD6A17"/>
    <w:rsid w:val="00DD7B23"/>
    <w:rsid w:val="00DE0D24"/>
    <w:rsid w:val="00DE2406"/>
    <w:rsid w:val="00DE2EB8"/>
    <w:rsid w:val="00DE313F"/>
    <w:rsid w:val="00DE347E"/>
    <w:rsid w:val="00DE393B"/>
    <w:rsid w:val="00DE5212"/>
    <w:rsid w:val="00DE5D4C"/>
    <w:rsid w:val="00DE5D8C"/>
    <w:rsid w:val="00DF1017"/>
    <w:rsid w:val="00DF171D"/>
    <w:rsid w:val="00DF38AB"/>
    <w:rsid w:val="00DF46B3"/>
    <w:rsid w:val="00DF5639"/>
    <w:rsid w:val="00DF645D"/>
    <w:rsid w:val="00E02DCC"/>
    <w:rsid w:val="00E02EE2"/>
    <w:rsid w:val="00E041E4"/>
    <w:rsid w:val="00E04876"/>
    <w:rsid w:val="00E061B6"/>
    <w:rsid w:val="00E10247"/>
    <w:rsid w:val="00E12DFC"/>
    <w:rsid w:val="00E12F39"/>
    <w:rsid w:val="00E137FF"/>
    <w:rsid w:val="00E154C4"/>
    <w:rsid w:val="00E30CCC"/>
    <w:rsid w:val="00E343D5"/>
    <w:rsid w:val="00E34752"/>
    <w:rsid w:val="00E348F0"/>
    <w:rsid w:val="00E34ED1"/>
    <w:rsid w:val="00E358B5"/>
    <w:rsid w:val="00E40239"/>
    <w:rsid w:val="00E42778"/>
    <w:rsid w:val="00E43842"/>
    <w:rsid w:val="00E44FDD"/>
    <w:rsid w:val="00E45418"/>
    <w:rsid w:val="00E45B72"/>
    <w:rsid w:val="00E4636B"/>
    <w:rsid w:val="00E47646"/>
    <w:rsid w:val="00E51360"/>
    <w:rsid w:val="00E521ED"/>
    <w:rsid w:val="00E531C7"/>
    <w:rsid w:val="00E53938"/>
    <w:rsid w:val="00E56AD1"/>
    <w:rsid w:val="00E64F00"/>
    <w:rsid w:val="00E71AAC"/>
    <w:rsid w:val="00E71AE0"/>
    <w:rsid w:val="00E743A3"/>
    <w:rsid w:val="00E7518E"/>
    <w:rsid w:val="00E77108"/>
    <w:rsid w:val="00E77498"/>
    <w:rsid w:val="00E80AC2"/>
    <w:rsid w:val="00E8247D"/>
    <w:rsid w:val="00E83134"/>
    <w:rsid w:val="00E83728"/>
    <w:rsid w:val="00E843F5"/>
    <w:rsid w:val="00E859A2"/>
    <w:rsid w:val="00E86B80"/>
    <w:rsid w:val="00E870EC"/>
    <w:rsid w:val="00E90874"/>
    <w:rsid w:val="00E915A3"/>
    <w:rsid w:val="00E91E1B"/>
    <w:rsid w:val="00E91F51"/>
    <w:rsid w:val="00E91FBE"/>
    <w:rsid w:val="00E921AB"/>
    <w:rsid w:val="00E93832"/>
    <w:rsid w:val="00E9497F"/>
    <w:rsid w:val="00EA14B2"/>
    <w:rsid w:val="00EA2947"/>
    <w:rsid w:val="00EA37FB"/>
    <w:rsid w:val="00EA482C"/>
    <w:rsid w:val="00EA56BB"/>
    <w:rsid w:val="00EA5BF3"/>
    <w:rsid w:val="00EA667F"/>
    <w:rsid w:val="00EB051B"/>
    <w:rsid w:val="00EB07D5"/>
    <w:rsid w:val="00EB08B6"/>
    <w:rsid w:val="00EB319B"/>
    <w:rsid w:val="00EB7142"/>
    <w:rsid w:val="00EB7415"/>
    <w:rsid w:val="00EB7807"/>
    <w:rsid w:val="00EC1E63"/>
    <w:rsid w:val="00EC29C2"/>
    <w:rsid w:val="00EC599A"/>
    <w:rsid w:val="00EC65E2"/>
    <w:rsid w:val="00EC7BA2"/>
    <w:rsid w:val="00ED0778"/>
    <w:rsid w:val="00ED086C"/>
    <w:rsid w:val="00ED0999"/>
    <w:rsid w:val="00ED391C"/>
    <w:rsid w:val="00ED4063"/>
    <w:rsid w:val="00ED475A"/>
    <w:rsid w:val="00ED5CC0"/>
    <w:rsid w:val="00ED61ED"/>
    <w:rsid w:val="00ED75CD"/>
    <w:rsid w:val="00EE1CE7"/>
    <w:rsid w:val="00EE7A01"/>
    <w:rsid w:val="00EF13CB"/>
    <w:rsid w:val="00EF1607"/>
    <w:rsid w:val="00EF3EE7"/>
    <w:rsid w:val="00EF56D9"/>
    <w:rsid w:val="00EF744E"/>
    <w:rsid w:val="00F00429"/>
    <w:rsid w:val="00F040FC"/>
    <w:rsid w:val="00F05CD9"/>
    <w:rsid w:val="00F10DED"/>
    <w:rsid w:val="00F1213C"/>
    <w:rsid w:val="00F1222E"/>
    <w:rsid w:val="00F14225"/>
    <w:rsid w:val="00F14308"/>
    <w:rsid w:val="00F14337"/>
    <w:rsid w:val="00F148CB"/>
    <w:rsid w:val="00F15C3E"/>
    <w:rsid w:val="00F21948"/>
    <w:rsid w:val="00F2327C"/>
    <w:rsid w:val="00F23561"/>
    <w:rsid w:val="00F23B0B"/>
    <w:rsid w:val="00F25867"/>
    <w:rsid w:val="00F27421"/>
    <w:rsid w:val="00F3333E"/>
    <w:rsid w:val="00F33638"/>
    <w:rsid w:val="00F33AAE"/>
    <w:rsid w:val="00F35C8F"/>
    <w:rsid w:val="00F415E7"/>
    <w:rsid w:val="00F426DC"/>
    <w:rsid w:val="00F4560A"/>
    <w:rsid w:val="00F50966"/>
    <w:rsid w:val="00F50E54"/>
    <w:rsid w:val="00F51E50"/>
    <w:rsid w:val="00F553CB"/>
    <w:rsid w:val="00F55ECE"/>
    <w:rsid w:val="00F603EC"/>
    <w:rsid w:val="00F65146"/>
    <w:rsid w:val="00F65B81"/>
    <w:rsid w:val="00F665F7"/>
    <w:rsid w:val="00F7164D"/>
    <w:rsid w:val="00F71781"/>
    <w:rsid w:val="00F737FB"/>
    <w:rsid w:val="00F739EA"/>
    <w:rsid w:val="00F7708B"/>
    <w:rsid w:val="00F80F52"/>
    <w:rsid w:val="00F82A6D"/>
    <w:rsid w:val="00F83D4B"/>
    <w:rsid w:val="00F845B7"/>
    <w:rsid w:val="00F8736A"/>
    <w:rsid w:val="00F879AB"/>
    <w:rsid w:val="00F87C44"/>
    <w:rsid w:val="00F90C02"/>
    <w:rsid w:val="00F93586"/>
    <w:rsid w:val="00F943DE"/>
    <w:rsid w:val="00F94BBE"/>
    <w:rsid w:val="00F94C6B"/>
    <w:rsid w:val="00F94E1E"/>
    <w:rsid w:val="00F95949"/>
    <w:rsid w:val="00F97B52"/>
    <w:rsid w:val="00FA0BB3"/>
    <w:rsid w:val="00FA1A74"/>
    <w:rsid w:val="00FA2BF7"/>
    <w:rsid w:val="00FA4AF7"/>
    <w:rsid w:val="00FA59FB"/>
    <w:rsid w:val="00FA7178"/>
    <w:rsid w:val="00FA7997"/>
    <w:rsid w:val="00FB0901"/>
    <w:rsid w:val="00FB316A"/>
    <w:rsid w:val="00FB5CBB"/>
    <w:rsid w:val="00FB62E3"/>
    <w:rsid w:val="00FB63DF"/>
    <w:rsid w:val="00FB6BFD"/>
    <w:rsid w:val="00FC2324"/>
    <w:rsid w:val="00FC2A62"/>
    <w:rsid w:val="00FC3EB9"/>
    <w:rsid w:val="00FC43C5"/>
    <w:rsid w:val="00FC4770"/>
    <w:rsid w:val="00FC7A54"/>
    <w:rsid w:val="00FC7E0E"/>
    <w:rsid w:val="00FD0682"/>
    <w:rsid w:val="00FD0882"/>
    <w:rsid w:val="00FD3F7A"/>
    <w:rsid w:val="00FD4099"/>
    <w:rsid w:val="00FD53FE"/>
    <w:rsid w:val="00FD621C"/>
    <w:rsid w:val="00FE0451"/>
    <w:rsid w:val="00FE065E"/>
    <w:rsid w:val="00FE0D99"/>
    <w:rsid w:val="00FE12A6"/>
    <w:rsid w:val="00FE4B37"/>
    <w:rsid w:val="00FE5652"/>
    <w:rsid w:val="00FE57E2"/>
    <w:rsid w:val="00FE5E9E"/>
    <w:rsid w:val="00FF01DF"/>
    <w:rsid w:val="00FF27AD"/>
    <w:rsid w:val="00FF3908"/>
    <w:rsid w:val="00FF63A1"/>
    <w:rsid w:val="00FF65D7"/>
    <w:rsid w:val="05C36291"/>
    <w:rsid w:val="0661BC4D"/>
    <w:rsid w:val="071C06DE"/>
    <w:rsid w:val="09DA2461"/>
    <w:rsid w:val="0AE981A9"/>
    <w:rsid w:val="0C33C89A"/>
    <w:rsid w:val="0D2B719C"/>
    <w:rsid w:val="0E8CD575"/>
    <w:rsid w:val="0F5240FF"/>
    <w:rsid w:val="1B984A1C"/>
    <w:rsid w:val="1CC87479"/>
    <w:rsid w:val="1DFAEF4E"/>
    <w:rsid w:val="1F96BFAF"/>
    <w:rsid w:val="2127A7E5"/>
    <w:rsid w:val="22BFF1D1"/>
    <w:rsid w:val="25DF93D3"/>
    <w:rsid w:val="2659FC7D"/>
    <w:rsid w:val="277B6434"/>
    <w:rsid w:val="29173495"/>
    <w:rsid w:val="2AE93F9E"/>
    <w:rsid w:val="2E889F44"/>
    <w:rsid w:val="2F3542CF"/>
    <w:rsid w:val="30FC718E"/>
    <w:rsid w:val="31EE614B"/>
    <w:rsid w:val="360927EE"/>
    <w:rsid w:val="36F53AC4"/>
    <w:rsid w:val="374BF53A"/>
    <w:rsid w:val="38074829"/>
    <w:rsid w:val="38751B34"/>
    <w:rsid w:val="38E7C59B"/>
    <w:rsid w:val="396250DE"/>
    <w:rsid w:val="3DBAECA5"/>
    <w:rsid w:val="427A08E0"/>
    <w:rsid w:val="45CFEEC6"/>
    <w:rsid w:val="4607E593"/>
    <w:rsid w:val="469DBC1E"/>
    <w:rsid w:val="497AFB83"/>
    <w:rsid w:val="4B79E93A"/>
    <w:rsid w:val="4E56BF77"/>
    <w:rsid w:val="537F6641"/>
    <w:rsid w:val="56E3AFA0"/>
    <w:rsid w:val="5C0BAD58"/>
    <w:rsid w:val="5C4FAC62"/>
    <w:rsid w:val="5CAAA580"/>
    <w:rsid w:val="5DD22F39"/>
    <w:rsid w:val="5E1B2B13"/>
    <w:rsid w:val="61355CC4"/>
    <w:rsid w:val="622B7660"/>
    <w:rsid w:val="63104E6C"/>
    <w:rsid w:val="63669533"/>
    <w:rsid w:val="63AB9A02"/>
    <w:rsid w:val="64F1ED2E"/>
    <w:rsid w:val="672E4736"/>
    <w:rsid w:val="681ED618"/>
    <w:rsid w:val="6C4398BA"/>
    <w:rsid w:val="6DFAB76F"/>
    <w:rsid w:val="71A09FAB"/>
    <w:rsid w:val="73453D57"/>
    <w:rsid w:val="76720577"/>
    <w:rsid w:val="78BD69BD"/>
    <w:rsid w:val="7C74F299"/>
    <w:rsid w:val="7D0CF798"/>
    <w:rsid w:val="7D562141"/>
    <w:rsid w:val="7E7FBCA0"/>
  </w:rsids>
  <m:mathPr>
    <m:mathFont m:val="Cambria Math"/>
    <m:brkBin m:val="before"/>
    <m:brkBinSub m:val="--"/>
    <m:smallFrac/>
    <m:dispDef/>
    <m:lMargin m:val="0"/>
    <m:rMargin m:val="0"/>
    <m:defJc m:val="centerGroup"/>
    <m:wrapIndent m:val="1440"/>
    <m:intLim m:val="subSup"/>
    <m:naryLim m:val="undOvr"/>
  </m:mathPr>
  <w:themeFontLang w:val="sv-SE"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E346334"/>
  <w15:docId w15:val="{C3014929-7E0B-4280-9AA6-58062FAEA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iPriority="19" w:unhideWhenUsed="1" w:qFormat="1"/>
    <w:lsdException w:name="heading 6" w:semiHidden="1" w:uiPriority="19" w:unhideWhenUsed="1" w:qFormat="1"/>
    <w:lsdException w:name="heading 7" w:semiHidden="1" w:uiPriority="19" w:unhideWhenUsed="1" w:qFormat="1"/>
    <w:lsdException w:name="heading 8" w:semiHidden="1" w:uiPriority="19" w:unhideWhenUsed="1" w:qFormat="1"/>
    <w:lsdException w:name="heading 9" w:semiHidden="1" w:uiPriority="19" w:unhideWhenUsed="1" w:qFormat="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1" w:unhideWhenUsed="1" w:qFormat="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3" w:semiHidden="1" w:unhideWhenUsed="1"/>
    <w:lsdException w:name="List Bullet 4"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uiPriority="34" w:qFormat="1"/>
    <w:lsdException w:name="Colorful Grid" w:qFormat="1"/>
    <w:lsdException w:name="Light Shading Accent 1" w:qFormat="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uiPriority="72"/>
    <w:lsdException w:name="Medium Shading 2 Accent 3"/>
    <w:lsdException w:name="Medium List 1 Accent 3"/>
    <w:lsdException w:name="Medium List 2 Accent 3" w:uiPriority="61"/>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qFormat="1"/>
    <w:lsdException w:name="Medium List 2 Accent 6" w:qFormat="1"/>
    <w:lsdException w:name="Medium Grid 1 Accent 6" w:qFormat="1"/>
    <w:lsdException w:name="Medium Grid 2 Accent 6" w:qFormat="1"/>
    <w:lsdException w:name="Medium Grid 3 Accent 6" w:qFormat="1"/>
    <w:lsdException w:name="Dark List Accent 6"/>
    <w:lsdException w:name="Colorful Shading Accent 6"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05DB4"/>
    <w:pPr>
      <w:tabs>
        <w:tab w:val="left" w:pos="0"/>
        <w:tab w:val="left" w:pos="567"/>
        <w:tab w:val="left" w:pos="3686"/>
        <w:tab w:val="left" w:pos="7371"/>
      </w:tabs>
    </w:pPr>
    <w:rPr>
      <w:color w:val="000000"/>
      <w:sz w:val="24"/>
      <w:szCs w:val="24"/>
    </w:rPr>
  </w:style>
  <w:style w:type="paragraph" w:styleId="Rubrik1">
    <w:name w:val="heading 1"/>
    <w:basedOn w:val="Normal"/>
    <w:next w:val="Normal"/>
    <w:qFormat/>
    <w:rsid w:val="00404286"/>
    <w:pPr>
      <w:keepNext/>
      <w:numPr>
        <w:numId w:val="1"/>
      </w:numPr>
      <w:tabs>
        <w:tab w:val="clear" w:pos="567"/>
      </w:tabs>
      <w:spacing w:before="240" w:after="120"/>
      <w:outlineLvl w:val="0"/>
    </w:pPr>
    <w:rPr>
      <w:rFonts w:ascii="Arial" w:hAnsi="Arial"/>
      <w:b/>
      <w:bCs/>
      <w:caps/>
    </w:rPr>
  </w:style>
  <w:style w:type="paragraph" w:styleId="Rubrik2">
    <w:name w:val="heading 2"/>
    <w:basedOn w:val="Normal"/>
    <w:next w:val="Normal"/>
    <w:qFormat/>
    <w:rsid w:val="00203E7D"/>
    <w:pPr>
      <w:keepNext/>
      <w:numPr>
        <w:ilvl w:val="1"/>
        <w:numId w:val="1"/>
      </w:numPr>
      <w:tabs>
        <w:tab w:val="clear" w:pos="567"/>
      </w:tabs>
      <w:spacing w:before="240" w:after="60"/>
      <w:outlineLvl w:val="1"/>
    </w:pPr>
    <w:rPr>
      <w:rFonts w:ascii="Arial" w:hAnsi="Arial" w:cs="Arial"/>
      <w:b/>
      <w:bCs/>
      <w:iCs/>
      <w:szCs w:val="28"/>
    </w:rPr>
  </w:style>
  <w:style w:type="paragraph" w:styleId="Rubrik3">
    <w:name w:val="heading 3"/>
    <w:basedOn w:val="Normal"/>
    <w:next w:val="Normal"/>
    <w:link w:val="Rubrik3Char"/>
    <w:qFormat/>
    <w:rsid w:val="00404286"/>
    <w:pPr>
      <w:keepNext/>
      <w:numPr>
        <w:ilvl w:val="2"/>
        <w:numId w:val="1"/>
      </w:numPr>
      <w:tabs>
        <w:tab w:val="clear" w:pos="567"/>
      </w:tabs>
      <w:outlineLvl w:val="2"/>
    </w:pPr>
    <w:rPr>
      <w:rFonts w:ascii="Arial" w:hAnsi="Arial"/>
      <w:b/>
      <w:bCs/>
      <w:sz w:val="20"/>
      <w:szCs w:val="26"/>
    </w:rPr>
  </w:style>
  <w:style w:type="paragraph" w:styleId="Rubrik4">
    <w:name w:val="heading 4"/>
    <w:basedOn w:val="Normal"/>
    <w:next w:val="Normal"/>
    <w:link w:val="Rubrik4Char"/>
    <w:unhideWhenUsed/>
    <w:qFormat/>
    <w:rsid w:val="00B1012A"/>
    <w:pPr>
      <w:keepNext/>
      <w:keepLines/>
      <w:tabs>
        <w:tab w:val="clear" w:pos="567"/>
        <w:tab w:val="clear" w:pos="3686"/>
        <w:tab w:val="left" w:pos="720"/>
      </w:tabs>
      <w:spacing w:before="200"/>
      <w:outlineLvl w:val="3"/>
    </w:pPr>
    <w:rPr>
      <w:rFonts w:ascii="Cambria" w:eastAsia="MS Gothic" w:hAnsi="Cambria"/>
      <w:b/>
      <w:bCs/>
      <w:i/>
      <w:iCs/>
      <w:color w:val="4F81BD"/>
    </w:rPr>
  </w:style>
  <w:style w:type="paragraph" w:styleId="Rubrik5">
    <w:name w:val="heading 5"/>
    <w:basedOn w:val="Normal"/>
    <w:next w:val="Normal"/>
    <w:link w:val="Rubrik5Char"/>
    <w:uiPriority w:val="19"/>
    <w:qFormat/>
    <w:rsid w:val="0032032D"/>
    <w:pPr>
      <w:tabs>
        <w:tab w:val="clear" w:pos="0"/>
        <w:tab w:val="clear" w:pos="567"/>
        <w:tab w:val="clear" w:pos="3686"/>
        <w:tab w:val="clear" w:pos="7371"/>
        <w:tab w:val="num" w:pos="1008"/>
      </w:tabs>
      <w:spacing w:before="240" w:after="60"/>
      <w:ind w:left="1008" w:hanging="1008"/>
      <w:outlineLvl w:val="4"/>
    </w:pPr>
    <w:rPr>
      <w:b/>
      <w:bCs/>
      <w:i/>
      <w:iCs/>
      <w:color w:val="auto"/>
      <w:sz w:val="26"/>
      <w:szCs w:val="26"/>
    </w:rPr>
  </w:style>
  <w:style w:type="paragraph" w:styleId="Rubrik6">
    <w:name w:val="heading 6"/>
    <w:basedOn w:val="Normal"/>
    <w:next w:val="Normal"/>
    <w:link w:val="Rubrik6Char"/>
    <w:uiPriority w:val="19"/>
    <w:qFormat/>
    <w:rsid w:val="0032032D"/>
    <w:pPr>
      <w:tabs>
        <w:tab w:val="clear" w:pos="0"/>
        <w:tab w:val="clear" w:pos="567"/>
        <w:tab w:val="clear" w:pos="3686"/>
        <w:tab w:val="clear" w:pos="7371"/>
        <w:tab w:val="num" w:pos="1152"/>
      </w:tabs>
      <w:spacing w:before="240" w:after="60"/>
      <w:ind w:left="1152" w:hanging="1152"/>
      <w:outlineLvl w:val="5"/>
    </w:pPr>
    <w:rPr>
      <w:b/>
      <w:bCs/>
      <w:color w:val="auto"/>
      <w:sz w:val="22"/>
      <w:szCs w:val="22"/>
    </w:rPr>
  </w:style>
  <w:style w:type="paragraph" w:styleId="Rubrik7">
    <w:name w:val="heading 7"/>
    <w:basedOn w:val="Normal"/>
    <w:next w:val="Normal"/>
    <w:link w:val="Rubrik7Char"/>
    <w:uiPriority w:val="19"/>
    <w:qFormat/>
    <w:rsid w:val="0032032D"/>
    <w:pPr>
      <w:tabs>
        <w:tab w:val="clear" w:pos="0"/>
        <w:tab w:val="clear" w:pos="567"/>
        <w:tab w:val="clear" w:pos="3686"/>
        <w:tab w:val="clear" w:pos="7371"/>
        <w:tab w:val="num" w:pos="1296"/>
      </w:tabs>
      <w:spacing w:before="240" w:after="60"/>
      <w:ind w:left="1296" w:hanging="1296"/>
      <w:outlineLvl w:val="6"/>
    </w:pPr>
    <w:rPr>
      <w:color w:val="auto"/>
    </w:rPr>
  </w:style>
  <w:style w:type="paragraph" w:styleId="Rubrik8">
    <w:name w:val="heading 8"/>
    <w:basedOn w:val="Normal"/>
    <w:next w:val="Normal"/>
    <w:link w:val="Rubrik8Char"/>
    <w:uiPriority w:val="19"/>
    <w:qFormat/>
    <w:rsid w:val="0032032D"/>
    <w:pPr>
      <w:tabs>
        <w:tab w:val="clear" w:pos="0"/>
        <w:tab w:val="clear" w:pos="567"/>
        <w:tab w:val="clear" w:pos="3686"/>
        <w:tab w:val="clear" w:pos="7371"/>
        <w:tab w:val="num" w:pos="1440"/>
      </w:tabs>
      <w:spacing w:before="240" w:after="60"/>
      <w:ind w:left="1440" w:hanging="1440"/>
      <w:outlineLvl w:val="7"/>
    </w:pPr>
    <w:rPr>
      <w:i/>
      <w:iCs/>
      <w:color w:val="auto"/>
    </w:rPr>
  </w:style>
  <w:style w:type="paragraph" w:styleId="Rubrik9">
    <w:name w:val="heading 9"/>
    <w:basedOn w:val="Normal"/>
    <w:next w:val="Normal"/>
    <w:link w:val="Rubrik9Char"/>
    <w:uiPriority w:val="19"/>
    <w:qFormat/>
    <w:rsid w:val="0032032D"/>
    <w:pPr>
      <w:tabs>
        <w:tab w:val="clear" w:pos="0"/>
        <w:tab w:val="clear" w:pos="567"/>
        <w:tab w:val="clear" w:pos="3686"/>
        <w:tab w:val="clear" w:pos="7371"/>
        <w:tab w:val="num" w:pos="1584"/>
      </w:tabs>
      <w:spacing w:before="240" w:after="60"/>
      <w:ind w:left="1584" w:hanging="1584"/>
      <w:outlineLvl w:val="8"/>
    </w:pPr>
    <w:rPr>
      <w:rFonts w:ascii="Arial" w:hAnsi="Arial" w:cs="Arial"/>
      <w:color w:val="auto"/>
      <w:sz w:val="22"/>
      <w:szCs w:val="22"/>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allongtext">
    <w:name w:val="Balloon Text"/>
    <w:basedOn w:val="Normal"/>
    <w:link w:val="BallongtextChar"/>
    <w:semiHidden/>
    <w:rsid w:val="008723A4"/>
    <w:rPr>
      <w:rFonts w:ascii="Tahoma" w:hAnsi="Tahoma" w:cs="Tahoma"/>
      <w:sz w:val="16"/>
      <w:szCs w:val="16"/>
    </w:rPr>
  </w:style>
  <w:style w:type="character" w:customStyle="1" w:styleId="BallongtextChar">
    <w:name w:val="Ballongtext Char"/>
    <w:basedOn w:val="Standardstycketeckensnitt"/>
    <w:link w:val="Ballongtext"/>
    <w:uiPriority w:val="99"/>
    <w:semiHidden/>
    <w:rsid w:val="003B42BD"/>
    <w:rPr>
      <w:rFonts w:ascii="Lucida Grande" w:hAnsi="Lucida Grande" w:cs="Lucida Grande"/>
      <w:sz w:val="18"/>
      <w:szCs w:val="18"/>
    </w:rPr>
  </w:style>
  <w:style w:type="paragraph" w:styleId="Sidhuvud">
    <w:name w:val="header"/>
    <w:basedOn w:val="Normal"/>
    <w:link w:val="SidhuvudChar"/>
    <w:uiPriority w:val="99"/>
    <w:rsid w:val="00404286"/>
    <w:pPr>
      <w:tabs>
        <w:tab w:val="center" w:pos="4536"/>
        <w:tab w:val="right" w:pos="9072"/>
      </w:tabs>
    </w:pPr>
  </w:style>
  <w:style w:type="paragraph" w:styleId="Sidfot">
    <w:name w:val="footer"/>
    <w:basedOn w:val="Normal"/>
    <w:rsid w:val="00404286"/>
    <w:pPr>
      <w:tabs>
        <w:tab w:val="center" w:pos="4536"/>
        <w:tab w:val="right" w:pos="9072"/>
      </w:tabs>
    </w:pPr>
  </w:style>
  <w:style w:type="paragraph" w:styleId="Innehll1">
    <w:name w:val="toc 1"/>
    <w:basedOn w:val="Normal"/>
    <w:next w:val="Normal"/>
    <w:autoRedefine/>
    <w:uiPriority w:val="39"/>
    <w:rsid w:val="008C5C38"/>
    <w:pPr>
      <w:tabs>
        <w:tab w:val="clear" w:pos="0"/>
        <w:tab w:val="clear" w:pos="567"/>
        <w:tab w:val="clear" w:pos="3686"/>
        <w:tab w:val="clear" w:pos="7371"/>
      </w:tabs>
      <w:spacing w:before="360"/>
    </w:pPr>
    <w:rPr>
      <w:rFonts w:asciiTheme="majorHAnsi" w:hAnsiTheme="majorHAnsi" w:cstheme="majorHAnsi"/>
      <w:b/>
      <w:bCs/>
      <w:caps/>
    </w:rPr>
  </w:style>
  <w:style w:type="paragraph" w:styleId="Innehll3">
    <w:name w:val="toc 3"/>
    <w:basedOn w:val="Normal"/>
    <w:next w:val="Normal"/>
    <w:autoRedefine/>
    <w:uiPriority w:val="39"/>
    <w:rsid w:val="008C5C38"/>
    <w:pPr>
      <w:tabs>
        <w:tab w:val="clear" w:pos="0"/>
        <w:tab w:val="clear" w:pos="567"/>
        <w:tab w:val="clear" w:pos="3686"/>
        <w:tab w:val="clear" w:pos="7371"/>
      </w:tabs>
      <w:ind w:left="240"/>
    </w:pPr>
    <w:rPr>
      <w:rFonts w:asciiTheme="minorHAnsi" w:hAnsiTheme="minorHAnsi"/>
      <w:sz w:val="20"/>
      <w:szCs w:val="20"/>
    </w:rPr>
  </w:style>
  <w:style w:type="paragraph" w:customStyle="1" w:styleId="JKUtredningRubrik1">
    <w:name w:val="JK Utredning Rubrik 1"/>
    <w:basedOn w:val="Rubrik1"/>
    <w:next w:val="Normal"/>
    <w:rsid w:val="00404286"/>
  </w:style>
  <w:style w:type="character" w:styleId="Hyperlnk">
    <w:name w:val="Hyperlink"/>
    <w:uiPriority w:val="99"/>
    <w:rsid w:val="00404286"/>
    <w:rPr>
      <w:color w:val="0000FF"/>
      <w:u w:val="single"/>
    </w:rPr>
  </w:style>
  <w:style w:type="paragraph" w:customStyle="1" w:styleId="JKUtredningRubrikutannumrering">
    <w:name w:val="JK Utredning Rubrik utan numrering"/>
    <w:basedOn w:val="JKUtredningRubrik1"/>
    <w:next w:val="Normal"/>
    <w:rsid w:val="00404286"/>
    <w:pPr>
      <w:numPr>
        <w:numId w:val="0"/>
      </w:numPr>
    </w:pPr>
  </w:style>
  <w:style w:type="paragraph" w:customStyle="1" w:styleId="JKUtredningBilagerubrik">
    <w:name w:val="JK Utredning Bilagerubrik"/>
    <w:basedOn w:val="Normal"/>
    <w:rsid w:val="00404286"/>
    <w:pPr>
      <w:numPr>
        <w:numId w:val="2"/>
      </w:numPr>
      <w:outlineLvl w:val="1"/>
    </w:pPr>
  </w:style>
  <w:style w:type="paragraph" w:styleId="Innehll2">
    <w:name w:val="toc 2"/>
    <w:basedOn w:val="Normal"/>
    <w:next w:val="Normal"/>
    <w:autoRedefine/>
    <w:uiPriority w:val="39"/>
    <w:rsid w:val="00D32008"/>
    <w:pPr>
      <w:tabs>
        <w:tab w:val="clear" w:pos="0"/>
        <w:tab w:val="clear" w:pos="567"/>
        <w:tab w:val="clear" w:pos="3686"/>
        <w:tab w:val="clear" w:pos="7371"/>
      </w:tabs>
      <w:spacing w:before="240"/>
    </w:pPr>
    <w:rPr>
      <w:rFonts w:asciiTheme="minorHAnsi" w:hAnsiTheme="minorHAnsi"/>
      <w:b/>
      <w:bCs/>
      <w:sz w:val="20"/>
      <w:szCs w:val="20"/>
    </w:rPr>
  </w:style>
  <w:style w:type="paragraph" w:styleId="Normalwebb">
    <w:name w:val="Normal (Web)"/>
    <w:aliases w:val=" webb"/>
    <w:basedOn w:val="Normal"/>
    <w:rsid w:val="00CC7B46"/>
    <w:pPr>
      <w:tabs>
        <w:tab w:val="clear" w:pos="0"/>
        <w:tab w:val="clear" w:pos="567"/>
        <w:tab w:val="clear" w:pos="3686"/>
        <w:tab w:val="clear" w:pos="7371"/>
      </w:tabs>
      <w:spacing w:before="100" w:beforeAutospacing="1" w:after="100" w:afterAutospacing="1"/>
    </w:pPr>
  </w:style>
  <w:style w:type="paragraph" w:styleId="Brdtext">
    <w:name w:val="Body Text"/>
    <w:basedOn w:val="Normal"/>
    <w:link w:val="BrdtextChar"/>
    <w:uiPriority w:val="99"/>
    <w:rsid w:val="00B31A55"/>
    <w:pPr>
      <w:tabs>
        <w:tab w:val="clear" w:pos="0"/>
        <w:tab w:val="clear" w:pos="567"/>
        <w:tab w:val="clear" w:pos="3686"/>
        <w:tab w:val="clear" w:pos="7371"/>
      </w:tabs>
      <w:spacing w:after="120"/>
    </w:pPr>
    <w:rPr>
      <w:color w:val="auto"/>
    </w:rPr>
  </w:style>
  <w:style w:type="paragraph" w:styleId="Punktlista2">
    <w:name w:val="List Bullet 2"/>
    <w:basedOn w:val="Normal"/>
    <w:rsid w:val="00621B82"/>
    <w:pPr>
      <w:numPr>
        <w:numId w:val="3"/>
      </w:numPr>
      <w:tabs>
        <w:tab w:val="clear" w:pos="0"/>
        <w:tab w:val="clear" w:pos="567"/>
        <w:tab w:val="clear" w:pos="3686"/>
        <w:tab w:val="clear" w:pos="7371"/>
      </w:tabs>
    </w:pPr>
    <w:rPr>
      <w:color w:val="auto"/>
    </w:rPr>
  </w:style>
  <w:style w:type="character" w:styleId="Sidnummer">
    <w:name w:val="page number"/>
    <w:basedOn w:val="Standardstycketeckensnitt"/>
    <w:rsid w:val="004B79E7"/>
  </w:style>
  <w:style w:type="paragraph" w:styleId="Innehll4">
    <w:name w:val="toc 4"/>
    <w:basedOn w:val="Normal"/>
    <w:next w:val="Normal"/>
    <w:autoRedefine/>
    <w:uiPriority w:val="39"/>
    <w:rsid w:val="00BF7556"/>
    <w:pPr>
      <w:tabs>
        <w:tab w:val="clear" w:pos="0"/>
        <w:tab w:val="clear" w:pos="567"/>
        <w:tab w:val="clear" w:pos="3686"/>
        <w:tab w:val="clear" w:pos="7371"/>
      </w:tabs>
      <w:ind w:left="480"/>
    </w:pPr>
    <w:rPr>
      <w:rFonts w:asciiTheme="minorHAnsi" w:hAnsiTheme="minorHAnsi"/>
      <w:sz w:val="20"/>
      <w:szCs w:val="20"/>
    </w:rPr>
  </w:style>
  <w:style w:type="paragraph" w:styleId="Innehll5">
    <w:name w:val="toc 5"/>
    <w:basedOn w:val="Normal"/>
    <w:next w:val="Normal"/>
    <w:autoRedefine/>
    <w:uiPriority w:val="39"/>
    <w:rsid w:val="00BF7556"/>
    <w:pPr>
      <w:tabs>
        <w:tab w:val="clear" w:pos="0"/>
        <w:tab w:val="clear" w:pos="567"/>
        <w:tab w:val="clear" w:pos="3686"/>
        <w:tab w:val="clear" w:pos="7371"/>
      </w:tabs>
      <w:ind w:left="720"/>
    </w:pPr>
    <w:rPr>
      <w:rFonts w:asciiTheme="minorHAnsi" w:hAnsiTheme="minorHAnsi"/>
      <w:sz w:val="20"/>
      <w:szCs w:val="20"/>
    </w:rPr>
  </w:style>
  <w:style w:type="paragraph" w:styleId="Innehll6">
    <w:name w:val="toc 6"/>
    <w:basedOn w:val="Normal"/>
    <w:next w:val="Normal"/>
    <w:autoRedefine/>
    <w:uiPriority w:val="39"/>
    <w:rsid w:val="00BF7556"/>
    <w:pPr>
      <w:tabs>
        <w:tab w:val="clear" w:pos="0"/>
        <w:tab w:val="clear" w:pos="567"/>
        <w:tab w:val="clear" w:pos="3686"/>
        <w:tab w:val="clear" w:pos="7371"/>
      </w:tabs>
      <w:ind w:left="960"/>
    </w:pPr>
    <w:rPr>
      <w:rFonts w:asciiTheme="minorHAnsi" w:hAnsiTheme="minorHAnsi"/>
      <w:sz w:val="20"/>
      <w:szCs w:val="20"/>
    </w:rPr>
  </w:style>
  <w:style w:type="paragraph" w:styleId="Innehll7">
    <w:name w:val="toc 7"/>
    <w:basedOn w:val="Normal"/>
    <w:next w:val="Normal"/>
    <w:autoRedefine/>
    <w:uiPriority w:val="39"/>
    <w:rsid w:val="00BF7556"/>
    <w:pPr>
      <w:tabs>
        <w:tab w:val="clear" w:pos="0"/>
        <w:tab w:val="clear" w:pos="567"/>
        <w:tab w:val="clear" w:pos="3686"/>
        <w:tab w:val="clear" w:pos="7371"/>
      </w:tabs>
      <w:ind w:left="1200"/>
    </w:pPr>
    <w:rPr>
      <w:rFonts w:asciiTheme="minorHAnsi" w:hAnsiTheme="minorHAnsi"/>
      <w:sz w:val="20"/>
      <w:szCs w:val="20"/>
    </w:rPr>
  </w:style>
  <w:style w:type="paragraph" w:styleId="Innehll8">
    <w:name w:val="toc 8"/>
    <w:basedOn w:val="Normal"/>
    <w:next w:val="Normal"/>
    <w:autoRedefine/>
    <w:uiPriority w:val="39"/>
    <w:rsid w:val="00BF7556"/>
    <w:pPr>
      <w:tabs>
        <w:tab w:val="clear" w:pos="0"/>
        <w:tab w:val="clear" w:pos="567"/>
        <w:tab w:val="clear" w:pos="3686"/>
        <w:tab w:val="clear" w:pos="7371"/>
      </w:tabs>
      <w:ind w:left="1440"/>
    </w:pPr>
    <w:rPr>
      <w:rFonts w:asciiTheme="minorHAnsi" w:hAnsiTheme="minorHAnsi"/>
      <w:sz w:val="20"/>
      <w:szCs w:val="20"/>
    </w:rPr>
  </w:style>
  <w:style w:type="paragraph" w:styleId="Innehll9">
    <w:name w:val="toc 9"/>
    <w:basedOn w:val="Normal"/>
    <w:next w:val="Normal"/>
    <w:autoRedefine/>
    <w:uiPriority w:val="39"/>
    <w:rsid w:val="00BF7556"/>
    <w:pPr>
      <w:tabs>
        <w:tab w:val="clear" w:pos="0"/>
        <w:tab w:val="clear" w:pos="567"/>
        <w:tab w:val="clear" w:pos="3686"/>
        <w:tab w:val="clear" w:pos="7371"/>
      </w:tabs>
      <w:ind w:left="1680"/>
    </w:pPr>
    <w:rPr>
      <w:rFonts w:asciiTheme="minorHAnsi" w:hAnsiTheme="minorHAnsi"/>
      <w:sz w:val="20"/>
      <w:szCs w:val="20"/>
    </w:rPr>
  </w:style>
  <w:style w:type="character" w:styleId="AnvndHyperlnk">
    <w:name w:val="FollowedHyperlink"/>
    <w:rsid w:val="008F20D7"/>
    <w:rPr>
      <w:color w:val="800080"/>
      <w:u w:val="single"/>
    </w:rPr>
  </w:style>
  <w:style w:type="character" w:styleId="Kommentarsreferens">
    <w:name w:val="annotation reference"/>
    <w:uiPriority w:val="99"/>
    <w:semiHidden/>
    <w:rsid w:val="000C07F0"/>
    <w:rPr>
      <w:sz w:val="18"/>
    </w:rPr>
  </w:style>
  <w:style w:type="paragraph" w:styleId="Kommentarer">
    <w:name w:val="annotation text"/>
    <w:basedOn w:val="Normal"/>
    <w:link w:val="KommentarerChar"/>
    <w:uiPriority w:val="99"/>
    <w:rsid w:val="000C07F0"/>
  </w:style>
  <w:style w:type="paragraph" w:styleId="Kommentarsmne">
    <w:name w:val="annotation subject"/>
    <w:basedOn w:val="Kommentarer"/>
    <w:next w:val="Kommentarer"/>
    <w:semiHidden/>
    <w:rsid w:val="000C07F0"/>
  </w:style>
  <w:style w:type="paragraph" w:customStyle="1" w:styleId="Default">
    <w:name w:val="Default"/>
    <w:rsid w:val="001F19BD"/>
    <w:pPr>
      <w:autoSpaceDE w:val="0"/>
      <w:autoSpaceDN w:val="0"/>
      <w:adjustRightInd w:val="0"/>
    </w:pPr>
    <w:rPr>
      <w:color w:val="000000"/>
      <w:sz w:val="24"/>
      <w:szCs w:val="24"/>
    </w:rPr>
  </w:style>
  <w:style w:type="paragraph" w:styleId="Fotnotstext">
    <w:name w:val="footnote text"/>
    <w:basedOn w:val="Normal"/>
    <w:link w:val="FotnotstextChar"/>
    <w:uiPriority w:val="99"/>
    <w:unhideWhenUsed/>
    <w:rsid w:val="00256CEA"/>
    <w:rPr>
      <w:sz w:val="20"/>
      <w:szCs w:val="20"/>
    </w:rPr>
  </w:style>
  <w:style w:type="character" w:customStyle="1" w:styleId="FotnotstextChar">
    <w:name w:val="Fotnotstext Char"/>
    <w:link w:val="Fotnotstext"/>
    <w:uiPriority w:val="99"/>
    <w:rsid w:val="00256CEA"/>
    <w:rPr>
      <w:color w:val="000000"/>
    </w:rPr>
  </w:style>
  <w:style w:type="character" w:styleId="Fotnotsreferens">
    <w:name w:val="footnote reference"/>
    <w:aliases w:val="Source Reference,SUPERS,number,Footnote reference number,Footnote symbol,note TESI,-E Fußnotenzeichen,Footnote,Times 10 Point,Exposant 3 Point,Ref,de nota al pie,EN Footnote Reference,no...,Footnote number"/>
    <w:rsid w:val="00256CEA"/>
    <w:rPr>
      <w:rFonts w:cs="Times New Roman"/>
      <w:vertAlign w:val="superscript"/>
    </w:rPr>
  </w:style>
  <w:style w:type="paragraph" w:customStyle="1" w:styleId="ListaPunkter">
    <w:name w:val="Lista Punkter"/>
    <w:basedOn w:val="Normal"/>
    <w:link w:val="ListaPunkterChar"/>
    <w:rsid w:val="00AA3897"/>
    <w:pPr>
      <w:numPr>
        <w:numId w:val="4"/>
      </w:numPr>
      <w:tabs>
        <w:tab w:val="clear" w:pos="0"/>
        <w:tab w:val="clear" w:pos="567"/>
        <w:tab w:val="clear" w:pos="3686"/>
        <w:tab w:val="clear" w:pos="7371"/>
      </w:tabs>
      <w:spacing w:after="120"/>
    </w:pPr>
    <w:rPr>
      <w:color w:val="auto"/>
      <w:sz w:val="22"/>
    </w:rPr>
  </w:style>
  <w:style w:type="character" w:customStyle="1" w:styleId="ListaPunkterChar">
    <w:name w:val="Lista Punkter Char"/>
    <w:link w:val="ListaPunkter"/>
    <w:rsid w:val="00AA3897"/>
    <w:rPr>
      <w:sz w:val="22"/>
      <w:szCs w:val="24"/>
    </w:rPr>
  </w:style>
  <w:style w:type="paragraph" w:customStyle="1" w:styleId="Mellanmrktrutnt1-dekorfrg21">
    <w:name w:val="Mellanmörkt rutnät 1 - dekorfärg 21"/>
    <w:basedOn w:val="Normal"/>
    <w:uiPriority w:val="34"/>
    <w:qFormat/>
    <w:rsid w:val="001E7EAB"/>
    <w:pPr>
      <w:tabs>
        <w:tab w:val="clear" w:pos="0"/>
        <w:tab w:val="clear" w:pos="567"/>
        <w:tab w:val="clear" w:pos="3686"/>
        <w:tab w:val="clear" w:pos="7371"/>
      </w:tabs>
      <w:spacing w:after="200" w:line="276" w:lineRule="auto"/>
      <w:ind w:left="720"/>
      <w:contextualSpacing/>
    </w:pPr>
    <w:rPr>
      <w:rFonts w:ascii="Calibri" w:eastAsia="Calibri" w:hAnsi="Calibri"/>
      <w:color w:val="auto"/>
      <w:sz w:val="22"/>
      <w:szCs w:val="22"/>
    </w:rPr>
  </w:style>
  <w:style w:type="character" w:customStyle="1" w:styleId="Rubrik3Char">
    <w:name w:val="Rubrik 3 Char"/>
    <w:link w:val="Rubrik3"/>
    <w:rsid w:val="00A25EF1"/>
    <w:rPr>
      <w:rFonts w:ascii="Arial" w:hAnsi="Arial"/>
      <w:b/>
      <w:bCs/>
      <w:color w:val="000000"/>
      <w:szCs w:val="26"/>
    </w:rPr>
  </w:style>
  <w:style w:type="table" w:styleId="Tabellrutnt">
    <w:name w:val="Table Grid"/>
    <w:basedOn w:val="Normaltabell"/>
    <w:rsid w:val="002F1F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ppunktning2">
    <w:name w:val="Uppunktning 2"/>
    <w:basedOn w:val="Normal"/>
    <w:rsid w:val="003A5224"/>
    <w:pPr>
      <w:numPr>
        <w:numId w:val="5"/>
      </w:numPr>
      <w:tabs>
        <w:tab w:val="clear" w:pos="0"/>
        <w:tab w:val="clear" w:pos="3686"/>
        <w:tab w:val="clear" w:pos="7371"/>
      </w:tabs>
      <w:spacing w:before="40" w:after="40"/>
    </w:pPr>
    <w:rPr>
      <w:rFonts w:ascii="Arial" w:hAnsi="Arial"/>
      <w:color w:val="auto"/>
      <w:szCs w:val="20"/>
    </w:rPr>
  </w:style>
  <w:style w:type="paragraph" w:styleId="Oformateradtext">
    <w:name w:val="Plain Text"/>
    <w:basedOn w:val="Normal"/>
    <w:link w:val="OformateradtextChar"/>
    <w:uiPriority w:val="99"/>
    <w:unhideWhenUsed/>
    <w:rsid w:val="0062232E"/>
    <w:pPr>
      <w:tabs>
        <w:tab w:val="clear" w:pos="0"/>
        <w:tab w:val="clear" w:pos="567"/>
        <w:tab w:val="clear" w:pos="3686"/>
        <w:tab w:val="clear" w:pos="7371"/>
      </w:tabs>
    </w:pPr>
    <w:rPr>
      <w:rFonts w:ascii="Calibri" w:eastAsia="Calibri" w:hAnsi="Calibri"/>
      <w:color w:val="auto"/>
      <w:sz w:val="22"/>
      <w:szCs w:val="21"/>
      <w:lang w:eastAsia="en-US"/>
    </w:rPr>
  </w:style>
  <w:style w:type="character" w:customStyle="1" w:styleId="OformateradtextChar">
    <w:name w:val="Oformaterad text Char"/>
    <w:link w:val="Oformateradtext"/>
    <w:uiPriority w:val="99"/>
    <w:rsid w:val="0062232E"/>
    <w:rPr>
      <w:rFonts w:ascii="Calibri" w:eastAsia="Calibri" w:hAnsi="Calibri" w:cs="Consolas"/>
      <w:sz w:val="22"/>
      <w:szCs w:val="21"/>
      <w:lang w:eastAsia="en-US"/>
    </w:rPr>
  </w:style>
  <w:style w:type="character" w:customStyle="1" w:styleId="Rubrik4Char">
    <w:name w:val="Rubrik 4 Char"/>
    <w:link w:val="Rubrik4"/>
    <w:uiPriority w:val="9"/>
    <w:rsid w:val="00B1012A"/>
    <w:rPr>
      <w:rFonts w:ascii="Cambria" w:eastAsia="MS Gothic" w:hAnsi="Cambria"/>
      <w:b/>
      <w:bCs/>
      <w:i/>
      <w:iCs/>
      <w:color w:val="4F81BD"/>
      <w:sz w:val="24"/>
      <w:szCs w:val="24"/>
    </w:rPr>
  </w:style>
  <w:style w:type="character" w:customStyle="1" w:styleId="KommentarerChar">
    <w:name w:val="Kommentarer Char"/>
    <w:link w:val="Kommentarer"/>
    <w:uiPriority w:val="99"/>
    <w:rsid w:val="00B1012A"/>
    <w:rPr>
      <w:color w:val="000000"/>
      <w:sz w:val="24"/>
      <w:szCs w:val="24"/>
    </w:rPr>
  </w:style>
  <w:style w:type="character" w:customStyle="1" w:styleId="SidhuvudChar">
    <w:name w:val="Sidhuvud Char"/>
    <w:link w:val="Sidhuvud"/>
    <w:uiPriority w:val="99"/>
    <w:rsid w:val="00B1012A"/>
    <w:rPr>
      <w:color w:val="000000"/>
      <w:sz w:val="24"/>
      <w:szCs w:val="24"/>
    </w:rPr>
  </w:style>
  <w:style w:type="table" w:styleId="Ljuslista-dekorfrg4">
    <w:name w:val="Light List Accent 4"/>
    <w:basedOn w:val="Normaltabell"/>
    <w:uiPriority w:val="61"/>
    <w:rsid w:val="00B1012A"/>
    <w:rPr>
      <w:rFonts w:ascii="Calibri" w:eastAsia="Calibri" w:hAnsi="Calibri"/>
      <w:sz w:val="22"/>
      <w:szCs w:val="22"/>
      <w:lang w:eastAsia="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Frgadlista-dekorfrg3">
    <w:name w:val="Colorful List Accent 3"/>
    <w:basedOn w:val="Normaltabell"/>
    <w:uiPriority w:val="72"/>
    <w:rsid w:val="00B1012A"/>
    <w:rPr>
      <w:rFonts w:ascii="Calibri" w:eastAsia="Calibri" w:hAnsi="Calibri"/>
      <w:color w:val="000000"/>
      <w:sz w:val="22"/>
      <w:szCs w:val="22"/>
      <w:lang w:eastAsia="en-US"/>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Mellanmrkskuggning1-dekorfrg4">
    <w:name w:val="Medium Shading 1 Accent 4"/>
    <w:basedOn w:val="Normaltabell"/>
    <w:rsid w:val="00B1012A"/>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Ljuslista-dekorfrg5">
    <w:name w:val="Light List Accent 5"/>
    <w:basedOn w:val="Normaltabell"/>
    <w:rsid w:val="00B1012A"/>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juslista-dekorfrg1">
    <w:name w:val="Light List Accent 1"/>
    <w:basedOn w:val="Normaltabell"/>
    <w:rsid w:val="00B1012A"/>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styleId="Liststycke">
    <w:name w:val="List Paragraph"/>
    <w:basedOn w:val="Normal"/>
    <w:uiPriority w:val="34"/>
    <w:qFormat/>
    <w:rsid w:val="009C0A47"/>
    <w:pPr>
      <w:tabs>
        <w:tab w:val="clear" w:pos="567"/>
        <w:tab w:val="clear" w:pos="3686"/>
        <w:tab w:val="left" w:pos="720"/>
      </w:tabs>
      <w:ind w:left="720"/>
      <w:contextualSpacing/>
    </w:pPr>
  </w:style>
  <w:style w:type="character" w:customStyle="1" w:styleId="Rubrik5Char">
    <w:name w:val="Rubrik 5 Char"/>
    <w:link w:val="Rubrik5"/>
    <w:rsid w:val="0032032D"/>
    <w:rPr>
      <w:b/>
      <w:bCs/>
      <w:i/>
      <w:iCs/>
      <w:sz w:val="26"/>
      <w:szCs w:val="26"/>
    </w:rPr>
  </w:style>
  <w:style w:type="character" w:customStyle="1" w:styleId="Rubrik6Char">
    <w:name w:val="Rubrik 6 Char"/>
    <w:link w:val="Rubrik6"/>
    <w:rsid w:val="0032032D"/>
    <w:rPr>
      <w:b/>
      <w:bCs/>
      <w:sz w:val="22"/>
      <w:szCs w:val="22"/>
    </w:rPr>
  </w:style>
  <w:style w:type="character" w:customStyle="1" w:styleId="Rubrik7Char">
    <w:name w:val="Rubrik 7 Char"/>
    <w:link w:val="Rubrik7"/>
    <w:rsid w:val="0032032D"/>
    <w:rPr>
      <w:sz w:val="24"/>
      <w:szCs w:val="24"/>
    </w:rPr>
  </w:style>
  <w:style w:type="character" w:customStyle="1" w:styleId="Rubrik8Char">
    <w:name w:val="Rubrik 8 Char"/>
    <w:link w:val="Rubrik8"/>
    <w:rsid w:val="0032032D"/>
    <w:rPr>
      <w:i/>
      <w:iCs/>
      <w:sz w:val="24"/>
      <w:szCs w:val="24"/>
    </w:rPr>
  </w:style>
  <w:style w:type="character" w:customStyle="1" w:styleId="Rubrik9Char">
    <w:name w:val="Rubrik 9 Char"/>
    <w:link w:val="Rubrik9"/>
    <w:rsid w:val="0032032D"/>
    <w:rPr>
      <w:rFonts w:ascii="Arial" w:hAnsi="Arial" w:cs="Arial"/>
      <w:sz w:val="22"/>
      <w:szCs w:val="22"/>
    </w:rPr>
  </w:style>
  <w:style w:type="character" w:customStyle="1" w:styleId="BrdtextChar">
    <w:name w:val="Brödtext Char"/>
    <w:basedOn w:val="Standardstycketeckensnitt"/>
    <w:link w:val="Brdtext"/>
    <w:uiPriority w:val="99"/>
    <w:rsid w:val="005D7530"/>
    <w:rPr>
      <w:sz w:val="24"/>
      <w:szCs w:val="24"/>
    </w:rPr>
  </w:style>
  <w:style w:type="paragraph" w:customStyle="1" w:styleId="bodytext1">
    <w:name w:val="bodytext1"/>
    <w:basedOn w:val="Normal"/>
    <w:rsid w:val="00AF7FE9"/>
    <w:pPr>
      <w:tabs>
        <w:tab w:val="clear" w:pos="0"/>
        <w:tab w:val="clear" w:pos="567"/>
        <w:tab w:val="clear" w:pos="3686"/>
        <w:tab w:val="clear" w:pos="7371"/>
      </w:tabs>
      <w:spacing w:after="180"/>
    </w:pPr>
    <w:rPr>
      <w:color w:val="auto"/>
      <w:sz w:val="21"/>
      <w:szCs w:val="21"/>
    </w:rPr>
  </w:style>
  <w:style w:type="paragraph" w:customStyle="1" w:styleId="paragraph">
    <w:name w:val="paragraph"/>
    <w:basedOn w:val="Normal"/>
    <w:rsid w:val="00BC67A7"/>
    <w:pPr>
      <w:tabs>
        <w:tab w:val="clear" w:pos="0"/>
        <w:tab w:val="clear" w:pos="567"/>
        <w:tab w:val="clear" w:pos="3686"/>
        <w:tab w:val="clear" w:pos="7371"/>
      </w:tabs>
      <w:spacing w:before="100" w:beforeAutospacing="1" w:after="100" w:afterAutospacing="1"/>
    </w:pPr>
    <w:rPr>
      <w:color w:val="auto"/>
    </w:rPr>
  </w:style>
  <w:style w:type="character" w:customStyle="1" w:styleId="normaltextrun">
    <w:name w:val="normaltextrun"/>
    <w:basedOn w:val="Standardstycketeckensnitt"/>
    <w:rsid w:val="00BC67A7"/>
  </w:style>
  <w:style w:type="character" w:customStyle="1" w:styleId="eop">
    <w:name w:val="eop"/>
    <w:basedOn w:val="Standardstycketeckensnitt"/>
    <w:rsid w:val="00BC67A7"/>
  </w:style>
  <w:style w:type="character" w:customStyle="1" w:styleId="spellingerror">
    <w:name w:val="spellingerror"/>
    <w:basedOn w:val="Standardstycketeckensnitt"/>
    <w:rsid w:val="00BC67A7"/>
  </w:style>
  <w:style w:type="character" w:styleId="Olstomnmnande">
    <w:name w:val="Unresolved Mention"/>
    <w:basedOn w:val="Standardstycketeckensnitt"/>
    <w:uiPriority w:val="99"/>
    <w:semiHidden/>
    <w:unhideWhenUsed/>
    <w:rsid w:val="00D7085B"/>
    <w:rPr>
      <w:color w:val="605E5C"/>
      <w:shd w:val="clear" w:color="auto" w:fill="E1DFDD"/>
    </w:rPr>
  </w:style>
  <w:style w:type="paragraph" w:styleId="Normaltindrag">
    <w:name w:val="Normal Indent"/>
    <w:uiPriority w:val="1"/>
    <w:qFormat/>
    <w:rsid w:val="009F1E99"/>
    <w:pPr>
      <w:tabs>
        <w:tab w:val="left" w:pos="851"/>
      </w:tabs>
      <w:spacing w:before="120" w:after="60" w:line="264" w:lineRule="auto"/>
      <w:ind w:left="851"/>
      <w:jc w:val="both"/>
    </w:pPr>
    <w:rPr>
      <w:rFonts w:ascii="Arial" w:hAnsi="Arial"/>
      <w:sz w:val="22"/>
    </w:rPr>
  </w:style>
  <w:style w:type="paragraph" w:customStyle="1" w:styleId="PunktlistaNormaltindrag">
    <w:name w:val="Punktlista Normalt indrag"/>
    <w:basedOn w:val="Normaltindrag"/>
    <w:uiPriority w:val="6"/>
    <w:qFormat/>
    <w:rsid w:val="001313F7"/>
    <w:pPr>
      <w:numPr>
        <w:numId w:val="9"/>
      </w:numPr>
      <w:tabs>
        <w:tab w:val="clear" w:pos="851"/>
      </w:tabs>
    </w:pPr>
  </w:style>
  <w:style w:type="paragraph" w:customStyle="1" w:styleId="NumreratStycke111">
    <w:name w:val="Numrerat Stycke 1.1.1"/>
    <w:basedOn w:val="Rubrik3"/>
    <w:uiPriority w:val="2"/>
    <w:qFormat/>
    <w:rsid w:val="00040D95"/>
    <w:pPr>
      <w:keepNext w:val="0"/>
      <w:tabs>
        <w:tab w:val="clear" w:pos="0"/>
        <w:tab w:val="clear" w:pos="964"/>
        <w:tab w:val="clear" w:pos="3686"/>
        <w:tab w:val="clear" w:pos="7371"/>
        <w:tab w:val="num" w:pos="850"/>
      </w:tabs>
      <w:spacing w:before="120" w:after="60" w:line="264" w:lineRule="auto"/>
      <w:ind w:left="851" w:hanging="851"/>
      <w:jc w:val="both"/>
      <w:outlineLvl w:val="9"/>
    </w:pPr>
    <w:rPr>
      <w:b w:val="0"/>
      <w:bCs w:val="0"/>
      <w:color w:val="auto"/>
      <w:sz w:val="22"/>
      <w:szCs w:val="20"/>
    </w:rPr>
  </w:style>
  <w:style w:type="numbering" w:styleId="111111">
    <w:name w:val="Outline List 2"/>
    <w:basedOn w:val="Ingenlista"/>
    <w:semiHidden/>
    <w:rsid w:val="001B1C1F"/>
    <w:pPr>
      <w:numPr>
        <w:numId w:val="10"/>
      </w:numPr>
    </w:pPr>
  </w:style>
  <w:style w:type="character" w:customStyle="1" w:styleId="cf01">
    <w:name w:val="cf01"/>
    <w:basedOn w:val="Standardstycketeckensnitt"/>
    <w:rsid w:val="00BD4403"/>
    <w:rPr>
      <w:rFonts w:ascii="Segoe UI" w:hAnsi="Segoe UI" w:cs="Segoe UI" w:hint="default"/>
      <w:sz w:val="18"/>
      <w:szCs w:val="18"/>
    </w:rPr>
  </w:style>
  <w:style w:type="paragraph" w:styleId="Numreradlista">
    <w:name w:val="List Number"/>
    <w:basedOn w:val="Normal"/>
    <w:rsid w:val="00A837BC"/>
    <w:pPr>
      <w:numPr>
        <w:numId w:val="14"/>
      </w:numPr>
      <w:tabs>
        <w:tab w:val="clear" w:pos="0"/>
        <w:tab w:val="clear" w:pos="567"/>
        <w:tab w:val="clear" w:pos="3686"/>
        <w:tab w:val="clear" w:pos="7371"/>
      </w:tabs>
      <w:contextualSpacing/>
    </w:pPr>
    <w:rPr>
      <w:rFonts w:ascii="Garamond" w:hAnsi="Garamond"/>
      <w:color w:val="auto"/>
      <w:szCs w:val="20"/>
    </w:rPr>
  </w:style>
  <w:style w:type="paragraph" w:styleId="Rubrik">
    <w:name w:val="Title"/>
    <w:basedOn w:val="Normal"/>
    <w:next w:val="Normal"/>
    <w:link w:val="RubrikChar"/>
    <w:qFormat/>
    <w:rsid w:val="00A837BC"/>
    <w:pPr>
      <w:contextualSpacing/>
    </w:pPr>
    <w:rPr>
      <w:rFonts w:asciiTheme="majorHAnsi" w:eastAsiaTheme="majorEastAsia" w:hAnsiTheme="majorHAnsi" w:cstheme="majorBidi"/>
      <w:color w:val="auto"/>
      <w:spacing w:val="-10"/>
      <w:kern w:val="28"/>
      <w:sz w:val="56"/>
      <w:szCs w:val="56"/>
    </w:rPr>
  </w:style>
  <w:style w:type="character" w:customStyle="1" w:styleId="RubrikChar">
    <w:name w:val="Rubrik Char"/>
    <w:basedOn w:val="Standardstycketeckensnitt"/>
    <w:link w:val="Rubrik"/>
    <w:rsid w:val="00A837BC"/>
    <w:rPr>
      <w:rFonts w:asciiTheme="majorHAnsi" w:eastAsiaTheme="majorEastAsia" w:hAnsiTheme="majorHAnsi" w:cstheme="majorBidi"/>
      <w:spacing w:val="-10"/>
      <w:kern w:val="28"/>
      <w:sz w:val="56"/>
      <w:szCs w:val="56"/>
    </w:rPr>
  </w:style>
  <w:style w:type="character" w:customStyle="1" w:styleId="ui-provider">
    <w:name w:val="ui-provider"/>
    <w:basedOn w:val="Standardstycketeckensnitt"/>
    <w:rsid w:val="00A60869"/>
  </w:style>
  <w:style w:type="paragraph" w:styleId="Innehllsfrteckningsrubrik">
    <w:name w:val="TOC Heading"/>
    <w:basedOn w:val="Rubrik1"/>
    <w:next w:val="Normal"/>
    <w:uiPriority w:val="39"/>
    <w:unhideWhenUsed/>
    <w:qFormat/>
    <w:rsid w:val="00053173"/>
    <w:pPr>
      <w:keepLines/>
      <w:numPr>
        <w:numId w:val="0"/>
      </w:numPr>
      <w:tabs>
        <w:tab w:val="left" w:pos="567"/>
      </w:tabs>
      <w:spacing w:after="0"/>
      <w:outlineLvl w:val="9"/>
    </w:pPr>
    <w:rPr>
      <w:rFonts w:asciiTheme="majorHAnsi" w:eastAsiaTheme="majorEastAsia" w:hAnsiTheme="majorHAnsi" w:cstheme="majorBidi"/>
      <w:b w:val="0"/>
      <w:bCs w:val="0"/>
      <w:caps w:val="0"/>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791104">
      <w:bodyDiv w:val="1"/>
      <w:marLeft w:val="0"/>
      <w:marRight w:val="0"/>
      <w:marTop w:val="0"/>
      <w:marBottom w:val="0"/>
      <w:divBdr>
        <w:top w:val="none" w:sz="0" w:space="0" w:color="auto"/>
        <w:left w:val="none" w:sz="0" w:space="0" w:color="auto"/>
        <w:bottom w:val="none" w:sz="0" w:space="0" w:color="auto"/>
        <w:right w:val="none" w:sz="0" w:space="0" w:color="auto"/>
      </w:divBdr>
      <w:divsChild>
        <w:div w:id="400176505">
          <w:marLeft w:val="0"/>
          <w:marRight w:val="0"/>
          <w:marTop w:val="0"/>
          <w:marBottom w:val="0"/>
          <w:divBdr>
            <w:top w:val="none" w:sz="0" w:space="0" w:color="auto"/>
            <w:left w:val="none" w:sz="0" w:space="0" w:color="auto"/>
            <w:bottom w:val="none" w:sz="0" w:space="0" w:color="auto"/>
            <w:right w:val="none" w:sz="0" w:space="0" w:color="auto"/>
          </w:divBdr>
        </w:div>
        <w:div w:id="1075933506">
          <w:marLeft w:val="0"/>
          <w:marRight w:val="0"/>
          <w:marTop w:val="0"/>
          <w:marBottom w:val="0"/>
          <w:divBdr>
            <w:top w:val="none" w:sz="0" w:space="0" w:color="auto"/>
            <w:left w:val="none" w:sz="0" w:space="0" w:color="auto"/>
            <w:bottom w:val="none" w:sz="0" w:space="0" w:color="auto"/>
            <w:right w:val="none" w:sz="0" w:space="0" w:color="auto"/>
          </w:divBdr>
        </w:div>
      </w:divsChild>
    </w:div>
    <w:div w:id="154422061">
      <w:bodyDiv w:val="1"/>
      <w:marLeft w:val="0"/>
      <w:marRight w:val="0"/>
      <w:marTop w:val="0"/>
      <w:marBottom w:val="0"/>
      <w:divBdr>
        <w:top w:val="none" w:sz="0" w:space="0" w:color="auto"/>
        <w:left w:val="none" w:sz="0" w:space="0" w:color="auto"/>
        <w:bottom w:val="none" w:sz="0" w:space="0" w:color="auto"/>
        <w:right w:val="none" w:sz="0" w:space="0" w:color="auto"/>
      </w:divBdr>
      <w:divsChild>
        <w:div w:id="143012972">
          <w:marLeft w:val="0"/>
          <w:marRight w:val="0"/>
          <w:marTop w:val="0"/>
          <w:marBottom w:val="0"/>
          <w:divBdr>
            <w:top w:val="none" w:sz="0" w:space="0" w:color="auto"/>
            <w:left w:val="none" w:sz="0" w:space="0" w:color="auto"/>
            <w:bottom w:val="none" w:sz="0" w:space="0" w:color="auto"/>
            <w:right w:val="none" w:sz="0" w:space="0" w:color="auto"/>
          </w:divBdr>
        </w:div>
        <w:div w:id="175965123">
          <w:marLeft w:val="0"/>
          <w:marRight w:val="0"/>
          <w:marTop w:val="0"/>
          <w:marBottom w:val="0"/>
          <w:divBdr>
            <w:top w:val="none" w:sz="0" w:space="0" w:color="auto"/>
            <w:left w:val="none" w:sz="0" w:space="0" w:color="auto"/>
            <w:bottom w:val="none" w:sz="0" w:space="0" w:color="auto"/>
            <w:right w:val="none" w:sz="0" w:space="0" w:color="auto"/>
          </w:divBdr>
        </w:div>
        <w:div w:id="302348987">
          <w:marLeft w:val="0"/>
          <w:marRight w:val="0"/>
          <w:marTop w:val="0"/>
          <w:marBottom w:val="0"/>
          <w:divBdr>
            <w:top w:val="none" w:sz="0" w:space="0" w:color="auto"/>
            <w:left w:val="none" w:sz="0" w:space="0" w:color="auto"/>
            <w:bottom w:val="none" w:sz="0" w:space="0" w:color="auto"/>
            <w:right w:val="none" w:sz="0" w:space="0" w:color="auto"/>
          </w:divBdr>
        </w:div>
        <w:div w:id="343899769">
          <w:marLeft w:val="0"/>
          <w:marRight w:val="0"/>
          <w:marTop w:val="0"/>
          <w:marBottom w:val="0"/>
          <w:divBdr>
            <w:top w:val="none" w:sz="0" w:space="0" w:color="auto"/>
            <w:left w:val="none" w:sz="0" w:space="0" w:color="auto"/>
            <w:bottom w:val="none" w:sz="0" w:space="0" w:color="auto"/>
            <w:right w:val="none" w:sz="0" w:space="0" w:color="auto"/>
          </w:divBdr>
        </w:div>
        <w:div w:id="370306069">
          <w:marLeft w:val="0"/>
          <w:marRight w:val="0"/>
          <w:marTop w:val="0"/>
          <w:marBottom w:val="0"/>
          <w:divBdr>
            <w:top w:val="none" w:sz="0" w:space="0" w:color="auto"/>
            <w:left w:val="none" w:sz="0" w:space="0" w:color="auto"/>
            <w:bottom w:val="none" w:sz="0" w:space="0" w:color="auto"/>
            <w:right w:val="none" w:sz="0" w:space="0" w:color="auto"/>
          </w:divBdr>
        </w:div>
        <w:div w:id="374669636">
          <w:marLeft w:val="0"/>
          <w:marRight w:val="0"/>
          <w:marTop w:val="0"/>
          <w:marBottom w:val="0"/>
          <w:divBdr>
            <w:top w:val="none" w:sz="0" w:space="0" w:color="auto"/>
            <w:left w:val="none" w:sz="0" w:space="0" w:color="auto"/>
            <w:bottom w:val="none" w:sz="0" w:space="0" w:color="auto"/>
            <w:right w:val="none" w:sz="0" w:space="0" w:color="auto"/>
          </w:divBdr>
        </w:div>
        <w:div w:id="760755104">
          <w:marLeft w:val="0"/>
          <w:marRight w:val="0"/>
          <w:marTop w:val="0"/>
          <w:marBottom w:val="0"/>
          <w:divBdr>
            <w:top w:val="none" w:sz="0" w:space="0" w:color="auto"/>
            <w:left w:val="none" w:sz="0" w:space="0" w:color="auto"/>
            <w:bottom w:val="none" w:sz="0" w:space="0" w:color="auto"/>
            <w:right w:val="none" w:sz="0" w:space="0" w:color="auto"/>
          </w:divBdr>
        </w:div>
        <w:div w:id="975642086">
          <w:marLeft w:val="0"/>
          <w:marRight w:val="0"/>
          <w:marTop w:val="0"/>
          <w:marBottom w:val="0"/>
          <w:divBdr>
            <w:top w:val="none" w:sz="0" w:space="0" w:color="auto"/>
            <w:left w:val="none" w:sz="0" w:space="0" w:color="auto"/>
            <w:bottom w:val="none" w:sz="0" w:space="0" w:color="auto"/>
            <w:right w:val="none" w:sz="0" w:space="0" w:color="auto"/>
          </w:divBdr>
        </w:div>
        <w:div w:id="1658726030">
          <w:marLeft w:val="0"/>
          <w:marRight w:val="0"/>
          <w:marTop w:val="0"/>
          <w:marBottom w:val="0"/>
          <w:divBdr>
            <w:top w:val="none" w:sz="0" w:space="0" w:color="auto"/>
            <w:left w:val="none" w:sz="0" w:space="0" w:color="auto"/>
            <w:bottom w:val="none" w:sz="0" w:space="0" w:color="auto"/>
            <w:right w:val="none" w:sz="0" w:space="0" w:color="auto"/>
          </w:divBdr>
        </w:div>
      </w:divsChild>
    </w:div>
    <w:div w:id="296842853">
      <w:bodyDiv w:val="1"/>
      <w:marLeft w:val="0"/>
      <w:marRight w:val="0"/>
      <w:marTop w:val="0"/>
      <w:marBottom w:val="0"/>
      <w:divBdr>
        <w:top w:val="none" w:sz="0" w:space="0" w:color="auto"/>
        <w:left w:val="none" w:sz="0" w:space="0" w:color="auto"/>
        <w:bottom w:val="none" w:sz="0" w:space="0" w:color="auto"/>
        <w:right w:val="none" w:sz="0" w:space="0" w:color="auto"/>
      </w:divBdr>
    </w:div>
    <w:div w:id="475416699">
      <w:bodyDiv w:val="1"/>
      <w:marLeft w:val="0"/>
      <w:marRight w:val="0"/>
      <w:marTop w:val="0"/>
      <w:marBottom w:val="0"/>
      <w:divBdr>
        <w:top w:val="none" w:sz="0" w:space="0" w:color="auto"/>
        <w:left w:val="none" w:sz="0" w:space="0" w:color="auto"/>
        <w:bottom w:val="none" w:sz="0" w:space="0" w:color="auto"/>
        <w:right w:val="none" w:sz="0" w:space="0" w:color="auto"/>
      </w:divBdr>
    </w:div>
    <w:div w:id="508368525">
      <w:bodyDiv w:val="1"/>
      <w:marLeft w:val="0"/>
      <w:marRight w:val="0"/>
      <w:marTop w:val="0"/>
      <w:marBottom w:val="0"/>
      <w:divBdr>
        <w:top w:val="none" w:sz="0" w:space="0" w:color="auto"/>
        <w:left w:val="none" w:sz="0" w:space="0" w:color="auto"/>
        <w:bottom w:val="none" w:sz="0" w:space="0" w:color="auto"/>
        <w:right w:val="none" w:sz="0" w:space="0" w:color="auto"/>
      </w:divBdr>
      <w:divsChild>
        <w:div w:id="96608250">
          <w:marLeft w:val="0"/>
          <w:marRight w:val="0"/>
          <w:marTop w:val="0"/>
          <w:marBottom w:val="0"/>
          <w:divBdr>
            <w:top w:val="none" w:sz="0" w:space="0" w:color="auto"/>
            <w:left w:val="none" w:sz="0" w:space="0" w:color="auto"/>
            <w:bottom w:val="none" w:sz="0" w:space="0" w:color="auto"/>
            <w:right w:val="none" w:sz="0" w:space="0" w:color="auto"/>
          </w:divBdr>
        </w:div>
        <w:div w:id="645551439">
          <w:marLeft w:val="0"/>
          <w:marRight w:val="0"/>
          <w:marTop w:val="0"/>
          <w:marBottom w:val="0"/>
          <w:divBdr>
            <w:top w:val="none" w:sz="0" w:space="0" w:color="auto"/>
            <w:left w:val="none" w:sz="0" w:space="0" w:color="auto"/>
            <w:bottom w:val="none" w:sz="0" w:space="0" w:color="auto"/>
            <w:right w:val="none" w:sz="0" w:space="0" w:color="auto"/>
          </w:divBdr>
        </w:div>
        <w:div w:id="664237231">
          <w:marLeft w:val="0"/>
          <w:marRight w:val="0"/>
          <w:marTop w:val="0"/>
          <w:marBottom w:val="0"/>
          <w:divBdr>
            <w:top w:val="none" w:sz="0" w:space="0" w:color="auto"/>
            <w:left w:val="none" w:sz="0" w:space="0" w:color="auto"/>
            <w:bottom w:val="none" w:sz="0" w:space="0" w:color="auto"/>
            <w:right w:val="none" w:sz="0" w:space="0" w:color="auto"/>
          </w:divBdr>
        </w:div>
        <w:div w:id="793136780">
          <w:marLeft w:val="0"/>
          <w:marRight w:val="0"/>
          <w:marTop w:val="0"/>
          <w:marBottom w:val="0"/>
          <w:divBdr>
            <w:top w:val="none" w:sz="0" w:space="0" w:color="auto"/>
            <w:left w:val="none" w:sz="0" w:space="0" w:color="auto"/>
            <w:bottom w:val="none" w:sz="0" w:space="0" w:color="auto"/>
            <w:right w:val="none" w:sz="0" w:space="0" w:color="auto"/>
          </w:divBdr>
        </w:div>
        <w:div w:id="1053306415">
          <w:marLeft w:val="0"/>
          <w:marRight w:val="0"/>
          <w:marTop w:val="0"/>
          <w:marBottom w:val="0"/>
          <w:divBdr>
            <w:top w:val="none" w:sz="0" w:space="0" w:color="auto"/>
            <w:left w:val="none" w:sz="0" w:space="0" w:color="auto"/>
            <w:bottom w:val="none" w:sz="0" w:space="0" w:color="auto"/>
            <w:right w:val="none" w:sz="0" w:space="0" w:color="auto"/>
          </w:divBdr>
        </w:div>
        <w:div w:id="1139615756">
          <w:marLeft w:val="0"/>
          <w:marRight w:val="0"/>
          <w:marTop w:val="0"/>
          <w:marBottom w:val="0"/>
          <w:divBdr>
            <w:top w:val="none" w:sz="0" w:space="0" w:color="auto"/>
            <w:left w:val="none" w:sz="0" w:space="0" w:color="auto"/>
            <w:bottom w:val="none" w:sz="0" w:space="0" w:color="auto"/>
            <w:right w:val="none" w:sz="0" w:space="0" w:color="auto"/>
          </w:divBdr>
        </w:div>
        <w:div w:id="1510218955">
          <w:marLeft w:val="0"/>
          <w:marRight w:val="0"/>
          <w:marTop w:val="0"/>
          <w:marBottom w:val="0"/>
          <w:divBdr>
            <w:top w:val="none" w:sz="0" w:space="0" w:color="auto"/>
            <w:left w:val="none" w:sz="0" w:space="0" w:color="auto"/>
            <w:bottom w:val="none" w:sz="0" w:space="0" w:color="auto"/>
            <w:right w:val="none" w:sz="0" w:space="0" w:color="auto"/>
          </w:divBdr>
        </w:div>
        <w:div w:id="1598518651">
          <w:marLeft w:val="0"/>
          <w:marRight w:val="0"/>
          <w:marTop w:val="0"/>
          <w:marBottom w:val="0"/>
          <w:divBdr>
            <w:top w:val="none" w:sz="0" w:space="0" w:color="auto"/>
            <w:left w:val="none" w:sz="0" w:space="0" w:color="auto"/>
            <w:bottom w:val="none" w:sz="0" w:space="0" w:color="auto"/>
            <w:right w:val="none" w:sz="0" w:space="0" w:color="auto"/>
          </w:divBdr>
          <w:divsChild>
            <w:div w:id="534079411">
              <w:marLeft w:val="0"/>
              <w:marRight w:val="0"/>
              <w:marTop w:val="30"/>
              <w:marBottom w:val="30"/>
              <w:divBdr>
                <w:top w:val="none" w:sz="0" w:space="0" w:color="auto"/>
                <w:left w:val="none" w:sz="0" w:space="0" w:color="auto"/>
                <w:bottom w:val="none" w:sz="0" w:space="0" w:color="auto"/>
                <w:right w:val="none" w:sz="0" w:space="0" w:color="auto"/>
              </w:divBdr>
              <w:divsChild>
                <w:div w:id="92629212">
                  <w:marLeft w:val="0"/>
                  <w:marRight w:val="0"/>
                  <w:marTop w:val="0"/>
                  <w:marBottom w:val="0"/>
                  <w:divBdr>
                    <w:top w:val="none" w:sz="0" w:space="0" w:color="auto"/>
                    <w:left w:val="none" w:sz="0" w:space="0" w:color="auto"/>
                    <w:bottom w:val="none" w:sz="0" w:space="0" w:color="auto"/>
                    <w:right w:val="none" w:sz="0" w:space="0" w:color="auto"/>
                  </w:divBdr>
                  <w:divsChild>
                    <w:div w:id="1937441348">
                      <w:marLeft w:val="0"/>
                      <w:marRight w:val="0"/>
                      <w:marTop w:val="0"/>
                      <w:marBottom w:val="0"/>
                      <w:divBdr>
                        <w:top w:val="none" w:sz="0" w:space="0" w:color="auto"/>
                        <w:left w:val="none" w:sz="0" w:space="0" w:color="auto"/>
                        <w:bottom w:val="none" w:sz="0" w:space="0" w:color="auto"/>
                        <w:right w:val="none" w:sz="0" w:space="0" w:color="auto"/>
                      </w:divBdr>
                    </w:div>
                  </w:divsChild>
                </w:div>
                <w:div w:id="474227915">
                  <w:marLeft w:val="0"/>
                  <w:marRight w:val="0"/>
                  <w:marTop w:val="0"/>
                  <w:marBottom w:val="0"/>
                  <w:divBdr>
                    <w:top w:val="none" w:sz="0" w:space="0" w:color="auto"/>
                    <w:left w:val="none" w:sz="0" w:space="0" w:color="auto"/>
                    <w:bottom w:val="none" w:sz="0" w:space="0" w:color="auto"/>
                    <w:right w:val="none" w:sz="0" w:space="0" w:color="auto"/>
                  </w:divBdr>
                  <w:divsChild>
                    <w:div w:id="1507398811">
                      <w:marLeft w:val="0"/>
                      <w:marRight w:val="0"/>
                      <w:marTop w:val="0"/>
                      <w:marBottom w:val="0"/>
                      <w:divBdr>
                        <w:top w:val="none" w:sz="0" w:space="0" w:color="auto"/>
                        <w:left w:val="none" w:sz="0" w:space="0" w:color="auto"/>
                        <w:bottom w:val="none" w:sz="0" w:space="0" w:color="auto"/>
                        <w:right w:val="none" w:sz="0" w:space="0" w:color="auto"/>
                      </w:divBdr>
                    </w:div>
                  </w:divsChild>
                </w:div>
                <w:div w:id="475027409">
                  <w:marLeft w:val="0"/>
                  <w:marRight w:val="0"/>
                  <w:marTop w:val="0"/>
                  <w:marBottom w:val="0"/>
                  <w:divBdr>
                    <w:top w:val="none" w:sz="0" w:space="0" w:color="auto"/>
                    <w:left w:val="none" w:sz="0" w:space="0" w:color="auto"/>
                    <w:bottom w:val="none" w:sz="0" w:space="0" w:color="auto"/>
                    <w:right w:val="none" w:sz="0" w:space="0" w:color="auto"/>
                  </w:divBdr>
                  <w:divsChild>
                    <w:div w:id="1865628720">
                      <w:marLeft w:val="0"/>
                      <w:marRight w:val="0"/>
                      <w:marTop w:val="0"/>
                      <w:marBottom w:val="0"/>
                      <w:divBdr>
                        <w:top w:val="none" w:sz="0" w:space="0" w:color="auto"/>
                        <w:left w:val="none" w:sz="0" w:space="0" w:color="auto"/>
                        <w:bottom w:val="none" w:sz="0" w:space="0" w:color="auto"/>
                        <w:right w:val="none" w:sz="0" w:space="0" w:color="auto"/>
                      </w:divBdr>
                    </w:div>
                  </w:divsChild>
                </w:div>
                <w:div w:id="476843588">
                  <w:marLeft w:val="0"/>
                  <w:marRight w:val="0"/>
                  <w:marTop w:val="0"/>
                  <w:marBottom w:val="0"/>
                  <w:divBdr>
                    <w:top w:val="none" w:sz="0" w:space="0" w:color="auto"/>
                    <w:left w:val="none" w:sz="0" w:space="0" w:color="auto"/>
                    <w:bottom w:val="none" w:sz="0" w:space="0" w:color="auto"/>
                    <w:right w:val="none" w:sz="0" w:space="0" w:color="auto"/>
                  </w:divBdr>
                  <w:divsChild>
                    <w:div w:id="1209233">
                      <w:marLeft w:val="0"/>
                      <w:marRight w:val="0"/>
                      <w:marTop w:val="0"/>
                      <w:marBottom w:val="0"/>
                      <w:divBdr>
                        <w:top w:val="none" w:sz="0" w:space="0" w:color="auto"/>
                        <w:left w:val="none" w:sz="0" w:space="0" w:color="auto"/>
                        <w:bottom w:val="none" w:sz="0" w:space="0" w:color="auto"/>
                        <w:right w:val="none" w:sz="0" w:space="0" w:color="auto"/>
                      </w:divBdr>
                    </w:div>
                  </w:divsChild>
                </w:div>
                <w:div w:id="491916366">
                  <w:marLeft w:val="0"/>
                  <w:marRight w:val="0"/>
                  <w:marTop w:val="0"/>
                  <w:marBottom w:val="0"/>
                  <w:divBdr>
                    <w:top w:val="none" w:sz="0" w:space="0" w:color="auto"/>
                    <w:left w:val="none" w:sz="0" w:space="0" w:color="auto"/>
                    <w:bottom w:val="none" w:sz="0" w:space="0" w:color="auto"/>
                    <w:right w:val="none" w:sz="0" w:space="0" w:color="auto"/>
                  </w:divBdr>
                  <w:divsChild>
                    <w:div w:id="1851601494">
                      <w:marLeft w:val="0"/>
                      <w:marRight w:val="0"/>
                      <w:marTop w:val="0"/>
                      <w:marBottom w:val="0"/>
                      <w:divBdr>
                        <w:top w:val="none" w:sz="0" w:space="0" w:color="auto"/>
                        <w:left w:val="none" w:sz="0" w:space="0" w:color="auto"/>
                        <w:bottom w:val="none" w:sz="0" w:space="0" w:color="auto"/>
                        <w:right w:val="none" w:sz="0" w:space="0" w:color="auto"/>
                      </w:divBdr>
                    </w:div>
                  </w:divsChild>
                </w:div>
                <w:div w:id="513886726">
                  <w:marLeft w:val="0"/>
                  <w:marRight w:val="0"/>
                  <w:marTop w:val="0"/>
                  <w:marBottom w:val="0"/>
                  <w:divBdr>
                    <w:top w:val="none" w:sz="0" w:space="0" w:color="auto"/>
                    <w:left w:val="none" w:sz="0" w:space="0" w:color="auto"/>
                    <w:bottom w:val="none" w:sz="0" w:space="0" w:color="auto"/>
                    <w:right w:val="none" w:sz="0" w:space="0" w:color="auto"/>
                  </w:divBdr>
                  <w:divsChild>
                    <w:div w:id="1832329149">
                      <w:marLeft w:val="0"/>
                      <w:marRight w:val="0"/>
                      <w:marTop w:val="0"/>
                      <w:marBottom w:val="0"/>
                      <w:divBdr>
                        <w:top w:val="none" w:sz="0" w:space="0" w:color="auto"/>
                        <w:left w:val="none" w:sz="0" w:space="0" w:color="auto"/>
                        <w:bottom w:val="none" w:sz="0" w:space="0" w:color="auto"/>
                        <w:right w:val="none" w:sz="0" w:space="0" w:color="auto"/>
                      </w:divBdr>
                    </w:div>
                  </w:divsChild>
                </w:div>
                <w:div w:id="526330166">
                  <w:marLeft w:val="0"/>
                  <w:marRight w:val="0"/>
                  <w:marTop w:val="0"/>
                  <w:marBottom w:val="0"/>
                  <w:divBdr>
                    <w:top w:val="none" w:sz="0" w:space="0" w:color="auto"/>
                    <w:left w:val="none" w:sz="0" w:space="0" w:color="auto"/>
                    <w:bottom w:val="none" w:sz="0" w:space="0" w:color="auto"/>
                    <w:right w:val="none" w:sz="0" w:space="0" w:color="auto"/>
                  </w:divBdr>
                  <w:divsChild>
                    <w:div w:id="1896429996">
                      <w:marLeft w:val="0"/>
                      <w:marRight w:val="0"/>
                      <w:marTop w:val="0"/>
                      <w:marBottom w:val="0"/>
                      <w:divBdr>
                        <w:top w:val="none" w:sz="0" w:space="0" w:color="auto"/>
                        <w:left w:val="none" w:sz="0" w:space="0" w:color="auto"/>
                        <w:bottom w:val="none" w:sz="0" w:space="0" w:color="auto"/>
                        <w:right w:val="none" w:sz="0" w:space="0" w:color="auto"/>
                      </w:divBdr>
                    </w:div>
                  </w:divsChild>
                </w:div>
                <w:div w:id="589462651">
                  <w:marLeft w:val="0"/>
                  <w:marRight w:val="0"/>
                  <w:marTop w:val="0"/>
                  <w:marBottom w:val="0"/>
                  <w:divBdr>
                    <w:top w:val="none" w:sz="0" w:space="0" w:color="auto"/>
                    <w:left w:val="none" w:sz="0" w:space="0" w:color="auto"/>
                    <w:bottom w:val="none" w:sz="0" w:space="0" w:color="auto"/>
                    <w:right w:val="none" w:sz="0" w:space="0" w:color="auto"/>
                  </w:divBdr>
                  <w:divsChild>
                    <w:div w:id="376321856">
                      <w:marLeft w:val="0"/>
                      <w:marRight w:val="0"/>
                      <w:marTop w:val="0"/>
                      <w:marBottom w:val="0"/>
                      <w:divBdr>
                        <w:top w:val="none" w:sz="0" w:space="0" w:color="auto"/>
                        <w:left w:val="none" w:sz="0" w:space="0" w:color="auto"/>
                        <w:bottom w:val="none" w:sz="0" w:space="0" w:color="auto"/>
                        <w:right w:val="none" w:sz="0" w:space="0" w:color="auto"/>
                      </w:divBdr>
                    </w:div>
                  </w:divsChild>
                </w:div>
                <w:div w:id="827554799">
                  <w:marLeft w:val="0"/>
                  <w:marRight w:val="0"/>
                  <w:marTop w:val="0"/>
                  <w:marBottom w:val="0"/>
                  <w:divBdr>
                    <w:top w:val="none" w:sz="0" w:space="0" w:color="auto"/>
                    <w:left w:val="none" w:sz="0" w:space="0" w:color="auto"/>
                    <w:bottom w:val="none" w:sz="0" w:space="0" w:color="auto"/>
                    <w:right w:val="none" w:sz="0" w:space="0" w:color="auto"/>
                  </w:divBdr>
                  <w:divsChild>
                    <w:div w:id="1096636340">
                      <w:marLeft w:val="0"/>
                      <w:marRight w:val="0"/>
                      <w:marTop w:val="0"/>
                      <w:marBottom w:val="0"/>
                      <w:divBdr>
                        <w:top w:val="none" w:sz="0" w:space="0" w:color="auto"/>
                        <w:left w:val="none" w:sz="0" w:space="0" w:color="auto"/>
                        <w:bottom w:val="none" w:sz="0" w:space="0" w:color="auto"/>
                        <w:right w:val="none" w:sz="0" w:space="0" w:color="auto"/>
                      </w:divBdr>
                    </w:div>
                  </w:divsChild>
                </w:div>
                <w:div w:id="899169230">
                  <w:marLeft w:val="0"/>
                  <w:marRight w:val="0"/>
                  <w:marTop w:val="0"/>
                  <w:marBottom w:val="0"/>
                  <w:divBdr>
                    <w:top w:val="none" w:sz="0" w:space="0" w:color="auto"/>
                    <w:left w:val="none" w:sz="0" w:space="0" w:color="auto"/>
                    <w:bottom w:val="none" w:sz="0" w:space="0" w:color="auto"/>
                    <w:right w:val="none" w:sz="0" w:space="0" w:color="auto"/>
                  </w:divBdr>
                  <w:divsChild>
                    <w:div w:id="740830913">
                      <w:marLeft w:val="0"/>
                      <w:marRight w:val="0"/>
                      <w:marTop w:val="0"/>
                      <w:marBottom w:val="0"/>
                      <w:divBdr>
                        <w:top w:val="none" w:sz="0" w:space="0" w:color="auto"/>
                        <w:left w:val="none" w:sz="0" w:space="0" w:color="auto"/>
                        <w:bottom w:val="none" w:sz="0" w:space="0" w:color="auto"/>
                        <w:right w:val="none" w:sz="0" w:space="0" w:color="auto"/>
                      </w:divBdr>
                    </w:div>
                  </w:divsChild>
                </w:div>
                <w:div w:id="918754885">
                  <w:marLeft w:val="0"/>
                  <w:marRight w:val="0"/>
                  <w:marTop w:val="0"/>
                  <w:marBottom w:val="0"/>
                  <w:divBdr>
                    <w:top w:val="none" w:sz="0" w:space="0" w:color="auto"/>
                    <w:left w:val="none" w:sz="0" w:space="0" w:color="auto"/>
                    <w:bottom w:val="none" w:sz="0" w:space="0" w:color="auto"/>
                    <w:right w:val="none" w:sz="0" w:space="0" w:color="auto"/>
                  </w:divBdr>
                  <w:divsChild>
                    <w:div w:id="1673029110">
                      <w:marLeft w:val="0"/>
                      <w:marRight w:val="0"/>
                      <w:marTop w:val="0"/>
                      <w:marBottom w:val="0"/>
                      <w:divBdr>
                        <w:top w:val="none" w:sz="0" w:space="0" w:color="auto"/>
                        <w:left w:val="none" w:sz="0" w:space="0" w:color="auto"/>
                        <w:bottom w:val="none" w:sz="0" w:space="0" w:color="auto"/>
                        <w:right w:val="none" w:sz="0" w:space="0" w:color="auto"/>
                      </w:divBdr>
                    </w:div>
                  </w:divsChild>
                </w:div>
                <w:div w:id="924264670">
                  <w:marLeft w:val="0"/>
                  <w:marRight w:val="0"/>
                  <w:marTop w:val="0"/>
                  <w:marBottom w:val="0"/>
                  <w:divBdr>
                    <w:top w:val="none" w:sz="0" w:space="0" w:color="auto"/>
                    <w:left w:val="none" w:sz="0" w:space="0" w:color="auto"/>
                    <w:bottom w:val="none" w:sz="0" w:space="0" w:color="auto"/>
                    <w:right w:val="none" w:sz="0" w:space="0" w:color="auto"/>
                  </w:divBdr>
                  <w:divsChild>
                    <w:div w:id="874343953">
                      <w:marLeft w:val="0"/>
                      <w:marRight w:val="0"/>
                      <w:marTop w:val="0"/>
                      <w:marBottom w:val="0"/>
                      <w:divBdr>
                        <w:top w:val="none" w:sz="0" w:space="0" w:color="auto"/>
                        <w:left w:val="none" w:sz="0" w:space="0" w:color="auto"/>
                        <w:bottom w:val="none" w:sz="0" w:space="0" w:color="auto"/>
                        <w:right w:val="none" w:sz="0" w:space="0" w:color="auto"/>
                      </w:divBdr>
                    </w:div>
                  </w:divsChild>
                </w:div>
                <w:div w:id="934244287">
                  <w:marLeft w:val="0"/>
                  <w:marRight w:val="0"/>
                  <w:marTop w:val="0"/>
                  <w:marBottom w:val="0"/>
                  <w:divBdr>
                    <w:top w:val="none" w:sz="0" w:space="0" w:color="auto"/>
                    <w:left w:val="none" w:sz="0" w:space="0" w:color="auto"/>
                    <w:bottom w:val="none" w:sz="0" w:space="0" w:color="auto"/>
                    <w:right w:val="none" w:sz="0" w:space="0" w:color="auto"/>
                  </w:divBdr>
                  <w:divsChild>
                    <w:div w:id="64912281">
                      <w:marLeft w:val="0"/>
                      <w:marRight w:val="0"/>
                      <w:marTop w:val="0"/>
                      <w:marBottom w:val="0"/>
                      <w:divBdr>
                        <w:top w:val="none" w:sz="0" w:space="0" w:color="auto"/>
                        <w:left w:val="none" w:sz="0" w:space="0" w:color="auto"/>
                        <w:bottom w:val="none" w:sz="0" w:space="0" w:color="auto"/>
                        <w:right w:val="none" w:sz="0" w:space="0" w:color="auto"/>
                      </w:divBdr>
                    </w:div>
                  </w:divsChild>
                </w:div>
                <w:div w:id="937565972">
                  <w:marLeft w:val="0"/>
                  <w:marRight w:val="0"/>
                  <w:marTop w:val="0"/>
                  <w:marBottom w:val="0"/>
                  <w:divBdr>
                    <w:top w:val="none" w:sz="0" w:space="0" w:color="auto"/>
                    <w:left w:val="none" w:sz="0" w:space="0" w:color="auto"/>
                    <w:bottom w:val="none" w:sz="0" w:space="0" w:color="auto"/>
                    <w:right w:val="none" w:sz="0" w:space="0" w:color="auto"/>
                  </w:divBdr>
                  <w:divsChild>
                    <w:div w:id="644242243">
                      <w:marLeft w:val="0"/>
                      <w:marRight w:val="0"/>
                      <w:marTop w:val="0"/>
                      <w:marBottom w:val="0"/>
                      <w:divBdr>
                        <w:top w:val="none" w:sz="0" w:space="0" w:color="auto"/>
                        <w:left w:val="none" w:sz="0" w:space="0" w:color="auto"/>
                        <w:bottom w:val="none" w:sz="0" w:space="0" w:color="auto"/>
                        <w:right w:val="none" w:sz="0" w:space="0" w:color="auto"/>
                      </w:divBdr>
                    </w:div>
                  </w:divsChild>
                </w:div>
                <w:div w:id="1058162804">
                  <w:marLeft w:val="0"/>
                  <w:marRight w:val="0"/>
                  <w:marTop w:val="0"/>
                  <w:marBottom w:val="0"/>
                  <w:divBdr>
                    <w:top w:val="none" w:sz="0" w:space="0" w:color="auto"/>
                    <w:left w:val="none" w:sz="0" w:space="0" w:color="auto"/>
                    <w:bottom w:val="none" w:sz="0" w:space="0" w:color="auto"/>
                    <w:right w:val="none" w:sz="0" w:space="0" w:color="auto"/>
                  </w:divBdr>
                  <w:divsChild>
                    <w:div w:id="534319093">
                      <w:marLeft w:val="0"/>
                      <w:marRight w:val="0"/>
                      <w:marTop w:val="0"/>
                      <w:marBottom w:val="0"/>
                      <w:divBdr>
                        <w:top w:val="none" w:sz="0" w:space="0" w:color="auto"/>
                        <w:left w:val="none" w:sz="0" w:space="0" w:color="auto"/>
                        <w:bottom w:val="none" w:sz="0" w:space="0" w:color="auto"/>
                        <w:right w:val="none" w:sz="0" w:space="0" w:color="auto"/>
                      </w:divBdr>
                    </w:div>
                  </w:divsChild>
                </w:div>
                <w:div w:id="1135366395">
                  <w:marLeft w:val="0"/>
                  <w:marRight w:val="0"/>
                  <w:marTop w:val="0"/>
                  <w:marBottom w:val="0"/>
                  <w:divBdr>
                    <w:top w:val="none" w:sz="0" w:space="0" w:color="auto"/>
                    <w:left w:val="none" w:sz="0" w:space="0" w:color="auto"/>
                    <w:bottom w:val="none" w:sz="0" w:space="0" w:color="auto"/>
                    <w:right w:val="none" w:sz="0" w:space="0" w:color="auto"/>
                  </w:divBdr>
                  <w:divsChild>
                    <w:div w:id="1696611577">
                      <w:marLeft w:val="0"/>
                      <w:marRight w:val="0"/>
                      <w:marTop w:val="0"/>
                      <w:marBottom w:val="0"/>
                      <w:divBdr>
                        <w:top w:val="none" w:sz="0" w:space="0" w:color="auto"/>
                        <w:left w:val="none" w:sz="0" w:space="0" w:color="auto"/>
                        <w:bottom w:val="none" w:sz="0" w:space="0" w:color="auto"/>
                        <w:right w:val="none" w:sz="0" w:space="0" w:color="auto"/>
                      </w:divBdr>
                    </w:div>
                  </w:divsChild>
                </w:div>
                <w:div w:id="1236892243">
                  <w:marLeft w:val="0"/>
                  <w:marRight w:val="0"/>
                  <w:marTop w:val="0"/>
                  <w:marBottom w:val="0"/>
                  <w:divBdr>
                    <w:top w:val="none" w:sz="0" w:space="0" w:color="auto"/>
                    <w:left w:val="none" w:sz="0" w:space="0" w:color="auto"/>
                    <w:bottom w:val="none" w:sz="0" w:space="0" w:color="auto"/>
                    <w:right w:val="none" w:sz="0" w:space="0" w:color="auto"/>
                  </w:divBdr>
                  <w:divsChild>
                    <w:div w:id="1512721338">
                      <w:marLeft w:val="0"/>
                      <w:marRight w:val="0"/>
                      <w:marTop w:val="0"/>
                      <w:marBottom w:val="0"/>
                      <w:divBdr>
                        <w:top w:val="none" w:sz="0" w:space="0" w:color="auto"/>
                        <w:left w:val="none" w:sz="0" w:space="0" w:color="auto"/>
                        <w:bottom w:val="none" w:sz="0" w:space="0" w:color="auto"/>
                        <w:right w:val="none" w:sz="0" w:space="0" w:color="auto"/>
                      </w:divBdr>
                    </w:div>
                  </w:divsChild>
                </w:div>
                <w:div w:id="1299534693">
                  <w:marLeft w:val="0"/>
                  <w:marRight w:val="0"/>
                  <w:marTop w:val="0"/>
                  <w:marBottom w:val="0"/>
                  <w:divBdr>
                    <w:top w:val="none" w:sz="0" w:space="0" w:color="auto"/>
                    <w:left w:val="none" w:sz="0" w:space="0" w:color="auto"/>
                    <w:bottom w:val="none" w:sz="0" w:space="0" w:color="auto"/>
                    <w:right w:val="none" w:sz="0" w:space="0" w:color="auto"/>
                  </w:divBdr>
                  <w:divsChild>
                    <w:div w:id="1394162531">
                      <w:marLeft w:val="0"/>
                      <w:marRight w:val="0"/>
                      <w:marTop w:val="0"/>
                      <w:marBottom w:val="0"/>
                      <w:divBdr>
                        <w:top w:val="none" w:sz="0" w:space="0" w:color="auto"/>
                        <w:left w:val="none" w:sz="0" w:space="0" w:color="auto"/>
                        <w:bottom w:val="none" w:sz="0" w:space="0" w:color="auto"/>
                        <w:right w:val="none" w:sz="0" w:space="0" w:color="auto"/>
                      </w:divBdr>
                    </w:div>
                  </w:divsChild>
                </w:div>
                <w:div w:id="1341851698">
                  <w:marLeft w:val="0"/>
                  <w:marRight w:val="0"/>
                  <w:marTop w:val="0"/>
                  <w:marBottom w:val="0"/>
                  <w:divBdr>
                    <w:top w:val="none" w:sz="0" w:space="0" w:color="auto"/>
                    <w:left w:val="none" w:sz="0" w:space="0" w:color="auto"/>
                    <w:bottom w:val="none" w:sz="0" w:space="0" w:color="auto"/>
                    <w:right w:val="none" w:sz="0" w:space="0" w:color="auto"/>
                  </w:divBdr>
                  <w:divsChild>
                    <w:div w:id="559484374">
                      <w:marLeft w:val="0"/>
                      <w:marRight w:val="0"/>
                      <w:marTop w:val="0"/>
                      <w:marBottom w:val="0"/>
                      <w:divBdr>
                        <w:top w:val="none" w:sz="0" w:space="0" w:color="auto"/>
                        <w:left w:val="none" w:sz="0" w:space="0" w:color="auto"/>
                        <w:bottom w:val="none" w:sz="0" w:space="0" w:color="auto"/>
                        <w:right w:val="none" w:sz="0" w:space="0" w:color="auto"/>
                      </w:divBdr>
                    </w:div>
                  </w:divsChild>
                </w:div>
                <w:div w:id="1343050800">
                  <w:marLeft w:val="0"/>
                  <w:marRight w:val="0"/>
                  <w:marTop w:val="0"/>
                  <w:marBottom w:val="0"/>
                  <w:divBdr>
                    <w:top w:val="none" w:sz="0" w:space="0" w:color="auto"/>
                    <w:left w:val="none" w:sz="0" w:space="0" w:color="auto"/>
                    <w:bottom w:val="none" w:sz="0" w:space="0" w:color="auto"/>
                    <w:right w:val="none" w:sz="0" w:space="0" w:color="auto"/>
                  </w:divBdr>
                  <w:divsChild>
                    <w:div w:id="969744108">
                      <w:marLeft w:val="0"/>
                      <w:marRight w:val="0"/>
                      <w:marTop w:val="0"/>
                      <w:marBottom w:val="0"/>
                      <w:divBdr>
                        <w:top w:val="none" w:sz="0" w:space="0" w:color="auto"/>
                        <w:left w:val="none" w:sz="0" w:space="0" w:color="auto"/>
                        <w:bottom w:val="none" w:sz="0" w:space="0" w:color="auto"/>
                        <w:right w:val="none" w:sz="0" w:space="0" w:color="auto"/>
                      </w:divBdr>
                    </w:div>
                  </w:divsChild>
                </w:div>
                <w:div w:id="1345323624">
                  <w:marLeft w:val="0"/>
                  <w:marRight w:val="0"/>
                  <w:marTop w:val="0"/>
                  <w:marBottom w:val="0"/>
                  <w:divBdr>
                    <w:top w:val="none" w:sz="0" w:space="0" w:color="auto"/>
                    <w:left w:val="none" w:sz="0" w:space="0" w:color="auto"/>
                    <w:bottom w:val="none" w:sz="0" w:space="0" w:color="auto"/>
                    <w:right w:val="none" w:sz="0" w:space="0" w:color="auto"/>
                  </w:divBdr>
                  <w:divsChild>
                    <w:div w:id="1539469388">
                      <w:marLeft w:val="0"/>
                      <w:marRight w:val="0"/>
                      <w:marTop w:val="0"/>
                      <w:marBottom w:val="0"/>
                      <w:divBdr>
                        <w:top w:val="none" w:sz="0" w:space="0" w:color="auto"/>
                        <w:left w:val="none" w:sz="0" w:space="0" w:color="auto"/>
                        <w:bottom w:val="none" w:sz="0" w:space="0" w:color="auto"/>
                        <w:right w:val="none" w:sz="0" w:space="0" w:color="auto"/>
                      </w:divBdr>
                    </w:div>
                  </w:divsChild>
                </w:div>
                <w:div w:id="1397557682">
                  <w:marLeft w:val="0"/>
                  <w:marRight w:val="0"/>
                  <w:marTop w:val="0"/>
                  <w:marBottom w:val="0"/>
                  <w:divBdr>
                    <w:top w:val="none" w:sz="0" w:space="0" w:color="auto"/>
                    <w:left w:val="none" w:sz="0" w:space="0" w:color="auto"/>
                    <w:bottom w:val="none" w:sz="0" w:space="0" w:color="auto"/>
                    <w:right w:val="none" w:sz="0" w:space="0" w:color="auto"/>
                  </w:divBdr>
                  <w:divsChild>
                    <w:div w:id="440732228">
                      <w:marLeft w:val="0"/>
                      <w:marRight w:val="0"/>
                      <w:marTop w:val="0"/>
                      <w:marBottom w:val="0"/>
                      <w:divBdr>
                        <w:top w:val="none" w:sz="0" w:space="0" w:color="auto"/>
                        <w:left w:val="none" w:sz="0" w:space="0" w:color="auto"/>
                        <w:bottom w:val="none" w:sz="0" w:space="0" w:color="auto"/>
                        <w:right w:val="none" w:sz="0" w:space="0" w:color="auto"/>
                      </w:divBdr>
                    </w:div>
                  </w:divsChild>
                </w:div>
                <w:div w:id="1475485059">
                  <w:marLeft w:val="0"/>
                  <w:marRight w:val="0"/>
                  <w:marTop w:val="0"/>
                  <w:marBottom w:val="0"/>
                  <w:divBdr>
                    <w:top w:val="none" w:sz="0" w:space="0" w:color="auto"/>
                    <w:left w:val="none" w:sz="0" w:space="0" w:color="auto"/>
                    <w:bottom w:val="none" w:sz="0" w:space="0" w:color="auto"/>
                    <w:right w:val="none" w:sz="0" w:space="0" w:color="auto"/>
                  </w:divBdr>
                  <w:divsChild>
                    <w:div w:id="1576355347">
                      <w:marLeft w:val="0"/>
                      <w:marRight w:val="0"/>
                      <w:marTop w:val="0"/>
                      <w:marBottom w:val="0"/>
                      <w:divBdr>
                        <w:top w:val="none" w:sz="0" w:space="0" w:color="auto"/>
                        <w:left w:val="none" w:sz="0" w:space="0" w:color="auto"/>
                        <w:bottom w:val="none" w:sz="0" w:space="0" w:color="auto"/>
                        <w:right w:val="none" w:sz="0" w:space="0" w:color="auto"/>
                      </w:divBdr>
                    </w:div>
                  </w:divsChild>
                </w:div>
                <w:div w:id="1509175954">
                  <w:marLeft w:val="0"/>
                  <w:marRight w:val="0"/>
                  <w:marTop w:val="0"/>
                  <w:marBottom w:val="0"/>
                  <w:divBdr>
                    <w:top w:val="none" w:sz="0" w:space="0" w:color="auto"/>
                    <w:left w:val="none" w:sz="0" w:space="0" w:color="auto"/>
                    <w:bottom w:val="none" w:sz="0" w:space="0" w:color="auto"/>
                    <w:right w:val="none" w:sz="0" w:space="0" w:color="auto"/>
                  </w:divBdr>
                  <w:divsChild>
                    <w:div w:id="379598794">
                      <w:marLeft w:val="0"/>
                      <w:marRight w:val="0"/>
                      <w:marTop w:val="0"/>
                      <w:marBottom w:val="0"/>
                      <w:divBdr>
                        <w:top w:val="none" w:sz="0" w:space="0" w:color="auto"/>
                        <w:left w:val="none" w:sz="0" w:space="0" w:color="auto"/>
                        <w:bottom w:val="none" w:sz="0" w:space="0" w:color="auto"/>
                        <w:right w:val="none" w:sz="0" w:space="0" w:color="auto"/>
                      </w:divBdr>
                    </w:div>
                  </w:divsChild>
                </w:div>
                <w:div w:id="1543863562">
                  <w:marLeft w:val="0"/>
                  <w:marRight w:val="0"/>
                  <w:marTop w:val="0"/>
                  <w:marBottom w:val="0"/>
                  <w:divBdr>
                    <w:top w:val="none" w:sz="0" w:space="0" w:color="auto"/>
                    <w:left w:val="none" w:sz="0" w:space="0" w:color="auto"/>
                    <w:bottom w:val="none" w:sz="0" w:space="0" w:color="auto"/>
                    <w:right w:val="none" w:sz="0" w:space="0" w:color="auto"/>
                  </w:divBdr>
                  <w:divsChild>
                    <w:div w:id="1620919220">
                      <w:marLeft w:val="0"/>
                      <w:marRight w:val="0"/>
                      <w:marTop w:val="0"/>
                      <w:marBottom w:val="0"/>
                      <w:divBdr>
                        <w:top w:val="none" w:sz="0" w:space="0" w:color="auto"/>
                        <w:left w:val="none" w:sz="0" w:space="0" w:color="auto"/>
                        <w:bottom w:val="none" w:sz="0" w:space="0" w:color="auto"/>
                        <w:right w:val="none" w:sz="0" w:space="0" w:color="auto"/>
                      </w:divBdr>
                    </w:div>
                  </w:divsChild>
                </w:div>
                <w:div w:id="1547595561">
                  <w:marLeft w:val="0"/>
                  <w:marRight w:val="0"/>
                  <w:marTop w:val="0"/>
                  <w:marBottom w:val="0"/>
                  <w:divBdr>
                    <w:top w:val="none" w:sz="0" w:space="0" w:color="auto"/>
                    <w:left w:val="none" w:sz="0" w:space="0" w:color="auto"/>
                    <w:bottom w:val="none" w:sz="0" w:space="0" w:color="auto"/>
                    <w:right w:val="none" w:sz="0" w:space="0" w:color="auto"/>
                  </w:divBdr>
                  <w:divsChild>
                    <w:div w:id="2091080122">
                      <w:marLeft w:val="0"/>
                      <w:marRight w:val="0"/>
                      <w:marTop w:val="0"/>
                      <w:marBottom w:val="0"/>
                      <w:divBdr>
                        <w:top w:val="none" w:sz="0" w:space="0" w:color="auto"/>
                        <w:left w:val="none" w:sz="0" w:space="0" w:color="auto"/>
                        <w:bottom w:val="none" w:sz="0" w:space="0" w:color="auto"/>
                        <w:right w:val="none" w:sz="0" w:space="0" w:color="auto"/>
                      </w:divBdr>
                    </w:div>
                  </w:divsChild>
                </w:div>
                <w:div w:id="1648436406">
                  <w:marLeft w:val="0"/>
                  <w:marRight w:val="0"/>
                  <w:marTop w:val="0"/>
                  <w:marBottom w:val="0"/>
                  <w:divBdr>
                    <w:top w:val="none" w:sz="0" w:space="0" w:color="auto"/>
                    <w:left w:val="none" w:sz="0" w:space="0" w:color="auto"/>
                    <w:bottom w:val="none" w:sz="0" w:space="0" w:color="auto"/>
                    <w:right w:val="none" w:sz="0" w:space="0" w:color="auto"/>
                  </w:divBdr>
                  <w:divsChild>
                    <w:div w:id="652561452">
                      <w:marLeft w:val="0"/>
                      <w:marRight w:val="0"/>
                      <w:marTop w:val="0"/>
                      <w:marBottom w:val="0"/>
                      <w:divBdr>
                        <w:top w:val="none" w:sz="0" w:space="0" w:color="auto"/>
                        <w:left w:val="none" w:sz="0" w:space="0" w:color="auto"/>
                        <w:bottom w:val="none" w:sz="0" w:space="0" w:color="auto"/>
                        <w:right w:val="none" w:sz="0" w:space="0" w:color="auto"/>
                      </w:divBdr>
                    </w:div>
                  </w:divsChild>
                </w:div>
                <w:div w:id="1749497883">
                  <w:marLeft w:val="0"/>
                  <w:marRight w:val="0"/>
                  <w:marTop w:val="0"/>
                  <w:marBottom w:val="0"/>
                  <w:divBdr>
                    <w:top w:val="none" w:sz="0" w:space="0" w:color="auto"/>
                    <w:left w:val="none" w:sz="0" w:space="0" w:color="auto"/>
                    <w:bottom w:val="none" w:sz="0" w:space="0" w:color="auto"/>
                    <w:right w:val="none" w:sz="0" w:space="0" w:color="auto"/>
                  </w:divBdr>
                  <w:divsChild>
                    <w:div w:id="1381514123">
                      <w:marLeft w:val="0"/>
                      <w:marRight w:val="0"/>
                      <w:marTop w:val="0"/>
                      <w:marBottom w:val="0"/>
                      <w:divBdr>
                        <w:top w:val="none" w:sz="0" w:space="0" w:color="auto"/>
                        <w:left w:val="none" w:sz="0" w:space="0" w:color="auto"/>
                        <w:bottom w:val="none" w:sz="0" w:space="0" w:color="auto"/>
                        <w:right w:val="none" w:sz="0" w:space="0" w:color="auto"/>
                      </w:divBdr>
                    </w:div>
                  </w:divsChild>
                </w:div>
                <w:div w:id="1833132149">
                  <w:marLeft w:val="0"/>
                  <w:marRight w:val="0"/>
                  <w:marTop w:val="0"/>
                  <w:marBottom w:val="0"/>
                  <w:divBdr>
                    <w:top w:val="none" w:sz="0" w:space="0" w:color="auto"/>
                    <w:left w:val="none" w:sz="0" w:space="0" w:color="auto"/>
                    <w:bottom w:val="none" w:sz="0" w:space="0" w:color="auto"/>
                    <w:right w:val="none" w:sz="0" w:space="0" w:color="auto"/>
                  </w:divBdr>
                  <w:divsChild>
                    <w:div w:id="2020615347">
                      <w:marLeft w:val="0"/>
                      <w:marRight w:val="0"/>
                      <w:marTop w:val="0"/>
                      <w:marBottom w:val="0"/>
                      <w:divBdr>
                        <w:top w:val="none" w:sz="0" w:space="0" w:color="auto"/>
                        <w:left w:val="none" w:sz="0" w:space="0" w:color="auto"/>
                        <w:bottom w:val="none" w:sz="0" w:space="0" w:color="auto"/>
                        <w:right w:val="none" w:sz="0" w:space="0" w:color="auto"/>
                      </w:divBdr>
                    </w:div>
                  </w:divsChild>
                </w:div>
                <w:div w:id="2068533350">
                  <w:marLeft w:val="0"/>
                  <w:marRight w:val="0"/>
                  <w:marTop w:val="0"/>
                  <w:marBottom w:val="0"/>
                  <w:divBdr>
                    <w:top w:val="none" w:sz="0" w:space="0" w:color="auto"/>
                    <w:left w:val="none" w:sz="0" w:space="0" w:color="auto"/>
                    <w:bottom w:val="none" w:sz="0" w:space="0" w:color="auto"/>
                    <w:right w:val="none" w:sz="0" w:space="0" w:color="auto"/>
                  </w:divBdr>
                  <w:divsChild>
                    <w:div w:id="1295864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593550">
          <w:marLeft w:val="0"/>
          <w:marRight w:val="0"/>
          <w:marTop w:val="0"/>
          <w:marBottom w:val="0"/>
          <w:divBdr>
            <w:top w:val="none" w:sz="0" w:space="0" w:color="auto"/>
            <w:left w:val="none" w:sz="0" w:space="0" w:color="auto"/>
            <w:bottom w:val="none" w:sz="0" w:space="0" w:color="auto"/>
            <w:right w:val="none" w:sz="0" w:space="0" w:color="auto"/>
          </w:divBdr>
        </w:div>
        <w:div w:id="1663508707">
          <w:marLeft w:val="0"/>
          <w:marRight w:val="0"/>
          <w:marTop w:val="0"/>
          <w:marBottom w:val="0"/>
          <w:divBdr>
            <w:top w:val="none" w:sz="0" w:space="0" w:color="auto"/>
            <w:left w:val="none" w:sz="0" w:space="0" w:color="auto"/>
            <w:bottom w:val="none" w:sz="0" w:space="0" w:color="auto"/>
            <w:right w:val="none" w:sz="0" w:space="0" w:color="auto"/>
          </w:divBdr>
        </w:div>
        <w:div w:id="1748916302">
          <w:marLeft w:val="0"/>
          <w:marRight w:val="0"/>
          <w:marTop w:val="0"/>
          <w:marBottom w:val="0"/>
          <w:divBdr>
            <w:top w:val="none" w:sz="0" w:space="0" w:color="auto"/>
            <w:left w:val="none" w:sz="0" w:space="0" w:color="auto"/>
            <w:bottom w:val="none" w:sz="0" w:space="0" w:color="auto"/>
            <w:right w:val="none" w:sz="0" w:space="0" w:color="auto"/>
          </w:divBdr>
        </w:div>
        <w:div w:id="2052798761">
          <w:marLeft w:val="0"/>
          <w:marRight w:val="0"/>
          <w:marTop w:val="0"/>
          <w:marBottom w:val="0"/>
          <w:divBdr>
            <w:top w:val="none" w:sz="0" w:space="0" w:color="auto"/>
            <w:left w:val="none" w:sz="0" w:space="0" w:color="auto"/>
            <w:bottom w:val="none" w:sz="0" w:space="0" w:color="auto"/>
            <w:right w:val="none" w:sz="0" w:space="0" w:color="auto"/>
          </w:divBdr>
        </w:div>
        <w:div w:id="2103184966">
          <w:marLeft w:val="0"/>
          <w:marRight w:val="0"/>
          <w:marTop w:val="0"/>
          <w:marBottom w:val="0"/>
          <w:divBdr>
            <w:top w:val="none" w:sz="0" w:space="0" w:color="auto"/>
            <w:left w:val="none" w:sz="0" w:space="0" w:color="auto"/>
            <w:bottom w:val="none" w:sz="0" w:space="0" w:color="auto"/>
            <w:right w:val="none" w:sz="0" w:space="0" w:color="auto"/>
          </w:divBdr>
        </w:div>
      </w:divsChild>
    </w:div>
    <w:div w:id="658775092">
      <w:bodyDiv w:val="1"/>
      <w:marLeft w:val="0"/>
      <w:marRight w:val="0"/>
      <w:marTop w:val="0"/>
      <w:marBottom w:val="0"/>
      <w:divBdr>
        <w:top w:val="none" w:sz="0" w:space="0" w:color="auto"/>
        <w:left w:val="none" w:sz="0" w:space="0" w:color="auto"/>
        <w:bottom w:val="none" w:sz="0" w:space="0" w:color="auto"/>
        <w:right w:val="none" w:sz="0" w:space="0" w:color="auto"/>
      </w:divBdr>
      <w:divsChild>
        <w:div w:id="797531821">
          <w:marLeft w:val="0"/>
          <w:marRight w:val="0"/>
          <w:marTop w:val="0"/>
          <w:marBottom w:val="0"/>
          <w:divBdr>
            <w:top w:val="none" w:sz="0" w:space="0" w:color="auto"/>
            <w:left w:val="none" w:sz="0" w:space="0" w:color="auto"/>
            <w:bottom w:val="none" w:sz="0" w:space="0" w:color="auto"/>
            <w:right w:val="none" w:sz="0" w:space="0" w:color="auto"/>
          </w:divBdr>
        </w:div>
        <w:div w:id="1053191415">
          <w:marLeft w:val="0"/>
          <w:marRight w:val="0"/>
          <w:marTop w:val="0"/>
          <w:marBottom w:val="0"/>
          <w:divBdr>
            <w:top w:val="none" w:sz="0" w:space="0" w:color="auto"/>
            <w:left w:val="none" w:sz="0" w:space="0" w:color="auto"/>
            <w:bottom w:val="none" w:sz="0" w:space="0" w:color="auto"/>
            <w:right w:val="none" w:sz="0" w:space="0" w:color="auto"/>
          </w:divBdr>
        </w:div>
        <w:div w:id="1780490540">
          <w:marLeft w:val="0"/>
          <w:marRight w:val="0"/>
          <w:marTop w:val="0"/>
          <w:marBottom w:val="0"/>
          <w:divBdr>
            <w:top w:val="none" w:sz="0" w:space="0" w:color="auto"/>
            <w:left w:val="none" w:sz="0" w:space="0" w:color="auto"/>
            <w:bottom w:val="none" w:sz="0" w:space="0" w:color="auto"/>
            <w:right w:val="none" w:sz="0" w:space="0" w:color="auto"/>
          </w:divBdr>
        </w:div>
      </w:divsChild>
    </w:div>
    <w:div w:id="1013604747">
      <w:bodyDiv w:val="1"/>
      <w:marLeft w:val="0"/>
      <w:marRight w:val="0"/>
      <w:marTop w:val="0"/>
      <w:marBottom w:val="0"/>
      <w:divBdr>
        <w:top w:val="none" w:sz="0" w:space="0" w:color="auto"/>
        <w:left w:val="none" w:sz="0" w:space="0" w:color="auto"/>
        <w:bottom w:val="none" w:sz="0" w:space="0" w:color="auto"/>
        <w:right w:val="none" w:sz="0" w:space="0" w:color="auto"/>
      </w:divBdr>
    </w:div>
    <w:div w:id="1627999852">
      <w:bodyDiv w:val="1"/>
      <w:marLeft w:val="0"/>
      <w:marRight w:val="0"/>
      <w:marTop w:val="0"/>
      <w:marBottom w:val="0"/>
      <w:divBdr>
        <w:top w:val="none" w:sz="0" w:space="0" w:color="auto"/>
        <w:left w:val="none" w:sz="0" w:space="0" w:color="auto"/>
        <w:bottom w:val="none" w:sz="0" w:space="0" w:color="auto"/>
        <w:right w:val="none" w:sz="0" w:space="0" w:color="auto"/>
      </w:divBdr>
    </w:div>
    <w:div w:id="1776633067">
      <w:bodyDiv w:val="1"/>
      <w:marLeft w:val="0"/>
      <w:marRight w:val="0"/>
      <w:marTop w:val="0"/>
      <w:marBottom w:val="0"/>
      <w:divBdr>
        <w:top w:val="none" w:sz="0" w:space="0" w:color="auto"/>
        <w:left w:val="none" w:sz="0" w:space="0" w:color="auto"/>
        <w:bottom w:val="none" w:sz="0" w:space="0" w:color="auto"/>
        <w:right w:val="none" w:sz="0" w:space="0" w:color="auto"/>
      </w:divBdr>
      <w:divsChild>
        <w:div w:id="1432041996">
          <w:marLeft w:val="0"/>
          <w:marRight w:val="0"/>
          <w:marTop w:val="0"/>
          <w:marBottom w:val="0"/>
          <w:divBdr>
            <w:top w:val="none" w:sz="0" w:space="0" w:color="auto"/>
            <w:left w:val="single" w:sz="6" w:space="0" w:color="CCCCCC"/>
            <w:bottom w:val="none" w:sz="0" w:space="0" w:color="auto"/>
            <w:right w:val="single" w:sz="6" w:space="0" w:color="CCCCCC"/>
          </w:divBdr>
          <w:divsChild>
            <w:div w:id="1285690989">
              <w:marLeft w:val="0"/>
              <w:marRight w:val="0"/>
              <w:marTop w:val="0"/>
              <w:marBottom w:val="0"/>
              <w:divBdr>
                <w:top w:val="none" w:sz="0" w:space="0" w:color="auto"/>
                <w:left w:val="none" w:sz="0" w:space="0" w:color="auto"/>
                <w:bottom w:val="none" w:sz="0" w:space="0" w:color="auto"/>
                <w:right w:val="none" w:sz="0" w:space="0" w:color="auto"/>
              </w:divBdr>
              <w:divsChild>
                <w:div w:id="1537503919">
                  <w:marLeft w:val="0"/>
                  <w:marRight w:val="0"/>
                  <w:marTop w:val="0"/>
                  <w:marBottom w:val="0"/>
                  <w:divBdr>
                    <w:top w:val="none" w:sz="0" w:space="0" w:color="auto"/>
                    <w:left w:val="none" w:sz="0" w:space="0" w:color="auto"/>
                    <w:bottom w:val="none" w:sz="0" w:space="0" w:color="auto"/>
                    <w:right w:val="none" w:sz="0" w:space="0" w:color="auto"/>
                  </w:divBdr>
                  <w:divsChild>
                    <w:div w:id="2144998160">
                      <w:marLeft w:val="0"/>
                      <w:marRight w:val="0"/>
                      <w:marTop w:val="0"/>
                      <w:marBottom w:val="0"/>
                      <w:divBdr>
                        <w:top w:val="none" w:sz="0" w:space="0" w:color="auto"/>
                        <w:left w:val="none" w:sz="0" w:space="0" w:color="auto"/>
                        <w:bottom w:val="none" w:sz="0" w:space="0" w:color="auto"/>
                        <w:right w:val="none" w:sz="0" w:space="0" w:color="auto"/>
                      </w:divBdr>
                      <w:divsChild>
                        <w:div w:id="937710281">
                          <w:marLeft w:val="0"/>
                          <w:marRight w:val="0"/>
                          <w:marTop w:val="0"/>
                          <w:marBottom w:val="0"/>
                          <w:divBdr>
                            <w:top w:val="none" w:sz="0" w:space="0" w:color="auto"/>
                            <w:left w:val="none" w:sz="0" w:space="0" w:color="auto"/>
                            <w:bottom w:val="none" w:sz="0" w:space="0" w:color="auto"/>
                            <w:right w:val="none" w:sz="0" w:space="0" w:color="auto"/>
                          </w:divBdr>
                          <w:divsChild>
                            <w:div w:id="518591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relyOnVML/>
  <w:allowPNG/>
</w:webSettings>
</file>

<file path=word/_rels/document.xml.rels>&#65279;<?xml version="1.0" encoding="UTF-8" standalone="yes"?>
<Relationships xmlns="http://schemas.openxmlformats.org/package/2006/relationships">
  <Relationship Id="rId8" Type="http://schemas.openxmlformats.org/officeDocument/2006/relationships/webSettings" Target="webSettings.xml" />
  <Relationship Id="rId13" Type="http://schemas.openxmlformats.org/officeDocument/2006/relationships/footer" Target="footer2.xml" />
  <Relationship Id="rId3" Type="http://schemas.openxmlformats.org/officeDocument/2006/relationships/customXml" Target="../customXml/item3.xml" />
  <Relationship Id="rId7" Type="http://schemas.openxmlformats.org/officeDocument/2006/relationships/settings" Target="settings.xml" />
  <Relationship Id="rId12" Type="http://schemas.openxmlformats.org/officeDocument/2006/relationships/footer" Target="footer1.xml" />
  <Relationship Id="rId2" Type="http://schemas.openxmlformats.org/officeDocument/2006/relationships/customXml" Target="../customXml/item2.xml" />
  <Relationship Id="rId16" Type="http://schemas.openxmlformats.org/officeDocument/2006/relationships/theme" Target="theme/theme1.xml" />
  <Relationship Id="rId1" Type="http://schemas.openxmlformats.org/officeDocument/2006/relationships/customXml" Target="../customXml/item1.xml" />
  <Relationship Id="rId6" Type="http://schemas.openxmlformats.org/officeDocument/2006/relationships/styles" Target="styles.xml" />
  <Relationship Id="rId11" Type="http://schemas.openxmlformats.org/officeDocument/2006/relationships/header" Target="header1.xml" />
  <Relationship Id="rId5" Type="http://schemas.openxmlformats.org/officeDocument/2006/relationships/numbering" Target="numbering.xml" />
  <Relationship Id="rId15" Type="http://schemas.openxmlformats.org/officeDocument/2006/relationships/fontTable" Target="fontTable.xml" />
  <Relationship Id="rId10" Type="http://schemas.openxmlformats.org/officeDocument/2006/relationships/endnotes" Target="endnotes.xml" />
  <Relationship Id="rId4" Type="http://schemas.openxmlformats.org/officeDocument/2006/relationships/customXml" Target="../customXml/item4.xml" />
  <Relationship Id="rId9" Type="http://schemas.openxmlformats.org/officeDocument/2006/relationships/footnotes" Target="footnotes.xml" />
  <Relationship Id="rId14" Type="http://schemas.openxmlformats.org/officeDocument/2006/relationships/header" Target="header2.xml" />
</Relationships>
</file>

<file path=word/_rels/header1.xml.rels>&#65279;<?xml version="1.0" encoding="UTF-8" standalone="yes"?>
<Relationships xmlns="http://schemas.openxmlformats.org/package/2006/relationships">
  <Relationship Id="rId1" Type="http://schemas.openxmlformats.org/officeDocument/2006/relationships/image" Target="media/image1.png" />
</Relationships>
</file>

<file path=word/_rels/header2.xml.rels>&#65279;<?xml version="1.0" encoding="UTF-8" standalone="yes"?>
<Relationships xmlns="http://schemas.openxmlformats.org/package/2006/relationships">
  <Relationship Id="rId1" Type="http://schemas.openxmlformats.org/officeDocument/2006/relationships/image" Target="media/image1.png" />
</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Generell Word" ma:contentTypeID="0x010100B2F005B75ACF443E8E6B2D48A2046F290100F3C692034CBB8C419FEE18E0802CF869" ma:contentTypeVersion="18" ma:contentTypeDescription="Innehållstyp beskriver vilken typ av dokument du vill spara, exempelvis ett generellt Word-dokument eller ett mötesdokument." ma:contentTypeScope="" ma:versionID="eab331591ac779c01a542d55a8d1dae5">
  <xsd:schema xmlns:xsd="http://www.w3.org/2001/XMLSchema" xmlns:xs="http://www.w3.org/2001/XMLSchema" xmlns:p="http://schemas.microsoft.com/office/2006/metadata/properties" xmlns:ns2="bb7e2e89-a4c4-4e7f-a274-7eb3833f37fc" xmlns:ns3="24f33afa-5b32-4c63-b449-0413c19112a9" targetNamespace="http://schemas.microsoft.com/office/2006/metadata/properties" ma:root="true" ma:fieldsID="2e107b9dad6bc74d1c75dbd198d27f6c" ns2:_="" ns3:_="">
    <xsd:import namespace="bb7e2e89-a4c4-4e7f-a274-7eb3833f37fc"/>
    <xsd:import namespace="24f33afa-5b32-4c63-b449-0413c19112a9"/>
    <xsd:element name="properties">
      <xsd:complexType>
        <xsd:sequence>
          <xsd:element name="documentManagement">
            <xsd:complexType>
              <xsd:all>
                <xsd:element ref="ns2:d0eac89a2fb94daab383466ffa505889" minOccurs="0"/>
                <xsd:element ref="ns2:TaxCatchAll" minOccurs="0"/>
                <xsd:element ref="ns2:TaxCatchAllLabel" minOccurs="0"/>
                <xsd:element ref="ns2:af9fe63a9c7c4bf09c60eaa4de7b5bcf" minOccurs="0"/>
                <xsd:element ref="ns2:i72cd72ec4c14244a2a3470d6f3e9a7c" minOccurs="0"/>
                <xsd:element ref="ns2:o1f3a5551bf745ab99b2b0cda3ee02cf" minOccurs="0"/>
                <xsd:element ref="ns2:kdDSF"/>
                <xsd:element ref="ns2:mc7df0365ace4028b33c75187479c270" minOccurs="0"/>
                <xsd:element ref="ns2:kdHandlaggare" minOccurs="0"/>
                <xsd:element ref="ns2:kdDiarienummer"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2:SharedWithUsers" minOccurs="0"/>
                <xsd:element ref="ns2:SharedWithDetails" minOccurs="0"/>
                <xsd:element ref="ns3:MediaServiceEventHashCode" minOccurs="0"/>
                <xsd:element ref="ns3:MediaServiceGenerationTime" minOccurs="0"/>
                <xsd:element ref="ns3:MediaServiceAutoKeyPoints" minOccurs="0"/>
                <xsd:element ref="ns3:MediaServiceKeyPoints" minOccurs="0"/>
                <xsd:element ref="ns3:MediaLengthInSeconds" minOccurs="0"/>
                <xsd:element ref="ns3:lcf76f155ced4ddcb4097134ff3c332f"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7e2e89-a4c4-4e7f-a274-7eb3833f37fc" elementFormDefault="qualified">
    <xsd:import namespace="http://schemas.microsoft.com/office/2006/documentManagement/types"/>
    <xsd:import namespace="http://schemas.microsoft.com/office/infopath/2007/PartnerControls"/>
    <xsd:element name="d0eac89a2fb94daab383466ffa505889" ma:index="8" ma:taxonomy="true" ma:internalName="d0eac89a2fb94daab383466ffa505889" ma:taxonomyFieldName="kdUtfardandeOrganisation" ma:displayName="Utfärdande organisation" ma:default="2;#KEAB Renhållning|c4700b93-092a-4c7e-ab9c-9a36c9b9125b" ma:fieldId="{d0eac89a-2fb9-4daa-b383-466ffa505889}" ma:sspId="db98eb23-427e-45b1-9e22-aadb4296fdee" ma:termSetId="0e3c0439-1a6d-4f0e-9e03-76aef50d38bd"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dcf14f7d-81e0-4cdf-ab3a-8b35652c1274}" ma:internalName="TaxCatchAll" ma:showField="CatchAllData" ma:web="bb7e2e89-a4c4-4e7f-a274-7eb3833f37fc">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dcf14f7d-81e0-4cdf-ab3a-8b35652c1274}" ma:internalName="TaxCatchAllLabel" ma:readOnly="true" ma:showField="CatchAllDataLabel" ma:web="bb7e2e89-a4c4-4e7f-a274-7eb3833f37fc">
      <xsd:complexType>
        <xsd:complexContent>
          <xsd:extension base="dms:MultiChoiceLookup">
            <xsd:sequence>
              <xsd:element name="Value" type="dms:Lookup" maxOccurs="unbounded" minOccurs="0" nillable="true"/>
            </xsd:sequence>
          </xsd:extension>
        </xsd:complexContent>
      </xsd:complexType>
    </xsd:element>
    <xsd:element name="af9fe63a9c7c4bf09c60eaa4de7b5bcf" ma:index="12" ma:taxonomy="true" ma:internalName="af9fe63a9c7c4bf09c60eaa4de7b5bcf" ma:taxonomyFieldName="kdKonfidentialitetsklass" ma:displayName="Konfidentialitetsklass" ma:default="3;#1 - Normala krav|55a84703-1395-486b-81e1-0091c67d8a0e" ma:fieldId="{af9fe63a-9c7c-4bf0-9c60-eaa4de7b5bcf}" ma:sspId="db98eb23-427e-45b1-9e22-aadb4296fdee" ma:termSetId="5376501d-5372-4a79-bf80-8d8035b553d2" ma:anchorId="00000000-0000-0000-0000-000000000000" ma:open="false" ma:isKeyword="false">
      <xsd:complexType>
        <xsd:sequence>
          <xsd:element ref="pc:Terms" minOccurs="0" maxOccurs="1"/>
        </xsd:sequence>
      </xsd:complexType>
    </xsd:element>
    <xsd:element name="i72cd72ec4c14244a2a3470d6f3e9a7c" ma:index="14" ma:taxonomy="true" ma:internalName="i72cd72ec4c14244a2a3470d6f3e9a7c" ma:taxonomyFieldName="kdProcess" ma:displayName="Process" ma:default="5;#Ej process|a86c2502-7b97-41b0-90df-5b8d5f2ce7ca" ma:fieldId="{272cd72e-c4c1-4244-a2a3-470d6f3e9a7c}" ma:sspId="db98eb23-427e-45b1-9e22-aadb4296fdee" ma:termSetId="d47fdd05-c4f1-4a68-be7f-2790ab51cdfe" ma:anchorId="00000000-0000-0000-0000-000000000000" ma:open="false" ma:isKeyword="false">
      <xsd:complexType>
        <xsd:sequence>
          <xsd:element ref="pc:Terms" minOccurs="0" maxOccurs="1"/>
        </xsd:sequence>
      </xsd:complexType>
    </xsd:element>
    <xsd:element name="o1f3a5551bf745ab99b2b0cda3ee02cf" ma:index="16" ma:taxonomy="true" ma:internalName="o1f3a5551bf745ab99b2b0cda3ee02cf" ma:taxonomyFieldName="kdHandlingstyp" ma:displayName="Handlingstyp" ma:default="1;#Dokument|5c09fdb5-f032-4876-8da2-f1ca59c040a3" ma:fieldId="{81f3a555-1bf7-45ab-99b2-b0cda3ee02cf}" ma:sspId="db98eb23-427e-45b1-9e22-aadb4296fdee" ma:termSetId="46d4eacf-01f8-4e10-bb75-67d8c9d27843" ma:anchorId="00000000-0000-0000-0000-000000000000" ma:open="false" ma:isKeyword="false">
      <xsd:complexType>
        <xsd:sequence>
          <xsd:element ref="pc:Terms" minOccurs="0" maxOccurs="1"/>
        </xsd:sequence>
      </xsd:complexType>
    </xsd:element>
    <xsd:element name="kdDSF" ma:index="18" ma:displayName="DSF" ma:default="1" ma:description="Finns det personrelaterad data i dokumentet som faller inom DataSkyddsFörordningens (DSF) regler enligt GDPR (Global Data Protection Regulation)" ma:internalName="kdDSF">
      <xsd:simpleType>
        <xsd:restriction base="dms:Boolean"/>
      </xsd:simpleType>
    </xsd:element>
    <xsd:element name="mc7df0365ace4028b33c75187479c270" ma:index="19" ma:taxonomy="true" ma:internalName="mc7df0365ace4028b33c75187479c270" ma:taxonomyFieldName="kdGallring" ma:displayName="Gallring" ma:default="4;#Aktuellt|4ffc7aaa-9fec-4498-ba31-fca1cefbade4" ma:fieldId="{6c7df036-5ace-4028-b33c-75187479c270}" ma:sspId="db98eb23-427e-45b1-9e22-aadb4296fdee" ma:termSetId="bc661943-1cba-48f8-9086-0f73c5219c0f" ma:anchorId="00000000-0000-0000-0000-000000000000" ma:open="false" ma:isKeyword="false">
      <xsd:complexType>
        <xsd:sequence>
          <xsd:element ref="pc:Terms" minOccurs="0" maxOccurs="1"/>
        </xsd:sequence>
      </xsd:complexType>
    </xsd:element>
    <xsd:element name="kdHandlaggare" ma:index="21" nillable="true" ma:displayName="Handläggare" ma:description="Ange ansvarig handläggare av dokumentet eller ärendet" ma:internalName="kdHandlaggar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kdDiarienummer" ma:index="22" nillable="true" ma:displayName="Diarienummer" ma:description="Dokumentets diarienummer om det är diariefört" ma:internalName="kdDiarienummer">
      <xsd:simpleType>
        <xsd:restriction base="dms:Text"/>
      </xsd:simpleType>
    </xsd:element>
    <xsd:element name="SharedWithUsers" ma:index="29" nillable="true" ma:displayName="Dela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0" nillable="true" ma:displayName="Delat med informa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4f33afa-5b32-4c63-b449-0413c19112a9" elementFormDefault="qualified">
    <xsd:import namespace="http://schemas.microsoft.com/office/2006/documentManagement/types"/>
    <xsd:import namespace="http://schemas.microsoft.com/office/infopath/2007/PartnerControls"/>
    <xsd:element name="MediaServiceMetadata" ma:index="23" nillable="true" ma:displayName="MediaServiceMetadata" ma:hidden="true" ma:internalName="MediaServiceMetadata" ma:readOnly="true">
      <xsd:simpleType>
        <xsd:restriction base="dms:Note"/>
      </xsd:simpleType>
    </xsd:element>
    <xsd:element name="MediaServiceFastMetadata" ma:index="24" nillable="true" ma:displayName="MediaServiceFastMetadata" ma:hidden="true" ma:internalName="MediaServiceFastMetadata" ma:readOnly="true">
      <xsd:simpleType>
        <xsd:restriction base="dms:Note"/>
      </xsd:simpleType>
    </xsd:element>
    <xsd:element name="MediaServiceAutoTags" ma:index="25" nillable="true" ma:displayName="MediaServiceAutoTags" ma:internalName="MediaServiceAutoTags"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DateTaken" ma:index="27" nillable="true" ma:displayName="MediaServiceDateTaken" ma:hidden="true" ma:internalName="MediaServiceDateTaken" ma:readOnly="true">
      <xsd:simpleType>
        <xsd:restriction base="dms:Text"/>
      </xsd:simpleType>
    </xsd:element>
    <xsd:element name="MediaServiceLocation" ma:index="28" nillable="true" ma:displayName="MediaServiceLocation" ma:internalName="MediaServiceLocation"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LengthInSeconds" ma:index="35" nillable="true" ma:displayName="MediaLengthInSeconds" ma:hidden="true" ma:internalName="MediaLengthInSeconds" ma:readOnly="true">
      <xsd:simpleType>
        <xsd:restriction base="dms:Unknown"/>
      </xsd:simpleType>
    </xsd:element>
    <xsd:element name="lcf76f155ced4ddcb4097134ff3c332f" ma:index="37" nillable="true" ma:taxonomy="true" ma:internalName="lcf76f155ced4ddcb4097134ff3c332f" ma:taxonomyFieldName="MediaServiceImageTags" ma:displayName="Bildmarkeringar" ma:readOnly="false" ma:fieldId="{5cf76f15-5ced-4ddc-b409-7134ff3c332f}" ma:taxonomyMulti="true" ma:sspId="db98eb23-427e-45b1-9e22-aadb4296fde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3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bb7e2e89-a4c4-4e7f-a274-7eb3833f37fc">
      <Value>5</Value>
      <Value>4</Value>
      <Value>3</Value>
      <Value>2</Value>
      <Value>1</Value>
    </TaxCatchAll>
    <kdHandlaggare xmlns="bb7e2e89-a4c4-4e7f-a274-7eb3833f37fc">
      <UserInfo>
        <DisplayName/>
        <AccountId xsi:nil="true"/>
        <AccountType/>
      </UserInfo>
    </kdHandlaggare>
    <kdDSF xmlns="bb7e2e89-a4c4-4e7f-a274-7eb3833f37fc">true</kdDSF>
    <i72cd72ec4c14244a2a3470d6f3e9a7c xmlns="bb7e2e89-a4c4-4e7f-a274-7eb3833f37fc">
      <Terms xmlns="http://schemas.microsoft.com/office/infopath/2007/PartnerControls">
        <TermInfo xmlns="http://schemas.microsoft.com/office/infopath/2007/PartnerControls">
          <TermName xmlns="http://schemas.microsoft.com/office/infopath/2007/PartnerControls">Ej process</TermName>
          <TermId xmlns="http://schemas.microsoft.com/office/infopath/2007/PartnerControls">a86c2502-7b97-41b0-90df-5b8d5f2ce7ca</TermId>
        </TermInfo>
      </Terms>
    </i72cd72ec4c14244a2a3470d6f3e9a7c>
    <o1f3a5551bf745ab99b2b0cda3ee02cf xmlns="bb7e2e89-a4c4-4e7f-a274-7eb3833f37fc">
      <Terms xmlns="http://schemas.microsoft.com/office/infopath/2007/PartnerControls">
        <TermInfo xmlns="http://schemas.microsoft.com/office/infopath/2007/PartnerControls">
          <TermName xmlns="http://schemas.microsoft.com/office/infopath/2007/PartnerControls">Dokument</TermName>
          <TermId xmlns="http://schemas.microsoft.com/office/infopath/2007/PartnerControls">5c09fdb5-f032-4876-8da2-f1ca59c040a3</TermId>
        </TermInfo>
      </Terms>
    </o1f3a5551bf745ab99b2b0cda3ee02cf>
    <d0eac89a2fb94daab383466ffa505889 xmlns="bb7e2e89-a4c4-4e7f-a274-7eb3833f37fc">
      <Terms xmlns="http://schemas.microsoft.com/office/infopath/2007/PartnerControls">
        <TermInfo xmlns="http://schemas.microsoft.com/office/infopath/2007/PartnerControls">
          <TermName xmlns="http://schemas.microsoft.com/office/infopath/2007/PartnerControls">KEAB Renhållning</TermName>
          <TermId xmlns="http://schemas.microsoft.com/office/infopath/2007/PartnerControls">c4700b93-092a-4c7e-ab9c-9a36c9b9125b</TermId>
        </TermInfo>
      </Terms>
    </d0eac89a2fb94daab383466ffa505889>
    <kdDiarienummer xmlns="bb7e2e89-a4c4-4e7f-a274-7eb3833f37fc" xsi:nil="true"/>
    <af9fe63a9c7c4bf09c60eaa4de7b5bcf xmlns="bb7e2e89-a4c4-4e7f-a274-7eb3833f37fc">
      <Terms xmlns="http://schemas.microsoft.com/office/infopath/2007/PartnerControls">
        <TermInfo xmlns="http://schemas.microsoft.com/office/infopath/2007/PartnerControls">
          <TermName xmlns="http://schemas.microsoft.com/office/infopath/2007/PartnerControls">1 - Normala krav</TermName>
          <TermId xmlns="http://schemas.microsoft.com/office/infopath/2007/PartnerControls">55a84703-1395-486b-81e1-0091c67d8a0e</TermId>
        </TermInfo>
      </Terms>
    </af9fe63a9c7c4bf09c60eaa4de7b5bcf>
    <mc7df0365ace4028b33c75187479c270 xmlns="bb7e2e89-a4c4-4e7f-a274-7eb3833f37fc">
      <Terms xmlns="http://schemas.microsoft.com/office/infopath/2007/PartnerControls">
        <TermInfo xmlns="http://schemas.microsoft.com/office/infopath/2007/PartnerControls">
          <TermName xmlns="http://schemas.microsoft.com/office/infopath/2007/PartnerControls">Aktuellt</TermName>
          <TermId xmlns="http://schemas.microsoft.com/office/infopath/2007/PartnerControls">4ffc7aaa-9fec-4498-ba31-fca1cefbade4</TermId>
        </TermInfo>
      </Terms>
    </mc7df0365ace4028b33c75187479c270>
    <lcf76f155ced4ddcb4097134ff3c332f xmlns="24f33afa-5b32-4c63-b449-0413c19112a9">
      <Terms xmlns="http://schemas.microsoft.com/office/infopath/2007/PartnerControls"/>
    </lcf76f155ced4ddcb4097134ff3c332f>
    <SharedWithUsers xmlns="bb7e2e89-a4c4-4e7f-a274-7eb3833f37fc">
      <UserInfo>
        <DisplayName>Caroline Helgesson</DisplayName>
        <AccountId>53</AccountId>
        <AccountType/>
      </UserInfo>
    </SharedWithUsers>
  </documentManagement>
</p:properties>
</file>

<file path=customXml/itemProps1.xml><?xml version="1.0" encoding="utf-8"?>
<ds:datastoreItem xmlns:ds="http://schemas.openxmlformats.org/officeDocument/2006/customXml" ds:itemID="{C57C07CC-88D3-46A1-8A87-81637FCACE1D}">
  <ds:schemaRefs>
    <ds:schemaRef ds:uri="http://schemas.microsoft.com/sharepoint/v3/contenttype/forms"/>
  </ds:schemaRefs>
</ds:datastoreItem>
</file>

<file path=customXml/itemProps2.xml><?xml version="1.0" encoding="utf-8"?>
<ds:datastoreItem xmlns:ds="http://schemas.openxmlformats.org/officeDocument/2006/customXml" ds:itemID="{5ACF1204-FA0E-4890-A97B-DDA3F3F735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7e2e89-a4c4-4e7f-a274-7eb3833f37fc"/>
    <ds:schemaRef ds:uri="24f33afa-5b32-4c63-b449-0413c19112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4EABCD8-760D-45ED-B3B4-C831EC0CCC8E}">
  <ds:schemaRefs>
    <ds:schemaRef ds:uri="http://schemas.openxmlformats.org/officeDocument/2006/bibliography"/>
  </ds:schemaRefs>
</ds:datastoreItem>
</file>

<file path=customXml/itemProps4.xml><?xml version="1.0" encoding="utf-8"?>
<ds:datastoreItem xmlns:ds="http://schemas.openxmlformats.org/officeDocument/2006/customXml" ds:itemID="{16163A13-2355-4EFB-81F8-620AB1BD0682}">
  <ds:schemaRefs>
    <ds:schemaRef ds:uri="http://schemas.microsoft.com/office/2006/metadata/properties"/>
    <ds:schemaRef ds:uri="http://schemas.microsoft.com/office/infopath/2007/PartnerControls"/>
    <ds:schemaRef ds:uri="bb7e2e89-a4c4-4e7f-a274-7eb3833f37fc"/>
    <ds:schemaRef ds:uri="24f33afa-5b32-4c63-b449-0413c19112a9"/>
  </ds:schemaRefs>
</ds:datastoreItem>
</file>

<file path=docProps/app.xml><?xml version="1.0" encoding="utf-8"?>
<Properties xmlns="http://schemas.openxmlformats.org/officeDocument/2006/extended-properties" xmlns:vt="http://schemas.openxmlformats.org/officeDocument/2006/docPropsVTypes">
  <Template>Normal</Template>
  <TotalTime>1265</TotalTime>
  <Pages>7</Pages>
  <Words>1893</Words>
  <Characters>10034</Characters>
  <Application>Microsoft Office Word</Application>
  <DocSecurity>0</DocSecurity>
  <Lines>83</Lines>
  <Paragraphs>23</Paragraphs>
  <ScaleCrop>false</ScaleCrop>
  <HeadingPairs>
    <vt:vector size="2" baseType="variant">
      <vt:variant>
        <vt:lpstr>Rubrik</vt:lpstr>
      </vt:variant>
      <vt:variant>
        <vt:i4>1</vt:i4>
      </vt:variant>
    </vt:vector>
  </HeadingPairs>
  <TitlesOfParts>
    <vt:vector size="1" baseType="lpstr">
      <vt:lpstr>Innehåll</vt:lpstr>
    </vt:vector>
  </TitlesOfParts>
  <Company>FIA AB</Company>
  <LinksUpToDate>false</LinksUpToDate>
  <CharactersWithSpaces>11904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Innehåll</dc:title>
  <dc:subject/>
  <dc:creator>Linda Irebrand</dc:creator>
  <cp:keywords/>
  <cp:lastModifiedBy>Michael Andersson</cp:lastModifiedBy>
  <cp:revision>43</cp:revision>
  <cp:lastPrinted>2023-05-27T02:08:00Z</cp:lastPrinted>
  <dcterms:created xsi:type="dcterms:W3CDTF">2024-06-25T09:44:00Z</dcterms:created>
  <dcterms:modified xsi:type="dcterms:W3CDTF">2024-08-21T13:38:00Z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0x010100B2F005B75ACF443E8E6B2D48A2046F290100F3C692034CBB8C419FEE18E0802CF869</vt:lpwstr>
  </property>
  <property fmtid="{D5CDD505-2E9C-101B-9397-08002B2CF9AE}" pid="3" name="kdKonfidentialitetsklass">
    <vt:lpwstr>3;#1 - Normala krav|55a84703-1395-486b-81e1-0091c67d8a0e</vt:lpwstr>
  </property>
  <property fmtid="{D5CDD505-2E9C-101B-9397-08002B2CF9AE}" pid="4" name="kdProcess">
    <vt:lpwstr>5;#Ej process|a86c2502-7b97-41b0-90df-5b8d5f2ce7ca</vt:lpwstr>
  </property>
  <property fmtid="{D5CDD505-2E9C-101B-9397-08002B2CF9AE}" pid="5" name="kdGallring">
    <vt:lpwstr>4;#Aktuellt|4ffc7aaa-9fec-4498-ba31-fca1cefbade4</vt:lpwstr>
  </property>
  <property fmtid="{D5CDD505-2E9C-101B-9397-08002B2CF9AE}" pid="6" name="kdUtfardandeOrganisation">
    <vt:lpwstr>2;#KEAB Renhållning|c4700b93-092a-4c7e-ab9c-9a36c9b9125b</vt:lpwstr>
  </property>
  <property fmtid="{D5CDD505-2E9C-101B-9397-08002B2CF9AE}" pid="7" name="kdHandlingstyp">
    <vt:lpwstr>1;#Dokument|5c09fdb5-f032-4876-8da2-f1ca59c040a3</vt:lpwstr>
  </property>
  <property fmtid="{D5CDD505-2E9C-101B-9397-08002B2CF9AE}" pid="8" name="TaxCatchAll">
    <vt:lpwstr>5;#;#4;#;#3;#;#2;#;#1;#</vt:lpwstr>
  </property>
  <property fmtid="{D5CDD505-2E9C-101B-9397-08002B2CF9AE}" pid="9" name="i72cd72ec4c14244a2a3470d6f3e9a7c">
    <vt:lpwstr>Ej process|a86c2502-7b97-41b0-90df-5b8d5f2ce7ca</vt:lpwstr>
  </property>
  <property fmtid="{D5CDD505-2E9C-101B-9397-08002B2CF9AE}" pid="10" name="mc7df0365ace4028b33c75187479c270">
    <vt:lpwstr>Aktuellt|4ffc7aaa-9fec-4498-ba31-fca1cefbade4</vt:lpwstr>
  </property>
  <property fmtid="{D5CDD505-2E9C-101B-9397-08002B2CF9AE}" pid="11" name="o1f3a5551bf745ab99b2b0cda3ee02cf">
    <vt:lpwstr>Dokument|5c09fdb5-f032-4876-8da2-f1ca59c040a3</vt:lpwstr>
  </property>
  <property fmtid="{D5CDD505-2E9C-101B-9397-08002B2CF9AE}" pid="12" name="kdDSF">
    <vt:bool>true</vt:bool>
  </property>
  <property fmtid="{D5CDD505-2E9C-101B-9397-08002B2CF9AE}" pid="13" name="d0eac89a2fb94daab383466ffa505889">
    <vt:lpwstr>KEAB Renhållning|c4700b93-092a-4c7e-ab9c-9a36c9b9125b</vt:lpwstr>
  </property>
  <property fmtid="{D5CDD505-2E9C-101B-9397-08002B2CF9AE}" pid="14" name="kdHandlaggare">
    <vt:lpwstr/>
  </property>
  <property fmtid="{D5CDD505-2E9C-101B-9397-08002B2CF9AE}" pid="15" name="af9fe63a9c7c4bf09c60eaa4de7b5bcf">
    <vt:lpwstr>1 - Normala krav|55a84703-1395-486b-81e1-0091c67d8a0e</vt:lpwstr>
  </property>
  <property fmtid="{D5CDD505-2E9C-101B-9397-08002B2CF9AE}" pid="16" name="MediaServiceImageTags">
    <vt:lpwstr/>
  </property>
  <property fmtid="{D5CDD505-2E9C-101B-9397-08002B2CF9AE}" pid="17" name="Order">
    <vt:r8>1863100</vt:r8>
  </property>
  <property fmtid="{D5CDD505-2E9C-101B-9397-08002B2CF9AE}" pid="18" name="xd_Signature">
    <vt:bool>false</vt:bool>
  </property>
  <property fmtid="{D5CDD505-2E9C-101B-9397-08002B2CF9AE}" pid="19" name="SharedWithUsers">
    <vt:lpwstr>503;#Catrine Halvardsson</vt:lpwstr>
  </property>
  <property fmtid="{D5CDD505-2E9C-101B-9397-08002B2CF9AE}" pid="20" name="xd_ProgID">
    <vt:lpwstr/>
  </property>
  <property fmtid="{D5CDD505-2E9C-101B-9397-08002B2CF9AE}" pid="21" name="ComplianceAssetId">
    <vt:lpwstr/>
  </property>
  <property fmtid="{D5CDD505-2E9C-101B-9397-08002B2CF9AE}" pid="22" name="TemplateUrl">
    <vt:lpwstr/>
  </property>
  <property fmtid="{D5CDD505-2E9C-101B-9397-08002B2CF9AE}" pid="23" name="_ExtendedDescription">
    <vt:lpwstr/>
  </property>
  <property fmtid="{D5CDD505-2E9C-101B-9397-08002B2CF9AE}" pid="24" name="TriggerFlowInfo">
    <vt:lpwstr/>
  </property>
</Properties>
</file>