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1" w:name="_Hlk170200454"/>
    <w:p w14:paraId="2FD023AF" w14:textId="77777777" w:rsidR="00DA1064" w:rsidRDefault="00DA1064" w:rsidP="00DA1064">
      <w:pPr>
        <w:tabs>
          <w:tab w:val="clear" w:pos="567"/>
          <w:tab w:val="clear" w:pos="3686"/>
          <w:tab w:val="left" w:pos="720"/>
        </w:tabs>
        <w:jc w:val="center"/>
        <w:rPr>
          <w:b/>
          <w:color w:val="auto"/>
          <w:sz w:val="44"/>
          <w:szCs w:val="44"/>
        </w:rPr>
      </w:pPr>
      <w:bookmarkStart w:id="0" w:name="_Toc169759727"/>
    </w:p>
    <w:p w14:paraId="154962DB" w14:textId="77777777" w:rsidR="00DA1064" w:rsidRDefault="00DA1064" w:rsidP="00DA1064">
      <w:pPr>
        <w:tabs>
          <w:tab w:val="clear" w:pos="567"/>
          <w:tab w:val="clear" w:pos="3686"/>
          <w:tab w:val="left" w:pos="720"/>
        </w:tabs>
        <w:jc w:val="center"/>
        <w:rPr>
          <w:b/>
          <w:color w:val="auto"/>
          <w:sz w:val="44"/>
          <w:szCs w:val="44"/>
        </w:rPr>
      </w:pPr>
    </w:p>
    <w:p w14:paraId="363953DA" w14:textId="5EF5C312" w:rsidR="00DA1064" w:rsidRDefault="00DA1064" w:rsidP="00DA1064">
      <w:pPr>
        <w:tabs>
          <w:tab w:val="clear" w:pos="567"/>
          <w:tab w:val="clear" w:pos="3686"/>
          <w:tab w:val="left" w:pos="720"/>
        </w:tabs>
        <w:jc w:val="center"/>
        <w:rPr>
          <w:b/>
          <w:color w:val="auto"/>
          <w:sz w:val="44"/>
          <w:szCs w:val="44"/>
        </w:rPr>
      </w:pPr>
      <w:r>
        <w:rPr>
          <w:b/>
          <w:color w:val="auto"/>
          <w:sz w:val="44"/>
          <w:szCs w:val="44"/>
        </w:rPr>
        <w:t>KARLSTADS ENERGI AB ÅTERVINNINGSTJÄNSTER</w:t>
      </w:r>
    </w:p>
    <w:p w14:paraId="41444BCD" w14:textId="77777777" w:rsidR="00DA1064" w:rsidRDefault="00DA1064" w:rsidP="00DA1064">
      <w:pPr>
        <w:tabs>
          <w:tab w:val="clear" w:pos="567"/>
          <w:tab w:val="clear" w:pos="3686"/>
          <w:tab w:val="left" w:pos="720"/>
        </w:tabs>
        <w:jc w:val="center"/>
        <w:rPr>
          <w:b/>
          <w:color w:val="auto"/>
          <w:sz w:val="44"/>
          <w:szCs w:val="44"/>
        </w:rPr>
      </w:pPr>
    </w:p>
    <w:p w14:paraId="0E74944F" w14:textId="77777777" w:rsidR="00DA1064" w:rsidRDefault="00DA1064" w:rsidP="00DA1064">
      <w:pPr>
        <w:tabs>
          <w:tab w:val="clear" w:pos="567"/>
          <w:tab w:val="clear" w:pos="3686"/>
          <w:tab w:val="left" w:pos="720"/>
        </w:tabs>
        <w:jc w:val="center"/>
        <w:rPr>
          <w:b/>
          <w:color w:val="auto"/>
          <w:sz w:val="44"/>
          <w:szCs w:val="44"/>
        </w:rPr>
      </w:pPr>
    </w:p>
    <w:p w14:paraId="75891B77" w14:textId="77777777" w:rsidR="00DA1064" w:rsidRDefault="00DA1064" w:rsidP="00DA1064">
      <w:pPr>
        <w:tabs>
          <w:tab w:val="clear" w:pos="567"/>
          <w:tab w:val="clear" w:pos="3686"/>
          <w:tab w:val="left" w:pos="720"/>
        </w:tabs>
        <w:jc w:val="center"/>
        <w:rPr>
          <w:b/>
          <w:color w:val="auto"/>
          <w:sz w:val="44"/>
          <w:szCs w:val="44"/>
        </w:rPr>
      </w:pPr>
    </w:p>
    <w:p w14:paraId="0034BAF8" w14:textId="77777777" w:rsidR="00DA1064" w:rsidRDefault="00DA1064" w:rsidP="00DA1064">
      <w:pPr>
        <w:tabs>
          <w:tab w:val="clear" w:pos="567"/>
          <w:tab w:val="clear" w:pos="3686"/>
          <w:tab w:val="left" w:pos="720"/>
        </w:tabs>
        <w:jc w:val="center"/>
        <w:rPr>
          <w:b/>
          <w:color w:val="auto"/>
          <w:sz w:val="44"/>
          <w:szCs w:val="44"/>
        </w:rPr>
      </w:pPr>
    </w:p>
    <w:p w14:paraId="4CC1A897" w14:textId="77777777" w:rsidR="00A26216" w:rsidRPr="004F6AFC" w:rsidRDefault="00A26216" w:rsidP="007C21E3">
      <w:pPr>
        <w:pStyle w:val="Rubrik1"/>
        <w:numPr>
          <w:ilvl w:val="0"/>
          <w:numId w:val="0"/>
        </w:numPr>
        <w:spacing w:before="0" w:after="0"/>
        <w:ind w:left="964" w:hanging="964"/>
        <w:jc w:val="center"/>
        <w:rPr>
          <w:rFonts w:ascii="Times New Roman" w:hAnsi="Times New Roman"/>
          <w:sz w:val="40"/>
          <w:szCs w:val="40"/>
        </w:rPr>
      </w:pPr>
      <w:r w:rsidRPr="004F6AFC">
        <w:rPr>
          <w:rFonts w:ascii="Times New Roman" w:hAnsi="Times New Roman"/>
          <w:sz w:val="40"/>
          <w:szCs w:val="40"/>
        </w:rPr>
        <w:t>Auktorisationssystem Spillfett 2024</w:t>
      </w:r>
      <w:bookmarkEnd w:id="0"/>
    </w:p>
    <w:p w14:paraId="3C6D7EF3" w14:textId="77777777" w:rsidR="00A26216" w:rsidRPr="004F6AFC" w:rsidRDefault="00A26216" w:rsidP="007C21E3">
      <w:pPr>
        <w:pStyle w:val="Brdtext"/>
        <w:spacing w:after="0"/>
        <w:jc w:val="center"/>
        <w:rPr>
          <w:sz w:val="44"/>
          <w:szCs w:val="44"/>
        </w:rPr>
      </w:pPr>
    </w:p>
    <w:p w14:paraId="4FABFECD" w14:textId="77777777" w:rsidR="00A26216" w:rsidRPr="004F6AFC" w:rsidRDefault="00A26216" w:rsidP="007C21E3">
      <w:pPr>
        <w:pStyle w:val="Brdtext"/>
        <w:spacing w:after="0"/>
        <w:jc w:val="center"/>
        <w:rPr>
          <w:sz w:val="40"/>
          <w:szCs w:val="40"/>
        </w:rPr>
      </w:pPr>
      <w:r w:rsidRPr="004F6AFC">
        <w:rPr>
          <w:sz w:val="40"/>
          <w:szCs w:val="40"/>
        </w:rPr>
        <w:t>Bilaga 2 - Auktorisationsavtal</w:t>
      </w:r>
    </w:p>
    <w:bookmarkEnd w:id="1"/>
    <w:p w14:paraId="145AE61A" w14:textId="77777777" w:rsidR="00A26216" w:rsidRPr="004F6AFC" w:rsidRDefault="00A26216" w:rsidP="007C21E3">
      <w:pPr>
        <w:pStyle w:val="Brdtext"/>
        <w:spacing w:after="0"/>
      </w:pPr>
    </w:p>
    <w:p w14:paraId="7E3A2EEF" w14:textId="77777777" w:rsidR="00A26216" w:rsidRPr="004F6AFC" w:rsidRDefault="00A26216" w:rsidP="007C21E3">
      <w:pPr>
        <w:pStyle w:val="Brdtext"/>
        <w:spacing w:after="0"/>
      </w:pPr>
    </w:p>
    <w:p w14:paraId="19278F92" w14:textId="77777777" w:rsidR="00A26216" w:rsidRPr="004F6AFC" w:rsidRDefault="00A26216" w:rsidP="007C21E3">
      <w:pPr>
        <w:pStyle w:val="Brdtext"/>
        <w:spacing w:after="0"/>
      </w:pPr>
    </w:p>
    <w:p w14:paraId="1DBB9A8D" w14:textId="77777777" w:rsidR="00A26216" w:rsidRPr="004F6AFC" w:rsidRDefault="00A26216" w:rsidP="007C21E3">
      <w:pPr>
        <w:pStyle w:val="Brdtext"/>
        <w:spacing w:after="0"/>
      </w:pPr>
    </w:p>
    <w:p w14:paraId="4124C3C7" w14:textId="77777777" w:rsidR="00A26216" w:rsidRPr="004F6AFC" w:rsidRDefault="00A26216" w:rsidP="007C21E3">
      <w:pPr>
        <w:pStyle w:val="Brdtext"/>
        <w:spacing w:after="0"/>
      </w:pPr>
    </w:p>
    <w:p w14:paraId="3A7777BE" w14:textId="77777777" w:rsidR="00A26216" w:rsidRPr="004F6AFC" w:rsidRDefault="00A26216" w:rsidP="007C21E3">
      <w:pPr>
        <w:pStyle w:val="Brdtext"/>
        <w:spacing w:after="0"/>
      </w:pPr>
    </w:p>
    <w:p w14:paraId="143994AF" w14:textId="77777777" w:rsidR="00A26216" w:rsidRPr="004F6AFC" w:rsidRDefault="00A26216" w:rsidP="007C21E3">
      <w:pPr>
        <w:pStyle w:val="Brdtext"/>
        <w:spacing w:after="0"/>
      </w:pPr>
    </w:p>
    <w:p w14:paraId="0009BD31" w14:textId="77777777" w:rsidR="00A26216" w:rsidRPr="004F6AFC" w:rsidRDefault="00A26216" w:rsidP="007C21E3">
      <w:pPr>
        <w:pStyle w:val="Brdtext"/>
        <w:spacing w:after="0"/>
      </w:pPr>
    </w:p>
    <w:p w14:paraId="10ABBC72" w14:textId="77777777" w:rsidR="00A26216" w:rsidRPr="004F6AFC" w:rsidRDefault="00A26216" w:rsidP="007C21E3">
      <w:pPr>
        <w:pStyle w:val="Brdtext"/>
        <w:spacing w:after="0"/>
      </w:pPr>
    </w:p>
    <w:p w14:paraId="27692B5F" w14:textId="77777777" w:rsidR="00A26216" w:rsidRPr="004F6AFC" w:rsidRDefault="00A26216" w:rsidP="007C21E3">
      <w:pPr>
        <w:pStyle w:val="Brdtext"/>
        <w:spacing w:after="0"/>
      </w:pPr>
    </w:p>
    <w:p w14:paraId="08B1A75D" w14:textId="77777777" w:rsidR="00A26216" w:rsidRPr="004F6AFC" w:rsidRDefault="00A26216" w:rsidP="007C21E3">
      <w:pPr>
        <w:pStyle w:val="Brdtext"/>
        <w:spacing w:after="0"/>
      </w:pPr>
    </w:p>
    <w:p w14:paraId="226E3F81" w14:textId="77777777" w:rsidR="00A26216" w:rsidRPr="004F6AFC" w:rsidRDefault="00A26216" w:rsidP="007C21E3">
      <w:pPr>
        <w:pStyle w:val="Brdtext"/>
        <w:spacing w:after="0"/>
      </w:pPr>
    </w:p>
    <w:p w14:paraId="7A86EB7C" w14:textId="77777777" w:rsidR="00A26216" w:rsidRPr="004F6AFC" w:rsidRDefault="00A26216" w:rsidP="007C21E3">
      <w:pPr>
        <w:pStyle w:val="Brdtext"/>
        <w:spacing w:after="0"/>
      </w:pPr>
    </w:p>
    <w:p w14:paraId="2504FA05" w14:textId="77777777" w:rsidR="00A26216" w:rsidRPr="004F6AFC" w:rsidRDefault="00A26216" w:rsidP="007C21E3">
      <w:pPr>
        <w:pStyle w:val="Brdtext"/>
        <w:spacing w:after="0"/>
      </w:pPr>
    </w:p>
    <w:p w14:paraId="4AF862F7" w14:textId="77777777" w:rsidR="00A26216" w:rsidRPr="004F6AFC" w:rsidRDefault="00A26216" w:rsidP="007C21E3">
      <w:pPr>
        <w:pStyle w:val="Brdtext"/>
        <w:spacing w:after="0"/>
      </w:pPr>
    </w:p>
    <w:p w14:paraId="35F96CB5" w14:textId="77777777" w:rsidR="00A26216" w:rsidRPr="004F6AFC" w:rsidRDefault="00A26216" w:rsidP="007C21E3">
      <w:pPr>
        <w:pStyle w:val="Brdtext"/>
        <w:spacing w:after="0"/>
      </w:pPr>
    </w:p>
    <w:p w14:paraId="3CCC2077" w14:textId="77777777" w:rsidR="00A26216" w:rsidRPr="004F6AFC" w:rsidRDefault="00A26216" w:rsidP="007C21E3">
      <w:pPr>
        <w:pStyle w:val="Brdtext"/>
        <w:spacing w:after="0"/>
      </w:pPr>
    </w:p>
    <w:p w14:paraId="7E063E5B" w14:textId="77777777" w:rsidR="00A26216" w:rsidRPr="004F6AFC" w:rsidRDefault="00A26216" w:rsidP="007C21E3">
      <w:pPr>
        <w:pStyle w:val="Brdtext"/>
        <w:spacing w:after="0"/>
      </w:pPr>
    </w:p>
    <w:p w14:paraId="291E7E39" w14:textId="4D5D86A1" w:rsidR="007C21E3" w:rsidRPr="004F6AFC" w:rsidRDefault="007C21E3">
      <w:pPr>
        <w:tabs>
          <w:tab w:val="clear" w:pos="0"/>
          <w:tab w:val="clear" w:pos="567"/>
          <w:tab w:val="clear" w:pos="3686"/>
          <w:tab w:val="clear" w:pos="7371"/>
        </w:tabs>
        <w:rPr>
          <w:color w:val="auto"/>
        </w:rPr>
      </w:pPr>
      <w:r w:rsidRPr="004F6AFC">
        <w:br w:type="page"/>
      </w:r>
    </w:p>
    <w:p w14:paraId="6CF2759E" w14:textId="77777777" w:rsidR="004A5B9E" w:rsidRDefault="004A5B9E" w:rsidP="00EF2014">
      <w:pPr>
        <w:pStyle w:val="Brdtext"/>
        <w:spacing w:after="0" w:line="360" w:lineRule="auto"/>
        <w:sectPr w:rsidR="004A5B9E" w:rsidSect="00C403FF">
          <w:headerReference w:type="default" r:id="rId11"/>
          <w:footerReference w:type="even" r:id="rId12"/>
          <w:footerReference w:type="default" r:id="rId13"/>
          <w:headerReference w:type="first" r:id="rId14"/>
          <w:pgSz w:w="11906" w:h="16838" w:code="9"/>
          <w:pgMar w:top="2268" w:right="1418" w:bottom="1418" w:left="1418" w:header="720" w:footer="499" w:gutter="0"/>
          <w:pgNumType w:start="1"/>
          <w:cols w:space="720"/>
          <w:titlePg/>
        </w:sectPr>
      </w:pPr>
    </w:p>
    <w:p w14:paraId="1802A170" w14:textId="77777777" w:rsidR="00A26216" w:rsidRPr="004F6AFC" w:rsidRDefault="00A26216" w:rsidP="00EF2014">
      <w:pPr>
        <w:pStyle w:val="Brdtext"/>
        <w:spacing w:after="0" w:line="360" w:lineRule="auto"/>
      </w:pPr>
    </w:p>
    <w:sdt>
      <w:sdtPr>
        <w:rPr>
          <w:rFonts w:ascii="Times New Roman" w:eastAsia="Times New Roman" w:hAnsi="Times New Roman" w:cs="Times New Roman"/>
          <w:b/>
          <w:bCs/>
          <w:caps/>
          <w:noProof/>
          <w:color w:val="auto"/>
          <w:sz w:val="24"/>
          <w:szCs w:val="20"/>
        </w:rPr>
        <w:id w:val="2073568992"/>
        <w:docPartObj>
          <w:docPartGallery w:val="Table of Contents"/>
          <w:docPartUnique/>
        </w:docPartObj>
      </w:sdtPr>
      <w:sdtEndPr>
        <w:rPr>
          <w:b w:val="0"/>
          <w:color w:val="000000"/>
          <w:szCs w:val="24"/>
        </w:rPr>
      </w:sdtEndPr>
      <w:sdtContent>
        <w:p w14:paraId="11DD1F4F" w14:textId="77777777" w:rsidR="00A26216" w:rsidRPr="004F6AFC" w:rsidRDefault="00A26216" w:rsidP="00EF2014">
          <w:pPr>
            <w:pStyle w:val="Innehllsfrteckningsrubrik"/>
            <w:spacing w:before="0" w:line="360" w:lineRule="auto"/>
            <w:rPr>
              <w:rFonts w:ascii="Times New Roman" w:hAnsi="Times New Roman" w:cs="Times New Roman"/>
            </w:rPr>
          </w:pPr>
          <w:r w:rsidRPr="004F6AFC">
            <w:rPr>
              <w:rFonts w:ascii="Times New Roman" w:hAnsi="Times New Roman" w:cs="Times New Roman"/>
            </w:rPr>
            <w:t>Innehåll</w:t>
          </w:r>
        </w:p>
        <w:p w14:paraId="6B06E1EE" w14:textId="63585A0E" w:rsidR="00A26216" w:rsidRPr="004F6AFC" w:rsidRDefault="00A26216" w:rsidP="00EF2014">
          <w:pPr>
            <w:pStyle w:val="Innehll1"/>
            <w:tabs>
              <w:tab w:val="right" w:leader="dot" w:pos="7417"/>
            </w:tabs>
            <w:spacing w:before="0" w:line="360" w:lineRule="auto"/>
            <w:rPr>
              <w:rFonts w:eastAsiaTheme="minorEastAsia"/>
              <w:kern w:val="2"/>
              <w:sz w:val="22"/>
              <w:szCs w:val="22"/>
              <w14:ligatures w14:val="standardContextual"/>
            </w:rPr>
          </w:pPr>
          <w:r w:rsidRPr="004F6AFC">
            <w:fldChar w:fldCharType="begin"/>
          </w:r>
          <w:r w:rsidRPr="004F6AFC">
            <w:instrText>TOC \o "1-3" \z \u \h</w:instrText>
          </w:r>
          <w:r w:rsidRPr="004F6AFC">
            <w:fldChar w:fldCharType="separate"/>
          </w:r>
          <w:hyperlink w:anchor="_Toc169759727" w:history="1">
            <w:r w:rsidRPr="004F6AFC">
              <w:rPr>
                <w:rStyle w:val="Hyperlnk"/>
              </w:rPr>
              <w:t>Auktorisationssystem Spillfett 2024</w:t>
            </w:r>
            <w:r w:rsidRPr="004F6AFC">
              <w:rPr>
                <w:webHidden/>
              </w:rPr>
              <w:tab/>
            </w:r>
            <w:r w:rsidRPr="004F6AFC">
              <w:rPr>
                <w:webHidden/>
              </w:rPr>
              <w:fldChar w:fldCharType="begin"/>
            </w:r>
            <w:r w:rsidRPr="004F6AFC">
              <w:rPr>
                <w:webHidden/>
              </w:rPr>
              <w:instrText xml:space="preserve"> PAGEREF _Toc169759727 \h </w:instrText>
            </w:r>
            <w:r w:rsidRPr="004F6AFC">
              <w:rPr>
                <w:webHidden/>
              </w:rPr>
            </w:r>
            <w:r w:rsidRPr="004F6AFC">
              <w:rPr>
                <w:webHidden/>
              </w:rPr>
              <w:fldChar w:fldCharType="separate"/>
            </w:r>
            <w:r w:rsidR="007F4B40">
              <w:rPr>
                <w:webHidden/>
              </w:rPr>
              <w:t>1</w:t>
            </w:r>
            <w:r w:rsidRPr="004F6AFC">
              <w:rPr>
                <w:webHidden/>
              </w:rPr>
              <w:fldChar w:fldCharType="end"/>
            </w:r>
          </w:hyperlink>
        </w:p>
        <w:p w14:paraId="02164533" w14:textId="7D9E9DF6" w:rsidR="00A26216" w:rsidRPr="004F6AFC" w:rsidRDefault="00000000" w:rsidP="00EF2014">
          <w:pPr>
            <w:pStyle w:val="Innehll1"/>
            <w:tabs>
              <w:tab w:val="right" w:leader="dot" w:pos="7417"/>
            </w:tabs>
            <w:spacing w:before="0" w:line="360" w:lineRule="auto"/>
            <w:rPr>
              <w:rFonts w:eastAsiaTheme="minorEastAsia"/>
              <w:kern w:val="2"/>
              <w:sz w:val="22"/>
              <w:szCs w:val="22"/>
              <w14:ligatures w14:val="standardContextual"/>
            </w:rPr>
          </w:pPr>
          <w:hyperlink w:anchor="_Toc169759728" w:history="1">
            <w:r w:rsidR="00A26216" w:rsidRPr="004F6AFC">
              <w:rPr>
                <w:rStyle w:val="Hyperlnk"/>
              </w:rPr>
              <w:t>AUKTORISATIONSAVTAL ("Auktorisationsavtalet")</w:t>
            </w:r>
            <w:r w:rsidR="00A26216" w:rsidRPr="004F6AFC">
              <w:rPr>
                <w:webHidden/>
              </w:rPr>
              <w:tab/>
            </w:r>
            <w:r w:rsidR="00A26216" w:rsidRPr="004F6AFC">
              <w:rPr>
                <w:webHidden/>
              </w:rPr>
              <w:fldChar w:fldCharType="begin"/>
            </w:r>
            <w:r w:rsidR="00A26216" w:rsidRPr="004F6AFC">
              <w:rPr>
                <w:webHidden/>
              </w:rPr>
              <w:instrText xml:space="preserve"> PAGEREF _Toc169759728 \h </w:instrText>
            </w:r>
            <w:r w:rsidR="00A26216" w:rsidRPr="004F6AFC">
              <w:rPr>
                <w:webHidden/>
              </w:rPr>
            </w:r>
            <w:r w:rsidR="00A26216" w:rsidRPr="004F6AFC">
              <w:rPr>
                <w:webHidden/>
              </w:rPr>
              <w:fldChar w:fldCharType="separate"/>
            </w:r>
            <w:r w:rsidR="007F4B40">
              <w:rPr>
                <w:webHidden/>
              </w:rPr>
              <w:t>2</w:t>
            </w:r>
            <w:r w:rsidR="00A26216" w:rsidRPr="004F6AFC">
              <w:rPr>
                <w:webHidden/>
              </w:rPr>
              <w:fldChar w:fldCharType="end"/>
            </w:r>
          </w:hyperlink>
        </w:p>
        <w:p w14:paraId="2B6971FF" w14:textId="2CEBD6AD"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29" w:history="1">
            <w:r w:rsidR="00A26216" w:rsidRPr="004F6AFC">
              <w:rPr>
                <w:rStyle w:val="Hyperlnk"/>
              </w:rPr>
              <w:t>1.</w:t>
            </w:r>
            <w:r w:rsidR="00A26216" w:rsidRPr="004F6AFC">
              <w:rPr>
                <w:rFonts w:eastAsiaTheme="minorEastAsia"/>
                <w:kern w:val="2"/>
                <w:sz w:val="22"/>
                <w:szCs w:val="22"/>
                <w14:ligatures w14:val="standardContextual"/>
              </w:rPr>
              <w:tab/>
            </w:r>
            <w:r w:rsidR="00A26216" w:rsidRPr="004F6AFC">
              <w:rPr>
                <w:rStyle w:val="Hyperlnk"/>
              </w:rPr>
              <w:t>Parter</w:t>
            </w:r>
            <w:r w:rsidR="00A26216" w:rsidRPr="004F6AFC">
              <w:rPr>
                <w:webHidden/>
              </w:rPr>
              <w:tab/>
            </w:r>
            <w:r w:rsidR="00A26216" w:rsidRPr="004F6AFC">
              <w:rPr>
                <w:webHidden/>
              </w:rPr>
              <w:fldChar w:fldCharType="begin"/>
            </w:r>
            <w:r w:rsidR="00A26216" w:rsidRPr="004F6AFC">
              <w:rPr>
                <w:webHidden/>
              </w:rPr>
              <w:instrText xml:space="preserve"> PAGEREF _Toc169759729 \h </w:instrText>
            </w:r>
            <w:r w:rsidR="00A26216" w:rsidRPr="004F6AFC">
              <w:rPr>
                <w:webHidden/>
              </w:rPr>
            </w:r>
            <w:r w:rsidR="00A26216" w:rsidRPr="004F6AFC">
              <w:rPr>
                <w:webHidden/>
              </w:rPr>
              <w:fldChar w:fldCharType="separate"/>
            </w:r>
            <w:r w:rsidR="007F4B40">
              <w:rPr>
                <w:webHidden/>
              </w:rPr>
              <w:t>2</w:t>
            </w:r>
            <w:r w:rsidR="00A26216" w:rsidRPr="004F6AFC">
              <w:rPr>
                <w:webHidden/>
              </w:rPr>
              <w:fldChar w:fldCharType="end"/>
            </w:r>
          </w:hyperlink>
        </w:p>
        <w:p w14:paraId="07470D86" w14:textId="777DAB8D"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30" w:history="1">
            <w:r w:rsidR="00A26216" w:rsidRPr="004F6AFC">
              <w:rPr>
                <w:rStyle w:val="Hyperlnk"/>
              </w:rPr>
              <w:t>2.</w:t>
            </w:r>
            <w:r w:rsidR="00A26216" w:rsidRPr="004F6AFC">
              <w:rPr>
                <w:rFonts w:eastAsiaTheme="minorEastAsia"/>
                <w:kern w:val="2"/>
                <w:sz w:val="22"/>
                <w:szCs w:val="22"/>
                <w14:ligatures w14:val="standardContextual"/>
              </w:rPr>
              <w:tab/>
            </w:r>
            <w:r w:rsidR="00A26216" w:rsidRPr="004F6AFC">
              <w:rPr>
                <w:rStyle w:val="Hyperlnk"/>
              </w:rPr>
              <w:t>Bakgrund</w:t>
            </w:r>
            <w:r w:rsidR="00A26216" w:rsidRPr="004F6AFC">
              <w:rPr>
                <w:webHidden/>
              </w:rPr>
              <w:tab/>
            </w:r>
            <w:r w:rsidR="00A26216" w:rsidRPr="004F6AFC">
              <w:rPr>
                <w:webHidden/>
              </w:rPr>
              <w:fldChar w:fldCharType="begin"/>
            </w:r>
            <w:r w:rsidR="00A26216" w:rsidRPr="004F6AFC">
              <w:rPr>
                <w:webHidden/>
              </w:rPr>
              <w:instrText xml:space="preserve"> PAGEREF _Toc169759730 \h </w:instrText>
            </w:r>
            <w:r w:rsidR="00A26216" w:rsidRPr="004F6AFC">
              <w:rPr>
                <w:webHidden/>
              </w:rPr>
            </w:r>
            <w:r w:rsidR="00A26216" w:rsidRPr="004F6AFC">
              <w:rPr>
                <w:webHidden/>
              </w:rPr>
              <w:fldChar w:fldCharType="separate"/>
            </w:r>
            <w:r w:rsidR="007F4B40">
              <w:rPr>
                <w:webHidden/>
              </w:rPr>
              <w:t>2</w:t>
            </w:r>
            <w:r w:rsidR="00A26216" w:rsidRPr="004F6AFC">
              <w:rPr>
                <w:webHidden/>
              </w:rPr>
              <w:fldChar w:fldCharType="end"/>
            </w:r>
          </w:hyperlink>
        </w:p>
        <w:p w14:paraId="4BDE758B" w14:textId="6145A4A2"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31" w:history="1">
            <w:r w:rsidR="00A26216" w:rsidRPr="004F6AFC">
              <w:rPr>
                <w:rStyle w:val="Hyperlnk"/>
              </w:rPr>
              <w:t>3.</w:t>
            </w:r>
            <w:r w:rsidR="00A26216" w:rsidRPr="004F6AFC">
              <w:rPr>
                <w:rFonts w:eastAsiaTheme="minorEastAsia"/>
                <w:kern w:val="2"/>
                <w:sz w:val="22"/>
                <w:szCs w:val="22"/>
                <w14:ligatures w14:val="standardContextual"/>
              </w:rPr>
              <w:tab/>
            </w:r>
            <w:r w:rsidR="00A26216" w:rsidRPr="004F6AFC">
              <w:rPr>
                <w:rStyle w:val="Hyperlnk"/>
              </w:rPr>
              <w:t>Auktorisationens omfattning</w:t>
            </w:r>
            <w:r w:rsidR="00A26216" w:rsidRPr="004F6AFC">
              <w:rPr>
                <w:webHidden/>
              </w:rPr>
              <w:tab/>
            </w:r>
            <w:r w:rsidR="00A26216" w:rsidRPr="004F6AFC">
              <w:rPr>
                <w:webHidden/>
              </w:rPr>
              <w:fldChar w:fldCharType="begin"/>
            </w:r>
            <w:r w:rsidR="00A26216" w:rsidRPr="004F6AFC">
              <w:rPr>
                <w:webHidden/>
              </w:rPr>
              <w:instrText xml:space="preserve"> PAGEREF _Toc169759731 \h </w:instrText>
            </w:r>
            <w:r w:rsidR="00A26216" w:rsidRPr="004F6AFC">
              <w:rPr>
                <w:webHidden/>
              </w:rPr>
            </w:r>
            <w:r w:rsidR="00A26216" w:rsidRPr="004F6AFC">
              <w:rPr>
                <w:webHidden/>
              </w:rPr>
              <w:fldChar w:fldCharType="separate"/>
            </w:r>
            <w:r w:rsidR="007F4B40">
              <w:rPr>
                <w:webHidden/>
              </w:rPr>
              <w:t>2</w:t>
            </w:r>
            <w:r w:rsidR="00A26216" w:rsidRPr="004F6AFC">
              <w:rPr>
                <w:webHidden/>
              </w:rPr>
              <w:fldChar w:fldCharType="end"/>
            </w:r>
          </w:hyperlink>
        </w:p>
        <w:p w14:paraId="30502140" w14:textId="3AF7A5CE"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32" w:history="1">
            <w:r w:rsidR="00A26216" w:rsidRPr="004F6AFC">
              <w:rPr>
                <w:rStyle w:val="Hyperlnk"/>
              </w:rPr>
              <w:t>4.</w:t>
            </w:r>
            <w:r w:rsidR="00A26216" w:rsidRPr="004F6AFC">
              <w:rPr>
                <w:rFonts w:eastAsiaTheme="minorEastAsia"/>
                <w:kern w:val="2"/>
                <w:sz w:val="22"/>
                <w:szCs w:val="22"/>
                <w14:ligatures w14:val="standardContextual"/>
              </w:rPr>
              <w:tab/>
            </w:r>
            <w:r w:rsidR="00A26216" w:rsidRPr="004F6AFC">
              <w:rPr>
                <w:rStyle w:val="Hyperlnk"/>
              </w:rPr>
              <w:t>Avtalshandlingar och tolkningsföreträde</w:t>
            </w:r>
            <w:r w:rsidR="00A26216" w:rsidRPr="004F6AFC">
              <w:rPr>
                <w:webHidden/>
              </w:rPr>
              <w:tab/>
            </w:r>
            <w:r w:rsidR="00A26216" w:rsidRPr="004F6AFC">
              <w:rPr>
                <w:webHidden/>
              </w:rPr>
              <w:fldChar w:fldCharType="begin"/>
            </w:r>
            <w:r w:rsidR="00A26216" w:rsidRPr="004F6AFC">
              <w:rPr>
                <w:webHidden/>
              </w:rPr>
              <w:instrText xml:space="preserve"> PAGEREF _Toc169759732 \h </w:instrText>
            </w:r>
            <w:r w:rsidR="00A26216" w:rsidRPr="004F6AFC">
              <w:rPr>
                <w:webHidden/>
              </w:rPr>
            </w:r>
            <w:r w:rsidR="00A26216" w:rsidRPr="004F6AFC">
              <w:rPr>
                <w:webHidden/>
              </w:rPr>
              <w:fldChar w:fldCharType="separate"/>
            </w:r>
            <w:r w:rsidR="007F4B40">
              <w:rPr>
                <w:webHidden/>
              </w:rPr>
              <w:t>3</w:t>
            </w:r>
            <w:r w:rsidR="00A26216" w:rsidRPr="004F6AFC">
              <w:rPr>
                <w:webHidden/>
              </w:rPr>
              <w:fldChar w:fldCharType="end"/>
            </w:r>
          </w:hyperlink>
        </w:p>
        <w:p w14:paraId="0D18603B" w14:textId="37FD6BDA"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33" w:history="1">
            <w:r w:rsidR="00A26216" w:rsidRPr="004F6AFC">
              <w:rPr>
                <w:rStyle w:val="Hyperlnk"/>
              </w:rPr>
              <w:t>5.</w:t>
            </w:r>
            <w:r w:rsidR="00A26216" w:rsidRPr="004F6AFC">
              <w:rPr>
                <w:rFonts w:eastAsiaTheme="minorEastAsia"/>
                <w:kern w:val="2"/>
                <w:sz w:val="22"/>
                <w:szCs w:val="22"/>
                <w14:ligatures w14:val="standardContextual"/>
              </w:rPr>
              <w:tab/>
            </w:r>
            <w:r w:rsidR="00A26216" w:rsidRPr="004F6AFC">
              <w:rPr>
                <w:rStyle w:val="Hyperlnk"/>
              </w:rPr>
              <w:t>Avtalstid</w:t>
            </w:r>
            <w:r w:rsidR="00A26216" w:rsidRPr="004F6AFC">
              <w:rPr>
                <w:webHidden/>
              </w:rPr>
              <w:tab/>
            </w:r>
            <w:r w:rsidR="00A26216" w:rsidRPr="004F6AFC">
              <w:rPr>
                <w:webHidden/>
              </w:rPr>
              <w:fldChar w:fldCharType="begin"/>
            </w:r>
            <w:r w:rsidR="00A26216" w:rsidRPr="004F6AFC">
              <w:rPr>
                <w:webHidden/>
              </w:rPr>
              <w:instrText xml:space="preserve"> PAGEREF _Toc169759733 \h </w:instrText>
            </w:r>
            <w:r w:rsidR="00A26216" w:rsidRPr="004F6AFC">
              <w:rPr>
                <w:webHidden/>
              </w:rPr>
            </w:r>
            <w:r w:rsidR="00A26216" w:rsidRPr="004F6AFC">
              <w:rPr>
                <w:webHidden/>
              </w:rPr>
              <w:fldChar w:fldCharType="separate"/>
            </w:r>
            <w:r w:rsidR="007F4B40">
              <w:rPr>
                <w:webHidden/>
              </w:rPr>
              <w:t>3</w:t>
            </w:r>
            <w:r w:rsidR="00A26216" w:rsidRPr="004F6AFC">
              <w:rPr>
                <w:webHidden/>
              </w:rPr>
              <w:fldChar w:fldCharType="end"/>
            </w:r>
          </w:hyperlink>
        </w:p>
        <w:p w14:paraId="7B3071F3" w14:textId="22FD69F4"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34" w:history="1">
            <w:r w:rsidR="00A26216" w:rsidRPr="004F6AFC">
              <w:rPr>
                <w:rStyle w:val="Hyperlnk"/>
              </w:rPr>
              <w:t>6.</w:t>
            </w:r>
            <w:r w:rsidR="00A26216" w:rsidRPr="004F6AFC">
              <w:rPr>
                <w:rFonts w:eastAsiaTheme="minorEastAsia"/>
                <w:kern w:val="2"/>
                <w:sz w:val="22"/>
                <w:szCs w:val="22"/>
                <w14:ligatures w14:val="standardContextual"/>
              </w:rPr>
              <w:tab/>
            </w:r>
            <w:r w:rsidR="00A26216" w:rsidRPr="004F6AFC">
              <w:rPr>
                <w:rStyle w:val="Hyperlnk"/>
              </w:rPr>
              <w:t>Entreprenörens åtaganden och skyldigheter</w:t>
            </w:r>
            <w:r w:rsidR="00A26216" w:rsidRPr="004F6AFC">
              <w:rPr>
                <w:webHidden/>
              </w:rPr>
              <w:tab/>
            </w:r>
            <w:r w:rsidR="00A26216" w:rsidRPr="004F6AFC">
              <w:rPr>
                <w:webHidden/>
              </w:rPr>
              <w:fldChar w:fldCharType="begin"/>
            </w:r>
            <w:r w:rsidR="00A26216" w:rsidRPr="004F6AFC">
              <w:rPr>
                <w:webHidden/>
              </w:rPr>
              <w:instrText xml:space="preserve"> PAGEREF _Toc169759734 \h </w:instrText>
            </w:r>
            <w:r w:rsidR="00A26216" w:rsidRPr="004F6AFC">
              <w:rPr>
                <w:webHidden/>
              </w:rPr>
            </w:r>
            <w:r w:rsidR="00A26216" w:rsidRPr="004F6AFC">
              <w:rPr>
                <w:webHidden/>
              </w:rPr>
              <w:fldChar w:fldCharType="separate"/>
            </w:r>
            <w:r w:rsidR="007F4B40">
              <w:rPr>
                <w:webHidden/>
              </w:rPr>
              <w:t>3</w:t>
            </w:r>
            <w:r w:rsidR="00A26216" w:rsidRPr="004F6AFC">
              <w:rPr>
                <w:webHidden/>
              </w:rPr>
              <w:fldChar w:fldCharType="end"/>
            </w:r>
          </w:hyperlink>
        </w:p>
        <w:p w14:paraId="0C90722A" w14:textId="0E0B8087"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35" w:history="1">
            <w:r w:rsidR="00A26216" w:rsidRPr="004F6AFC">
              <w:rPr>
                <w:rStyle w:val="Hyperlnk"/>
                <w:noProof/>
              </w:rPr>
              <w:t>6.1</w:t>
            </w:r>
            <w:r w:rsidR="00A26216" w:rsidRPr="004F6AFC">
              <w:rPr>
                <w:rFonts w:eastAsiaTheme="minorEastAsia"/>
                <w:noProof/>
                <w:kern w:val="2"/>
                <w:sz w:val="22"/>
                <w:szCs w:val="22"/>
                <w14:ligatures w14:val="standardContextual"/>
              </w:rPr>
              <w:tab/>
            </w:r>
            <w:r w:rsidR="00A26216" w:rsidRPr="004F6AFC">
              <w:rPr>
                <w:rStyle w:val="Hyperlnk"/>
                <w:noProof/>
              </w:rPr>
              <w:t>Allmänt</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_Toc169759735 \h </w:instrText>
            </w:r>
            <w:r w:rsidR="00A26216" w:rsidRPr="004F6AFC">
              <w:rPr>
                <w:noProof/>
                <w:webHidden/>
              </w:rPr>
            </w:r>
            <w:r w:rsidR="00A26216" w:rsidRPr="004F6AFC">
              <w:rPr>
                <w:noProof/>
                <w:webHidden/>
              </w:rPr>
              <w:fldChar w:fldCharType="separate"/>
            </w:r>
            <w:r w:rsidR="007F4B40">
              <w:rPr>
                <w:noProof/>
                <w:webHidden/>
              </w:rPr>
              <w:t>3</w:t>
            </w:r>
            <w:r w:rsidR="00A26216" w:rsidRPr="004F6AFC">
              <w:rPr>
                <w:noProof/>
                <w:webHidden/>
              </w:rPr>
              <w:fldChar w:fldCharType="end"/>
            </w:r>
          </w:hyperlink>
        </w:p>
        <w:p w14:paraId="1C78648A" w14:textId="5AD819F3"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36" w:history="1">
            <w:r w:rsidR="00A26216" w:rsidRPr="004F6AFC">
              <w:rPr>
                <w:rStyle w:val="Hyperlnk"/>
                <w:noProof/>
              </w:rPr>
              <w:t>6.2</w:t>
            </w:r>
            <w:r w:rsidR="00A26216" w:rsidRPr="004F6AFC">
              <w:rPr>
                <w:rFonts w:eastAsiaTheme="minorEastAsia"/>
                <w:noProof/>
                <w:kern w:val="2"/>
                <w:sz w:val="22"/>
                <w:szCs w:val="22"/>
                <w14:ligatures w14:val="standardContextual"/>
              </w:rPr>
              <w:tab/>
            </w:r>
            <w:r w:rsidR="00A26216" w:rsidRPr="004F6AFC">
              <w:rPr>
                <w:rStyle w:val="Hyperlnk"/>
                <w:noProof/>
              </w:rPr>
              <w:t>Behandling</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_Toc169759736 \h </w:instrText>
            </w:r>
            <w:r w:rsidR="00A26216" w:rsidRPr="004F6AFC">
              <w:rPr>
                <w:noProof/>
                <w:webHidden/>
              </w:rPr>
            </w:r>
            <w:r w:rsidR="00A26216" w:rsidRPr="004F6AFC">
              <w:rPr>
                <w:noProof/>
                <w:webHidden/>
              </w:rPr>
              <w:fldChar w:fldCharType="separate"/>
            </w:r>
            <w:r w:rsidR="007F4B40">
              <w:rPr>
                <w:noProof/>
                <w:webHidden/>
              </w:rPr>
              <w:t>4</w:t>
            </w:r>
            <w:r w:rsidR="00A26216" w:rsidRPr="004F6AFC">
              <w:rPr>
                <w:noProof/>
                <w:webHidden/>
              </w:rPr>
              <w:fldChar w:fldCharType="end"/>
            </w:r>
          </w:hyperlink>
        </w:p>
        <w:p w14:paraId="51B5CD36" w14:textId="79101EA4"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37" w:history="1">
            <w:r w:rsidR="00A26216" w:rsidRPr="004F6AFC">
              <w:rPr>
                <w:rStyle w:val="Hyperlnk"/>
                <w:noProof/>
              </w:rPr>
              <w:t>6.3</w:t>
            </w:r>
            <w:r w:rsidR="00A26216" w:rsidRPr="004F6AFC">
              <w:rPr>
                <w:rFonts w:eastAsiaTheme="minorEastAsia"/>
                <w:noProof/>
                <w:kern w:val="2"/>
                <w:sz w:val="22"/>
                <w:szCs w:val="22"/>
                <w14:ligatures w14:val="standardContextual"/>
              </w:rPr>
              <w:tab/>
            </w:r>
            <w:r w:rsidR="00A26216" w:rsidRPr="004F6AFC">
              <w:rPr>
                <w:rStyle w:val="Hyperlnk"/>
                <w:noProof/>
              </w:rPr>
              <w:t>Information till kunder med mera</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_Toc169759737 \h </w:instrText>
            </w:r>
            <w:r w:rsidR="00A26216" w:rsidRPr="004F6AFC">
              <w:rPr>
                <w:noProof/>
                <w:webHidden/>
              </w:rPr>
            </w:r>
            <w:r w:rsidR="00A26216" w:rsidRPr="004F6AFC">
              <w:rPr>
                <w:noProof/>
                <w:webHidden/>
              </w:rPr>
              <w:fldChar w:fldCharType="separate"/>
            </w:r>
            <w:r w:rsidR="007F4B40">
              <w:rPr>
                <w:noProof/>
                <w:webHidden/>
              </w:rPr>
              <w:t>4</w:t>
            </w:r>
            <w:r w:rsidR="00A26216" w:rsidRPr="004F6AFC">
              <w:rPr>
                <w:noProof/>
                <w:webHidden/>
              </w:rPr>
              <w:fldChar w:fldCharType="end"/>
            </w:r>
          </w:hyperlink>
        </w:p>
        <w:p w14:paraId="468E6A9B" w14:textId="7D19E8A0"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38" w:history="1">
            <w:r w:rsidR="00A26216" w:rsidRPr="004F6AFC">
              <w:rPr>
                <w:rStyle w:val="Hyperlnk"/>
                <w:noProof/>
              </w:rPr>
              <w:t>6.4</w:t>
            </w:r>
            <w:r w:rsidR="00A26216" w:rsidRPr="004F6AFC">
              <w:rPr>
                <w:rFonts w:eastAsiaTheme="minorEastAsia"/>
                <w:noProof/>
                <w:kern w:val="2"/>
                <w:sz w:val="22"/>
                <w:szCs w:val="22"/>
                <w14:ligatures w14:val="standardContextual"/>
              </w:rPr>
              <w:tab/>
            </w:r>
            <w:r w:rsidR="00A26216" w:rsidRPr="004F6AFC">
              <w:rPr>
                <w:rStyle w:val="Hyperlnk"/>
                <w:noProof/>
              </w:rPr>
              <w:t>Fordon</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_Toc169759738 \h </w:instrText>
            </w:r>
            <w:r w:rsidR="00A26216" w:rsidRPr="004F6AFC">
              <w:rPr>
                <w:noProof/>
                <w:webHidden/>
              </w:rPr>
            </w:r>
            <w:r w:rsidR="00A26216" w:rsidRPr="004F6AFC">
              <w:rPr>
                <w:noProof/>
                <w:webHidden/>
              </w:rPr>
              <w:fldChar w:fldCharType="separate"/>
            </w:r>
            <w:r w:rsidR="007F4B40">
              <w:rPr>
                <w:noProof/>
                <w:webHidden/>
              </w:rPr>
              <w:t>4</w:t>
            </w:r>
            <w:r w:rsidR="00A26216" w:rsidRPr="004F6AFC">
              <w:rPr>
                <w:noProof/>
                <w:webHidden/>
              </w:rPr>
              <w:fldChar w:fldCharType="end"/>
            </w:r>
          </w:hyperlink>
        </w:p>
        <w:p w14:paraId="609C9BEA" w14:textId="5236F724"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39" w:history="1">
            <w:r w:rsidR="00A26216" w:rsidRPr="004F6AFC">
              <w:rPr>
                <w:rStyle w:val="Hyperlnk"/>
                <w:noProof/>
              </w:rPr>
              <w:t>6.5</w:t>
            </w:r>
            <w:r w:rsidR="00A26216" w:rsidRPr="004F6AFC">
              <w:rPr>
                <w:rFonts w:eastAsiaTheme="minorEastAsia"/>
                <w:noProof/>
                <w:kern w:val="2"/>
                <w:sz w:val="22"/>
                <w:szCs w:val="22"/>
                <w14:ligatures w14:val="standardContextual"/>
              </w:rPr>
              <w:tab/>
            </w:r>
            <w:r w:rsidR="00A26216" w:rsidRPr="004F6AFC">
              <w:rPr>
                <w:rStyle w:val="Hyperlnk"/>
                <w:noProof/>
              </w:rPr>
              <w:t>Rapportering</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_Toc169759739 \h </w:instrText>
            </w:r>
            <w:r w:rsidR="00A26216" w:rsidRPr="004F6AFC">
              <w:rPr>
                <w:noProof/>
                <w:webHidden/>
              </w:rPr>
            </w:r>
            <w:r w:rsidR="00A26216" w:rsidRPr="004F6AFC">
              <w:rPr>
                <w:noProof/>
                <w:webHidden/>
              </w:rPr>
              <w:fldChar w:fldCharType="separate"/>
            </w:r>
            <w:r w:rsidR="007F4B40">
              <w:rPr>
                <w:noProof/>
                <w:webHidden/>
              </w:rPr>
              <w:t>5</w:t>
            </w:r>
            <w:r w:rsidR="00A26216" w:rsidRPr="004F6AFC">
              <w:rPr>
                <w:noProof/>
                <w:webHidden/>
              </w:rPr>
              <w:fldChar w:fldCharType="end"/>
            </w:r>
          </w:hyperlink>
        </w:p>
        <w:p w14:paraId="73165784" w14:textId="6BD51A71"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40" w:history="1">
            <w:r w:rsidR="00A26216" w:rsidRPr="004F6AFC">
              <w:rPr>
                <w:rStyle w:val="Hyperlnk"/>
                <w:noProof/>
              </w:rPr>
              <w:t>6.6</w:t>
            </w:r>
            <w:r w:rsidR="00A26216" w:rsidRPr="004F6AFC">
              <w:rPr>
                <w:rFonts w:eastAsiaTheme="minorEastAsia"/>
                <w:noProof/>
                <w:kern w:val="2"/>
                <w:sz w:val="22"/>
                <w:szCs w:val="22"/>
                <w14:ligatures w14:val="standardContextual"/>
              </w:rPr>
              <w:tab/>
            </w:r>
            <w:r w:rsidR="00A26216" w:rsidRPr="004F6AFC">
              <w:rPr>
                <w:rStyle w:val="Hyperlnk"/>
                <w:noProof/>
              </w:rPr>
              <w:t>Kvalitetsledningssystem</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_Toc169759740 \h </w:instrText>
            </w:r>
            <w:r w:rsidR="00A26216" w:rsidRPr="004F6AFC">
              <w:rPr>
                <w:noProof/>
                <w:webHidden/>
              </w:rPr>
            </w:r>
            <w:r w:rsidR="00A26216" w:rsidRPr="004F6AFC">
              <w:rPr>
                <w:noProof/>
                <w:webHidden/>
              </w:rPr>
              <w:fldChar w:fldCharType="separate"/>
            </w:r>
            <w:r w:rsidR="007F4B40">
              <w:rPr>
                <w:noProof/>
                <w:webHidden/>
              </w:rPr>
              <w:t>5</w:t>
            </w:r>
            <w:r w:rsidR="00A26216" w:rsidRPr="004F6AFC">
              <w:rPr>
                <w:noProof/>
                <w:webHidden/>
              </w:rPr>
              <w:fldChar w:fldCharType="end"/>
            </w:r>
          </w:hyperlink>
        </w:p>
        <w:p w14:paraId="3B28584B" w14:textId="12A1398B"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41" w:history="1">
            <w:r w:rsidR="00A26216" w:rsidRPr="004F6AFC">
              <w:rPr>
                <w:rStyle w:val="Hyperlnk"/>
                <w:noProof/>
              </w:rPr>
              <w:t>6.7</w:t>
            </w:r>
            <w:r w:rsidR="00A26216" w:rsidRPr="004F6AFC">
              <w:rPr>
                <w:rFonts w:eastAsiaTheme="minorEastAsia"/>
                <w:noProof/>
                <w:kern w:val="2"/>
                <w:sz w:val="22"/>
                <w:szCs w:val="22"/>
                <w14:ligatures w14:val="standardContextual"/>
              </w:rPr>
              <w:tab/>
            </w:r>
            <w:r w:rsidR="00A26216" w:rsidRPr="004F6AFC">
              <w:rPr>
                <w:rStyle w:val="Hyperlnk"/>
                <w:noProof/>
              </w:rPr>
              <w:t>Miljöledningssystem</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_Toc169759741 \h </w:instrText>
            </w:r>
            <w:r w:rsidR="00A26216" w:rsidRPr="004F6AFC">
              <w:rPr>
                <w:noProof/>
                <w:webHidden/>
              </w:rPr>
            </w:r>
            <w:r w:rsidR="00A26216" w:rsidRPr="004F6AFC">
              <w:rPr>
                <w:noProof/>
                <w:webHidden/>
              </w:rPr>
              <w:fldChar w:fldCharType="separate"/>
            </w:r>
            <w:r w:rsidR="007F4B40">
              <w:rPr>
                <w:noProof/>
                <w:webHidden/>
              </w:rPr>
              <w:t>5</w:t>
            </w:r>
            <w:r w:rsidR="00A26216" w:rsidRPr="004F6AFC">
              <w:rPr>
                <w:noProof/>
                <w:webHidden/>
              </w:rPr>
              <w:fldChar w:fldCharType="end"/>
            </w:r>
          </w:hyperlink>
        </w:p>
        <w:p w14:paraId="15CFFA1C" w14:textId="1E1C1DD0"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42" w:history="1">
            <w:r w:rsidR="00A26216" w:rsidRPr="004F6AFC">
              <w:rPr>
                <w:rStyle w:val="Hyperlnk"/>
              </w:rPr>
              <w:t>7.</w:t>
            </w:r>
            <w:r w:rsidR="00A26216" w:rsidRPr="004F6AFC">
              <w:rPr>
                <w:rFonts w:eastAsiaTheme="minorEastAsia"/>
                <w:kern w:val="2"/>
                <w:sz w:val="22"/>
                <w:szCs w:val="22"/>
                <w14:ligatures w14:val="standardContextual"/>
              </w:rPr>
              <w:tab/>
            </w:r>
            <w:r w:rsidR="00A26216" w:rsidRPr="004F6AFC">
              <w:rPr>
                <w:rStyle w:val="Hyperlnk"/>
              </w:rPr>
              <w:t>Ersättning med mera</w:t>
            </w:r>
            <w:r w:rsidR="00A26216" w:rsidRPr="004F6AFC">
              <w:rPr>
                <w:webHidden/>
              </w:rPr>
              <w:tab/>
            </w:r>
            <w:r w:rsidR="00A26216" w:rsidRPr="004F6AFC">
              <w:rPr>
                <w:webHidden/>
              </w:rPr>
              <w:fldChar w:fldCharType="begin"/>
            </w:r>
            <w:r w:rsidR="00A26216" w:rsidRPr="004F6AFC">
              <w:rPr>
                <w:webHidden/>
              </w:rPr>
              <w:instrText xml:space="preserve"> PAGEREF _Toc169759742 \h </w:instrText>
            </w:r>
            <w:r w:rsidR="00A26216" w:rsidRPr="004F6AFC">
              <w:rPr>
                <w:webHidden/>
              </w:rPr>
            </w:r>
            <w:r w:rsidR="00A26216" w:rsidRPr="004F6AFC">
              <w:rPr>
                <w:webHidden/>
              </w:rPr>
              <w:fldChar w:fldCharType="separate"/>
            </w:r>
            <w:r w:rsidR="007F4B40">
              <w:rPr>
                <w:webHidden/>
              </w:rPr>
              <w:t>5</w:t>
            </w:r>
            <w:r w:rsidR="00A26216" w:rsidRPr="004F6AFC">
              <w:rPr>
                <w:webHidden/>
              </w:rPr>
              <w:fldChar w:fldCharType="end"/>
            </w:r>
          </w:hyperlink>
        </w:p>
        <w:p w14:paraId="66BAB4E0" w14:textId="014A7439"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43" w:history="1">
            <w:r w:rsidR="00A26216" w:rsidRPr="004F6AFC">
              <w:rPr>
                <w:rStyle w:val="Hyperlnk"/>
              </w:rPr>
              <w:t>8.</w:t>
            </w:r>
            <w:r w:rsidR="00A26216" w:rsidRPr="004F6AFC">
              <w:rPr>
                <w:rFonts w:eastAsiaTheme="minorEastAsia"/>
                <w:kern w:val="2"/>
                <w:sz w:val="22"/>
                <w:szCs w:val="22"/>
                <w14:ligatures w14:val="standardContextual"/>
              </w:rPr>
              <w:tab/>
            </w:r>
            <w:r w:rsidR="00A26216" w:rsidRPr="004F6AFC">
              <w:rPr>
                <w:rStyle w:val="Hyperlnk"/>
              </w:rPr>
              <w:t>Underentreprenörer</w:t>
            </w:r>
            <w:r w:rsidR="00A26216" w:rsidRPr="004F6AFC">
              <w:rPr>
                <w:webHidden/>
              </w:rPr>
              <w:tab/>
            </w:r>
            <w:r w:rsidR="00A26216" w:rsidRPr="004F6AFC">
              <w:rPr>
                <w:webHidden/>
              </w:rPr>
              <w:fldChar w:fldCharType="begin"/>
            </w:r>
            <w:r w:rsidR="00A26216" w:rsidRPr="004F6AFC">
              <w:rPr>
                <w:webHidden/>
              </w:rPr>
              <w:instrText xml:space="preserve"> PAGEREF _Toc169759743 \h </w:instrText>
            </w:r>
            <w:r w:rsidR="00A26216" w:rsidRPr="004F6AFC">
              <w:rPr>
                <w:webHidden/>
              </w:rPr>
            </w:r>
            <w:r w:rsidR="00A26216" w:rsidRPr="004F6AFC">
              <w:rPr>
                <w:webHidden/>
              </w:rPr>
              <w:fldChar w:fldCharType="separate"/>
            </w:r>
            <w:r w:rsidR="007F4B40">
              <w:rPr>
                <w:webHidden/>
              </w:rPr>
              <w:t>6</w:t>
            </w:r>
            <w:r w:rsidR="00A26216" w:rsidRPr="004F6AFC">
              <w:rPr>
                <w:webHidden/>
              </w:rPr>
              <w:fldChar w:fldCharType="end"/>
            </w:r>
          </w:hyperlink>
        </w:p>
        <w:p w14:paraId="23B9D1C3" w14:textId="704C52B0" w:rsidR="00A26216" w:rsidRPr="004F6AFC" w:rsidRDefault="00000000" w:rsidP="00EF2014">
          <w:pPr>
            <w:pStyle w:val="Innehll1"/>
            <w:tabs>
              <w:tab w:val="clear" w:pos="482"/>
              <w:tab w:val="left" w:pos="480"/>
              <w:tab w:val="right" w:leader="dot" w:pos="7417"/>
            </w:tabs>
            <w:spacing w:before="0" w:line="360" w:lineRule="auto"/>
            <w:rPr>
              <w:rFonts w:eastAsiaTheme="minorEastAsia"/>
              <w:kern w:val="2"/>
              <w:sz w:val="22"/>
              <w:szCs w:val="22"/>
              <w14:ligatures w14:val="standardContextual"/>
            </w:rPr>
          </w:pPr>
          <w:hyperlink w:anchor="_Toc169759744" w:history="1">
            <w:r w:rsidR="00A26216" w:rsidRPr="004F6AFC">
              <w:rPr>
                <w:rStyle w:val="Hyperlnk"/>
              </w:rPr>
              <w:t>9.</w:t>
            </w:r>
            <w:r w:rsidR="00A26216" w:rsidRPr="004F6AFC">
              <w:rPr>
                <w:rFonts w:eastAsiaTheme="minorEastAsia"/>
                <w:kern w:val="2"/>
                <w:sz w:val="22"/>
                <w:szCs w:val="22"/>
                <w14:ligatures w14:val="standardContextual"/>
              </w:rPr>
              <w:tab/>
            </w:r>
            <w:r w:rsidR="00A26216" w:rsidRPr="004F6AFC">
              <w:rPr>
                <w:rStyle w:val="Hyperlnk"/>
              </w:rPr>
              <w:t>Försäkring</w:t>
            </w:r>
            <w:r w:rsidR="00A26216" w:rsidRPr="004F6AFC">
              <w:rPr>
                <w:webHidden/>
              </w:rPr>
              <w:tab/>
            </w:r>
            <w:r w:rsidR="00A26216" w:rsidRPr="004F6AFC">
              <w:rPr>
                <w:webHidden/>
              </w:rPr>
              <w:fldChar w:fldCharType="begin"/>
            </w:r>
            <w:r w:rsidR="00A26216" w:rsidRPr="004F6AFC">
              <w:rPr>
                <w:webHidden/>
              </w:rPr>
              <w:instrText xml:space="preserve"> PAGEREF _Toc169759744 \h </w:instrText>
            </w:r>
            <w:r w:rsidR="00A26216" w:rsidRPr="004F6AFC">
              <w:rPr>
                <w:webHidden/>
              </w:rPr>
            </w:r>
            <w:r w:rsidR="00A26216" w:rsidRPr="004F6AFC">
              <w:rPr>
                <w:webHidden/>
              </w:rPr>
              <w:fldChar w:fldCharType="separate"/>
            </w:r>
            <w:r w:rsidR="007F4B40">
              <w:rPr>
                <w:webHidden/>
              </w:rPr>
              <w:t>6</w:t>
            </w:r>
            <w:r w:rsidR="00A26216" w:rsidRPr="004F6AFC">
              <w:rPr>
                <w:webHidden/>
              </w:rPr>
              <w:fldChar w:fldCharType="end"/>
            </w:r>
          </w:hyperlink>
        </w:p>
        <w:p w14:paraId="2AB0FE42" w14:textId="10C6B06B" w:rsidR="00A26216" w:rsidRPr="004F6AFC" w:rsidRDefault="00000000" w:rsidP="00EF2014">
          <w:pPr>
            <w:pStyle w:val="Innehll1"/>
            <w:tabs>
              <w:tab w:val="left" w:pos="720"/>
              <w:tab w:val="right" w:leader="dot" w:pos="7417"/>
            </w:tabs>
            <w:spacing w:before="0" w:line="360" w:lineRule="auto"/>
            <w:rPr>
              <w:rFonts w:eastAsiaTheme="minorEastAsia"/>
              <w:kern w:val="2"/>
              <w:sz w:val="22"/>
              <w:szCs w:val="22"/>
              <w14:ligatures w14:val="standardContextual"/>
            </w:rPr>
          </w:pPr>
          <w:hyperlink w:anchor="_Toc169759745" w:history="1">
            <w:r w:rsidR="00A26216" w:rsidRPr="004F6AFC">
              <w:rPr>
                <w:rStyle w:val="Hyperlnk"/>
              </w:rPr>
              <w:t>10.</w:t>
            </w:r>
            <w:r w:rsidR="00A26216" w:rsidRPr="004F6AFC">
              <w:rPr>
                <w:rFonts w:eastAsiaTheme="minorEastAsia"/>
                <w:kern w:val="2"/>
                <w:sz w:val="22"/>
                <w:szCs w:val="22"/>
                <w14:ligatures w14:val="standardContextual"/>
              </w:rPr>
              <w:tab/>
            </w:r>
            <w:r w:rsidR="00A26216" w:rsidRPr="004F6AFC">
              <w:rPr>
                <w:rStyle w:val="Hyperlnk"/>
              </w:rPr>
              <w:t>Force majeure</w:t>
            </w:r>
            <w:r w:rsidR="00A26216" w:rsidRPr="004F6AFC">
              <w:rPr>
                <w:webHidden/>
              </w:rPr>
              <w:tab/>
            </w:r>
            <w:r w:rsidR="00A26216" w:rsidRPr="004F6AFC">
              <w:rPr>
                <w:webHidden/>
              </w:rPr>
              <w:fldChar w:fldCharType="begin"/>
            </w:r>
            <w:r w:rsidR="00A26216" w:rsidRPr="004F6AFC">
              <w:rPr>
                <w:webHidden/>
              </w:rPr>
              <w:instrText xml:space="preserve"> PAGEREF _Toc169759745 \h </w:instrText>
            </w:r>
            <w:r w:rsidR="00A26216" w:rsidRPr="004F6AFC">
              <w:rPr>
                <w:webHidden/>
              </w:rPr>
            </w:r>
            <w:r w:rsidR="00A26216" w:rsidRPr="004F6AFC">
              <w:rPr>
                <w:webHidden/>
              </w:rPr>
              <w:fldChar w:fldCharType="separate"/>
            </w:r>
            <w:r w:rsidR="007F4B40">
              <w:rPr>
                <w:webHidden/>
              </w:rPr>
              <w:t>6</w:t>
            </w:r>
            <w:r w:rsidR="00A26216" w:rsidRPr="004F6AFC">
              <w:rPr>
                <w:webHidden/>
              </w:rPr>
              <w:fldChar w:fldCharType="end"/>
            </w:r>
          </w:hyperlink>
        </w:p>
        <w:p w14:paraId="6316EA57" w14:textId="476D5FBC" w:rsidR="00A26216" w:rsidRPr="004F6AFC" w:rsidRDefault="00000000" w:rsidP="00EF2014">
          <w:pPr>
            <w:pStyle w:val="Innehll1"/>
            <w:tabs>
              <w:tab w:val="left" w:pos="720"/>
              <w:tab w:val="right" w:leader="dot" w:pos="7417"/>
            </w:tabs>
            <w:spacing w:before="0" w:line="360" w:lineRule="auto"/>
            <w:rPr>
              <w:rFonts w:eastAsiaTheme="minorEastAsia"/>
              <w:kern w:val="2"/>
              <w:sz w:val="22"/>
              <w:szCs w:val="22"/>
              <w14:ligatures w14:val="standardContextual"/>
            </w:rPr>
          </w:pPr>
          <w:hyperlink w:anchor="_Toc169759746" w:history="1">
            <w:r w:rsidR="00A26216" w:rsidRPr="004F6AFC">
              <w:rPr>
                <w:rStyle w:val="Hyperlnk"/>
              </w:rPr>
              <w:t>11.</w:t>
            </w:r>
            <w:r w:rsidR="00A26216" w:rsidRPr="004F6AFC">
              <w:rPr>
                <w:rFonts w:eastAsiaTheme="minorEastAsia"/>
                <w:kern w:val="2"/>
                <w:sz w:val="22"/>
                <w:szCs w:val="22"/>
                <w14:ligatures w14:val="standardContextual"/>
              </w:rPr>
              <w:tab/>
            </w:r>
            <w:r w:rsidR="00A26216" w:rsidRPr="004F6AFC">
              <w:rPr>
                <w:rStyle w:val="Hyperlnk"/>
              </w:rPr>
              <w:t>Överlåtelse av Auktorisationen</w:t>
            </w:r>
            <w:r w:rsidR="00A26216" w:rsidRPr="004F6AFC">
              <w:rPr>
                <w:webHidden/>
              </w:rPr>
              <w:tab/>
            </w:r>
            <w:r w:rsidR="00A26216" w:rsidRPr="004F6AFC">
              <w:rPr>
                <w:webHidden/>
              </w:rPr>
              <w:fldChar w:fldCharType="begin"/>
            </w:r>
            <w:r w:rsidR="00A26216" w:rsidRPr="004F6AFC">
              <w:rPr>
                <w:webHidden/>
              </w:rPr>
              <w:instrText xml:space="preserve"> PAGEREF _Toc169759746 \h </w:instrText>
            </w:r>
            <w:r w:rsidR="00A26216" w:rsidRPr="004F6AFC">
              <w:rPr>
                <w:webHidden/>
              </w:rPr>
            </w:r>
            <w:r w:rsidR="00A26216" w:rsidRPr="004F6AFC">
              <w:rPr>
                <w:webHidden/>
              </w:rPr>
              <w:fldChar w:fldCharType="separate"/>
            </w:r>
            <w:r w:rsidR="007F4B40">
              <w:rPr>
                <w:webHidden/>
              </w:rPr>
              <w:t>6</w:t>
            </w:r>
            <w:r w:rsidR="00A26216" w:rsidRPr="004F6AFC">
              <w:rPr>
                <w:webHidden/>
              </w:rPr>
              <w:fldChar w:fldCharType="end"/>
            </w:r>
          </w:hyperlink>
        </w:p>
        <w:p w14:paraId="0128E693" w14:textId="11B8BD40" w:rsidR="00A26216" w:rsidRPr="004F6AFC" w:rsidRDefault="00000000" w:rsidP="00EF2014">
          <w:pPr>
            <w:pStyle w:val="Innehll1"/>
            <w:tabs>
              <w:tab w:val="left" w:pos="720"/>
              <w:tab w:val="right" w:leader="dot" w:pos="7417"/>
            </w:tabs>
            <w:spacing w:before="0" w:line="360" w:lineRule="auto"/>
            <w:rPr>
              <w:rFonts w:eastAsiaTheme="minorEastAsia"/>
              <w:kern w:val="2"/>
              <w:sz w:val="22"/>
              <w:szCs w:val="22"/>
              <w14:ligatures w14:val="standardContextual"/>
            </w:rPr>
          </w:pPr>
          <w:hyperlink w:anchor="_Toc169759747" w:history="1">
            <w:r w:rsidR="00A26216" w:rsidRPr="004F6AFC">
              <w:rPr>
                <w:rStyle w:val="Hyperlnk"/>
              </w:rPr>
              <w:t>12.</w:t>
            </w:r>
            <w:r w:rsidR="00A26216" w:rsidRPr="004F6AFC">
              <w:rPr>
                <w:rFonts w:eastAsiaTheme="minorEastAsia"/>
                <w:kern w:val="2"/>
                <w:sz w:val="22"/>
                <w:szCs w:val="22"/>
                <w14:ligatures w14:val="standardContextual"/>
              </w:rPr>
              <w:tab/>
            </w:r>
            <w:r w:rsidR="00A26216" w:rsidRPr="004F6AFC">
              <w:rPr>
                <w:rStyle w:val="Hyperlnk"/>
              </w:rPr>
              <w:t>Avtalsbrott</w:t>
            </w:r>
            <w:r w:rsidR="00A26216" w:rsidRPr="004F6AFC">
              <w:rPr>
                <w:webHidden/>
              </w:rPr>
              <w:tab/>
            </w:r>
            <w:r w:rsidR="00A26216" w:rsidRPr="004F6AFC">
              <w:rPr>
                <w:webHidden/>
              </w:rPr>
              <w:fldChar w:fldCharType="begin"/>
            </w:r>
            <w:r w:rsidR="00A26216" w:rsidRPr="004F6AFC">
              <w:rPr>
                <w:webHidden/>
              </w:rPr>
              <w:instrText xml:space="preserve"> PAGEREF _Toc169759747 \h </w:instrText>
            </w:r>
            <w:r w:rsidR="00A26216" w:rsidRPr="004F6AFC">
              <w:rPr>
                <w:webHidden/>
              </w:rPr>
            </w:r>
            <w:r w:rsidR="00A26216" w:rsidRPr="004F6AFC">
              <w:rPr>
                <w:webHidden/>
              </w:rPr>
              <w:fldChar w:fldCharType="separate"/>
            </w:r>
            <w:r w:rsidR="007F4B40">
              <w:rPr>
                <w:webHidden/>
              </w:rPr>
              <w:t>7</w:t>
            </w:r>
            <w:r w:rsidR="00A26216" w:rsidRPr="004F6AFC">
              <w:rPr>
                <w:webHidden/>
              </w:rPr>
              <w:fldChar w:fldCharType="end"/>
            </w:r>
          </w:hyperlink>
        </w:p>
        <w:p w14:paraId="19223626" w14:textId="7142F49C"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48" w:history="1">
            <w:r w:rsidR="00A26216" w:rsidRPr="004F6AFC">
              <w:rPr>
                <w:rStyle w:val="Hyperlnk"/>
                <w:noProof/>
              </w:rPr>
              <w:t>12.1</w:t>
            </w:r>
            <w:r w:rsidR="00A26216" w:rsidRPr="004F6AFC">
              <w:rPr>
                <w:rFonts w:eastAsiaTheme="minorEastAsia"/>
                <w:noProof/>
                <w:kern w:val="2"/>
                <w:sz w:val="22"/>
                <w:szCs w:val="22"/>
                <w14:ligatures w14:val="standardContextual"/>
              </w:rPr>
              <w:tab/>
            </w:r>
            <w:r w:rsidR="00A26216" w:rsidRPr="004F6AFC">
              <w:rPr>
                <w:rStyle w:val="Hyperlnk"/>
                <w:noProof/>
              </w:rPr>
              <w:t>Vite</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_Toc169759748 \h </w:instrText>
            </w:r>
            <w:r w:rsidR="00A26216" w:rsidRPr="004F6AFC">
              <w:rPr>
                <w:noProof/>
                <w:webHidden/>
              </w:rPr>
            </w:r>
            <w:r w:rsidR="00A26216" w:rsidRPr="004F6AFC">
              <w:rPr>
                <w:noProof/>
                <w:webHidden/>
              </w:rPr>
              <w:fldChar w:fldCharType="separate"/>
            </w:r>
            <w:r w:rsidR="007F4B40">
              <w:rPr>
                <w:noProof/>
                <w:webHidden/>
              </w:rPr>
              <w:t>7</w:t>
            </w:r>
            <w:r w:rsidR="00A26216" w:rsidRPr="004F6AFC">
              <w:rPr>
                <w:noProof/>
                <w:webHidden/>
              </w:rPr>
              <w:fldChar w:fldCharType="end"/>
            </w:r>
          </w:hyperlink>
        </w:p>
        <w:p w14:paraId="508411BE" w14:textId="16F338EE"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49" w:history="1">
            <w:r w:rsidR="00A26216" w:rsidRPr="004F6AFC">
              <w:rPr>
                <w:rStyle w:val="Hyperlnk"/>
                <w:noProof/>
              </w:rPr>
              <w:t>12.2</w:t>
            </w:r>
            <w:r w:rsidR="00A26216" w:rsidRPr="004F6AFC">
              <w:rPr>
                <w:rFonts w:eastAsiaTheme="minorEastAsia"/>
                <w:noProof/>
                <w:kern w:val="2"/>
                <w:sz w:val="22"/>
                <w:szCs w:val="22"/>
                <w14:ligatures w14:val="standardContextual"/>
              </w:rPr>
              <w:tab/>
            </w:r>
            <w:r w:rsidR="00A26216" w:rsidRPr="004F6AFC">
              <w:rPr>
                <w:rStyle w:val="Hyperlnk"/>
                <w:noProof/>
              </w:rPr>
              <w:t>Skadestånd</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_Toc169759749 \h </w:instrText>
            </w:r>
            <w:r w:rsidR="00A26216" w:rsidRPr="004F6AFC">
              <w:rPr>
                <w:noProof/>
                <w:webHidden/>
              </w:rPr>
            </w:r>
            <w:r w:rsidR="00A26216" w:rsidRPr="004F6AFC">
              <w:rPr>
                <w:noProof/>
                <w:webHidden/>
              </w:rPr>
              <w:fldChar w:fldCharType="separate"/>
            </w:r>
            <w:r w:rsidR="007F4B40">
              <w:rPr>
                <w:noProof/>
                <w:webHidden/>
              </w:rPr>
              <w:t>7</w:t>
            </w:r>
            <w:r w:rsidR="00A26216" w:rsidRPr="004F6AFC">
              <w:rPr>
                <w:noProof/>
                <w:webHidden/>
              </w:rPr>
              <w:fldChar w:fldCharType="end"/>
            </w:r>
          </w:hyperlink>
        </w:p>
        <w:p w14:paraId="75A9855E" w14:textId="750FCA14"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50" w:history="1">
            <w:r w:rsidR="00A26216" w:rsidRPr="004F6AFC">
              <w:rPr>
                <w:rStyle w:val="Hyperlnk"/>
                <w:noProof/>
              </w:rPr>
              <w:t>12.3</w:t>
            </w:r>
            <w:r w:rsidR="00A26216" w:rsidRPr="004F6AFC">
              <w:rPr>
                <w:rFonts w:eastAsiaTheme="minorEastAsia"/>
                <w:noProof/>
                <w:kern w:val="2"/>
                <w:sz w:val="22"/>
                <w:szCs w:val="22"/>
                <w14:ligatures w14:val="standardContextual"/>
              </w:rPr>
              <w:tab/>
            </w:r>
            <w:r w:rsidR="00A26216" w:rsidRPr="004F6AFC">
              <w:rPr>
                <w:rStyle w:val="Hyperlnk"/>
                <w:noProof/>
              </w:rPr>
              <w:t>Tredjemansskador</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_Toc169759750 \h </w:instrText>
            </w:r>
            <w:r w:rsidR="00A26216" w:rsidRPr="004F6AFC">
              <w:rPr>
                <w:noProof/>
                <w:webHidden/>
              </w:rPr>
            </w:r>
            <w:r w:rsidR="00A26216" w:rsidRPr="004F6AFC">
              <w:rPr>
                <w:noProof/>
                <w:webHidden/>
              </w:rPr>
              <w:fldChar w:fldCharType="separate"/>
            </w:r>
            <w:r w:rsidR="007F4B40">
              <w:rPr>
                <w:noProof/>
                <w:webHidden/>
              </w:rPr>
              <w:t>7</w:t>
            </w:r>
            <w:r w:rsidR="00A26216" w:rsidRPr="004F6AFC">
              <w:rPr>
                <w:noProof/>
                <w:webHidden/>
              </w:rPr>
              <w:fldChar w:fldCharType="end"/>
            </w:r>
          </w:hyperlink>
        </w:p>
        <w:p w14:paraId="036E597E" w14:textId="7C191AD2" w:rsidR="00A26216" w:rsidRPr="004F6AFC" w:rsidRDefault="00000000" w:rsidP="00EF2014">
          <w:pPr>
            <w:pStyle w:val="Innehll2"/>
            <w:tabs>
              <w:tab w:val="right" w:leader="dot" w:pos="7417"/>
            </w:tabs>
            <w:spacing w:line="360" w:lineRule="auto"/>
            <w:rPr>
              <w:rFonts w:eastAsiaTheme="minorEastAsia"/>
              <w:noProof/>
              <w:kern w:val="2"/>
              <w:sz w:val="22"/>
              <w:szCs w:val="22"/>
              <w14:ligatures w14:val="standardContextual"/>
            </w:rPr>
          </w:pPr>
          <w:hyperlink w:anchor="_Toc169759751" w:history="1">
            <w:r w:rsidR="00A26216" w:rsidRPr="004F6AFC">
              <w:rPr>
                <w:rStyle w:val="Hyperlnk"/>
                <w:noProof/>
              </w:rPr>
              <w:t>12.4</w:t>
            </w:r>
            <w:r w:rsidR="00A26216" w:rsidRPr="004F6AFC">
              <w:rPr>
                <w:rFonts w:eastAsiaTheme="minorEastAsia"/>
                <w:noProof/>
                <w:kern w:val="2"/>
                <w:sz w:val="22"/>
                <w:szCs w:val="22"/>
                <w14:ligatures w14:val="standardContextual"/>
              </w:rPr>
              <w:tab/>
            </w:r>
            <w:r w:rsidR="00A26216" w:rsidRPr="004F6AFC">
              <w:rPr>
                <w:rStyle w:val="Hyperlnk"/>
                <w:noProof/>
              </w:rPr>
              <w:t>Hävning</w:t>
            </w:r>
            <w:r w:rsidR="00A26216" w:rsidRPr="004F6AFC">
              <w:rPr>
                <w:noProof/>
                <w:webHidden/>
              </w:rPr>
              <w:tab/>
            </w:r>
            <w:r w:rsidR="00A26216" w:rsidRPr="004F6AFC">
              <w:rPr>
                <w:noProof/>
                <w:webHidden/>
              </w:rPr>
              <w:fldChar w:fldCharType="begin"/>
            </w:r>
            <w:r w:rsidR="00A26216" w:rsidRPr="004F6AFC">
              <w:rPr>
                <w:noProof/>
                <w:webHidden/>
              </w:rPr>
              <w:instrText xml:space="preserve"> PAGEREF _Toc169759751 \h </w:instrText>
            </w:r>
            <w:r w:rsidR="00A26216" w:rsidRPr="004F6AFC">
              <w:rPr>
                <w:noProof/>
                <w:webHidden/>
              </w:rPr>
            </w:r>
            <w:r w:rsidR="00A26216" w:rsidRPr="004F6AFC">
              <w:rPr>
                <w:noProof/>
                <w:webHidden/>
              </w:rPr>
              <w:fldChar w:fldCharType="separate"/>
            </w:r>
            <w:r w:rsidR="007F4B40">
              <w:rPr>
                <w:noProof/>
                <w:webHidden/>
              </w:rPr>
              <w:t>7</w:t>
            </w:r>
            <w:r w:rsidR="00A26216" w:rsidRPr="004F6AFC">
              <w:rPr>
                <w:noProof/>
                <w:webHidden/>
              </w:rPr>
              <w:fldChar w:fldCharType="end"/>
            </w:r>
          </w:hyperlink>
        </w:p>
        <w:p w14:paraId="3B6BF171" w14:textId="32257645" w:rsidR="00A26216" w:rsidRPr="004F6AFC" w:rsidRDefault="00000000" w:rsidP="00EF2014">
          <w:pPr>
            <w:pStyle w:val="Innehll1"/>
            <w:tabs>
              <w:tab w:val="left" w:pos="720"/>
              <w:tab w:val="right" w:leader="dot" w:pos="7417"/>
            </w:tabs>
            <w:spacing w:before="0" w:line="360" w:lineRule="auto"/>
            <w:rPr>
              <w:rFonts w:eastAsiaTheme="minorEastAsia"/>
              <w:kern w:val="2"/>
              <w:sz w:val="22"/>
              <w:szCs w:val="22"/>
              <w14:ligatures w14:val="standardContextual"/>
            </w:rPr>
          </w:pPr>
          <w:hyperlink w:anchor="_Toc169759752" w:history="1">
            <w:r w:rsidR="00A26216" w:rsidRPr="004F6AFC">
              <w:rPr>
                <w:rStyle w:val="Hyperlnk"/>
              </w:rPr>
              <w:t>13.</w:t>
            </w:r>
            <w:r w:rsidR="00A26216" w:rsidRPr="004F6AFC">
              <w:rPr>
                <w:rFonts w:eastAsiaTheme="minorEastAsia"/>
                <w:kern w:val="2"/>
                <w:sz w:val="22"/>
                <w:szCs w:val="22"/>
                <w14:ligatures w14:val="standardContextual"/>
              </w:rPr>
              <w:tab/>
            </w:r>
            <w:r w:rsidR="00A26216" w:rsidRPr="004F6AFC">
              <w:rPr>
                <w:rStyle w:val="Hyperlnk"/>
              </w:rPr>
              <w:t>Tvist</w:t>
            </w:r>
            <w:r w:rsidR="00A26216" w:rsidRPr="004F6AFC">
              <w:rPr>
                <w:webHidden/>
              </w:rPr>
              <w:tab/>
            </w:r>
            <w:r w:rsidR="00A26216" w:rsidRPr="004F6AFC">
              <w:rPr>
                <w:webHidden/>
              </w:rPr>
              <w:fldChar w:fldCharType="begin"/>
            </w:r>
            <w:r w:rsidR="00A26216" w:rsidRPr="004F6AFC">
              <w:rPr>
                <w:webHidden/>
              </w:rPr>
              <w:instrText xml:space="preserve"> PAGEREF _Toc169759752 \h </w:instrText>
            </w:r>
            <w:r w:rsidR="00A26216" w:rsidRPr="004F6AFC">
              <w:rPr>
                <w:webHidden/>
              </w:rPr>
            </w:r>
            <w:r w:rsidR="00A26216" w:rsidRPr="004F6AFC">
              <w:rPr>
                <w:webHidden/>
              </w:rPr>
              <w:fldChar w:fldCharType="separate"/>
            </w:r>
            <w:r w:rsidR="007F4B40">
              <w:rPr>
                <w:webHidden/>
              </w:rPr>
              <w:t>8</w:t>
            </w:r>
            <w:r w:rsidR="00A26216" w:rsidRPr="004F6AFC">
              <w:rPr>
                <w:webHidden/>
              </w:rPr>
              <w:fldChar w:fldCharType="end"/>
            </w:r>
          </w:hyperlink>
        </w:p>
        <w:p w14:paraId="371A5E82" w14:textId="77777777" w:rsidR="00A26216" w:rsidRPr="004F6AFC" w:rsidRDefault="00A26216" w:rsidP="00EF2014">
          <w:pPr>
            <w:pStyle w:val="Innehll1"/>
            <w:tabs>
              <w:tab w:val="clear" w:pos="482"/>
              <w:tab w:val="left" w:pos="480"/>
              <w:tab w:val="right" w:leader="dot" w:pos="7410"/>
            </w:tabs>
            <w:spacing w:before="0" w:line="360" w:lineRule="auto"/>
            <w:rPr>
              <w:rStyle w:val="Hyperlnk"/>
              <w:kern w:val="2"/>
              <w14:ligatures w14:val="standardContextual"/>
            </w:rPr>
          </w:pPr>
          <w:r w:rsidRPr="004F6AFC">
            <w:fldChar w:fldCharType="end"/>
          </w:r>
        </w:p>
      </w:sdtContent>
    </w:sdt>
    <w:p w14:paraId="09A86EA2" w14:textId="77777777" w:rsidR="00A26216" w:rsidRPr="004F6AFC" w:rsidRDefault="00A26216" w:rsidP="007C21E3"/>
    <w:p w14:paraId="1DA8E251" w14:textId="77777777" w:rsidR="00A26216" w:rsidRPr="004F6AFC" w:rsidRDefault="00A26216" w:rsidP="007C21E3">
      <w:pPr>
        <w:pStyle w:val="Brdtext"/>
        <w:spacing w:after="0"/>
      </w:pPr>
    </w:p>
    <w:p w14:paraId="79CE4748" w14:textId="101718E2" w:rsidR="00670108" w:rsidRPr="004F6AFC" w:rsidRDefault="00670108">
      <w:pPr>
        <w:tabs>
          <w:tab w:val="clear" w:pos="0"/>
          <w:tab w:val="clear" w:pos="567"/>
          <w:tab w:val="clear" w:pos="3686"/>
          <w:tab w:val="clear" w:pos="7371"/>
        </w:tabs>
        <w:rPr>
          <w:b/>
          <w:bCs/>
          <w:caps/>
        </w:rPr>
      </w:pPr>
      <w:bookmarkStart w:id="2" w:name="_Toc169759728"/>
    </w:p>
    <w:p w14:paraId="74524E42" w14:textId="79A3A65C" w:rsidR="00A26216" w:rsidRPr="004F6AFC" w:rsidRDefault="00A26216" w:rsidP="007C21E3">
      <w:pPr>
        <w:pStyle w:val="Rubrik1"/>
        <w:numPr>
          <w:ilvl w:val="0"/>
          <w:numId w:val="0"/>
        </w:numPr>
        <w:spacing w:before="0" w:after="0"/>
        <w:rPr>
          <w:rFonts w:ascii="Times New Roman" w:hAnsi="Times New Roman"/>
        </w:rPr>
      </w:pPr>
      <w:r w:rsidRPr="004F6AFC">
        <w:rPr>
          <w:rFonts w:ascii="Times New Roman" w:hAnsi="Times New Roman"/>
        </w:rPr>
        <w:lastRenderedPageBreak/>
        <w:t>AUKTORISATIONSAVTAL ("Auktorisationsavtalet")</w:t>
      </w:r>
      <w:bookmarkEnd w:id="2"/>
    </w:p>
    <w:p w14:paraId="149133E3" w14:textId="77777777" w:rsidR="00A26216" w:rsidRPr="004F6AFC" w:rsidRDefault="00A26216" w:rsidP="007C21E3">
      <w:pPr>
        <w:pStyle w:val="Brdtext"/>
        <w:spacing w:after="0"/>
      </w:pPr>
    </w:p>
    <w:bookmarkStart w:id="4" w:name="_Hlk170200890"/>
    <w:p w14:paraId="5309520C" w14:textId="3126FDCF" w:rsidR="00A26216" w:rsidRPr="001F4290" w:rsidRDefault="00A26216" w:rsidP="007C21E3">
      <w:pPr>
        <w:pStyle w:val="Rubrik1"/>
        <w:numPr>
          <w:ilvl w:val="0"/>
          <w:numId w:val="15"/>
        </w:numPr>
        <w:spacing w:before="0" w:after="0"/>
        <w:rPr>
          <w:rFonts w:ascii="Times New Roman" w:hAnsi="Times New Roman"/>
        </w:rPr>
      </w:pPr>
      <w:bookmarkStart w:id="3" w:name="_Toc169759729"/>
      <w:r w:rsidRPr="004F6AFC">
        <w:rPr>
          <w:rFonts w:ascii="Times New Roman" w:hAnsi="Times New Roman"/>
        </w:rPr>
        <w:t>Parter</w:t>
      </w:r>
      <w:bookmarkEnd w:id="3"/>
      <w:r w:rsidRPr="004F6AFC">
        <w:rPr>
          <w:rFonts w:ascii="Times New Roman" w:hAnsi="Times New Roman"/>
        </w:rPr>
        <w:t xml:space="preserve"> </w:t>
      </w:r>
    </w:p>
    <w:p w14:paraId="279D675C" w14:textId="77777777" w:rsidR="00A26216" w:rsidRPr="004F6AFC" w:rsidRDefault="00A26216" w:rsidP="007C21E3">
      <w:pPr>
        <w:pStyle w:val="Brdtext"/>
        <w:spacing w:after="0"/>
      </w:pPr>
      <w:r w:rsidRPr="004F6AFC">
        <w:t xml:space="preserve">Mellan Huvudmannen och Entreprenören är detta avtal upprättat. </w:t>
      </w:r>
    </w:p>
    <w:p w14:paraId="5C92F575" w14:textId="77777777" w:rsidR="00A26216" w:rsidRPr="004F6AFC" w:rsidRDefault="00A26216" w:rsidP="007C21E3">
      <w:pPr>
        <w:pStyle w:val="Brdtext"/>
        <w:spacing w:after="0"/>
      </w:pPr>
    </w:p>
    <w:p w14:paraId="0CDF7CD2" w14:textId="4DF2FFED" w:rsidR="00A26216" w:rsidRPr="004F6AFC" w:rsidRDefault="00A26216" w:rsidP="007C21E3">
      <w:pPr>
        <w:pStyle w:val="Brdtext"/>
        <w:spacing w:after="0"/>
        <w:rPr>
          <w:b/>
          <w:bCs/>
        </w:rPr>
      </w:pPr>
      <w:r w:rsidRPr="004F6AFC">
        <w:rPr>
          <w:b/>
          <w:bCs/>
        </w:rPr>
        <w:t xml:space="preserve">Auktoriserande </w:t>
      </w:r>
      <w:r w:rsidR="00E36933">
        <w:rPr>
          <w:b/>
          <w:bCs/>
        </w:rPr>
        <w:t>huvudman</w:t>
      </w:r>
      <w:r w:rsidRPr="004F6AFC">
        <w:rPr>
          <w:b/>
          <w:bCs/>
        </w:rPr>
        <w:t xml:space="preserve"> </w:t>
      </w:r>
    </w:p>
    <w:p w14:paraId="74C44CAB" w14:textId="77777777" w:rsidR="00A26216" w:rsidRPr="004F6AFC" w:rsidRDefault="00A26216" w:rsidP="007C21E3">
      <w:pPr>
        <w:rPr>
          <w:color w:val="auto"/>
        </w:rPr>
      </w:pPr>
      <w:r w:rsidRPr="004F6AFC">
        <w:rPr>
          <w:color w:val="auto"/>
        </w:rPr>
        <w:t>Karlstads Energi AB, Återvinningstjänster</w:t>
      </w:r>
      <w:r w:rsidRPr="004F6AFC">
        <w:t xml:space="preserve"> </w:t>
      </w:r>
      <w:r w:rsidRPr="004F6AFC">
        <w:rPr>
          <w:b/>
          <w:bCs/>
        </w:rPr>
        <w:t>("Huvudmannen")</w:t>
      </w:r>
    </w:p>
    <w:p w14:paraId="29BE27CB" w14:textId="77777777" w:rsidR="00A26216" w:rsidRPr="004F6AFC" w:rsidRDefault="00A26216" w:rsidP="007C21E3">
      <w:pPr>
        <w:rPr>
          <w:color w:val="auto"/>
        </w:rPr>
      </w:pPr>
      <w:r w:rsidRPr="004F6AFC">
        <w:rPr>
          <w:color w:val="auto"/>
        </w:rPr>
        <w:t>651 84 Karlstad</w:t>
      </w:r>
    </w:p>
    <w:p w14:paraId="7F097155" w14:textId="7F9F8A57" w:rsidR="00A26216" w:rsidRPr="00B800F5" w:rsidRDefault="00A26216" w:rsidP="007C21E3">
      <w:pPr>
        <w:rPr>
          <w:color w:val="auto"/>
        </w:rPr>
      </w:pPr>
      <w:r w:rsidRPr="004F6AFC">
        <w:rPr>
          <w:color w:val="auto"/>
        </w:rPr>
        <w:t>Växel: 054 - 540 00 00</w:t>
      </w:r>
    </w:p>
    <w:p w14:paraId="3A7A3DA1" w14:textId="6974D245" w:rsidR="007C21E3" w:rsidRPr="004F6AFC" w:rsidRDefault="00A26216" w:rsidP="007C21E3">
      <w:pPr>
        <w:pStyle w:val="Brdtext"/>
        <w:spacing w:after="0"/>
      </w:pPr>
      <w:r w:rsidRPr="004F6AFC">
        <w:t xml:space="preserve">Organisationsnummer: </w:t>
      </w:r>
      <w:r w:rsidR="00D60CF2" w:rsidRPr="004F6AFC">
        <w:t>556071–6085</w:t>
      </w:r>
    </w:p>
    <w:p w14:paraId="1282F181" w14:textId="77777777" w:rsidR="007C21E3" w:rsidRPr="004F6AFC" w:rsidRDefault="007C21E3" w:rsidP="007C21E3">
      <w:pPr>
        <w:pStyle w:val="Brdtext"/>
        <w:spacing w:after="0"/>
      </w:pPr>
    </w:p>
    <w:p w14:paraId="25EEC08F" w14:textId="77777777" w:rsidR="00A26216" w:rsidRPr="004F6AFC" w:rsidRDefault="00A26216" w:rsidP="007C21E3">
      <w:pPr>
        <w:pStyle w:val="Brdtext"/>
        <w:spacing w:after="0"/>
      </w:pPr>
      <w:r w:rsidRPr="004F6AFC">
        <w:t>Och</w:t>
      </w:r>
    </w:p>
    <w:p w14:paraId="535DFCD9" w14:textId="77777777" w:rsidR="00A26216" w:rsidRPr="004F6AFC" w:rsidRDefault="00A26216" w:rsidP="007C21E3">
      <w:pPr>
        <w:pStyle w:val="Brdtext"/>
        <w:spacing w:after="0"/>
      </w:pPr>
    </w:p>
    <w:p w14:paraId="57B9F4EF" w14:textId="77777777" w:rsidR="00A26216" w:rsidRPr="004F6AFC" w:rsidRDefault="00A26216" w:rsidP="007C21E3">
      <w:pPr>
        <w:pStyle w:val="Brdtext"/>
        <w:spacing w:after="0"/>
        <w:rPr>
          <w:b/>
          <w:bCs/>
        </w:rPr>
      </w:pPr>
      <w:r w:rsidRPr="004F6AFC">
        <w:rPr>
          <w:b/>
          <w:bCs/>
        </w:rPr>
        <w:t xml:space="preserve">Entreprenör </w:t>
      </w:r>
    </w:p>
    <w:p w14:paraId="13F66871" w14:textId="77777777" w:rsidR="00A26216" w:rsidRPr="004F6AFC" w:rsidRDefault="00A26216" w:rsidP="007C21E3">
      <w:pPr>
        <w:pStyle w:val="Brdtext"/>
        <w:spacing w:after="0"/>
      </w:pPr>
    </w:p>
    <w:p w14:paraId="6F1174F0" w14:textId="77777777" w:rsidR="00A26216" w:rsidRPr="004F6AFC" w:rsidRDefault="00A26216" w:rsidP="007C21E3">
      <w:pPr>
        <w:pStyle w:val="Brdtext"/>
        <w:spacing w:after="0"/>
      </w:pPr>
      <w:r w:rsidRPr="004F6AFC">
        <w:t xml:space="preserve">Namn och företag </w:t>
      </w:r>
      <w:r w:rsidRPr="004F6AFC">
        <w:rPr>
          <w:b/>
          <w:bCs/>
        </w:rPr>
        <w:t>("Entreprenören")</w:t>
      </w:r>
    </w:p>
    <w:p w14:paraId="442EB9E6" w14:textId="77777777" w:rsidR="004F6AFC" w:rsidRDefault="00A26216" w:rsidP="007C21E3">
      <w:pPr>
        <w:pStyle w:val="Brdtext"/>
        <w:spacing w:after="0"/>
      </w:pPr>
      <w:r w:rsidRPr="004F6AFC">
        <w:t>Adress</w:t>
      </w:r>
    </w:p>
    <w:p w14:paraId="641B5ABF" w14:textId="6FE1CAD1" w:rsidR="00A26216" w:rsidRPr="004F6AFC" w:rsidRDefault="00A26216" w:rsidP="007C21E3">
      <w:pPr>
        <w:pStyle w:val="Brdtext"/>
        <w:spacing w:after="0"/>
      </w:pPr>
      <w:r w:rsidRPr="004F6AFC">
        <w:t xml:space="preserve">Organisationsnummer </w:t>
      </w:r>
    </w:p>
    <w:p w14:paraId="0875344C" w14:textId="77777777" w:rsidR="00A26216" w:rsidRPr="004F6AFC" w:rsidRDefault="00A26216" w:rsidP="007C21E3">
      <w:pPr>
        <w:pStyle w:val="Brdtext"/>
        <w:spacing w:after="0"/>
      </w:pPr>
    </w:p>
    <w:p w14:paraId="2F0B349C" w14:textId="2B08D7E3" w:rsidR="0076625D" w:rsidRPr="001F4290" w:rsidRDefault="00A26216" w:rsidP="0076625D">
      <w:pPr>
        <w:pStyle w:val="Rubrik1"/>
        <w:numPr>
          <w:ilvl w:val="0"/>
          <w:numId w:val="15"/>
        </w:numPr>
        <w:spacing w:before="0" w:after="0"/>
        <w:rPr>
          <w:rFonts w:ascii="Times New Roman" w:hAnsi="Times New Roman"/>
        </w:rPr>
      </w:pPr>
      <w:bookmarkStart w:id="5" w:name="_Toc169759730"/>
      <w:r w:rsidRPr="004F6AFC">
        <w:rPr>
          <w:rFonts w:ascii="Times New Roman" w:hAnsi="Times New Roman"/>
        </w:rPr>
        <w:t>Bakgrund</w:t>
      </w:r>
      <w:bookmarkEnd w:id="5"/>
    </w:p>
    <w:p w14:paraId="721C4C44" w14:textId="77777777" w:rsidR="00A26216" w:rsidRPr="004F6AFC" w:rsidRDefault="00A26216" w:rsidP="007C21E3">
      <w:pPr>
        <w:pStyle w:val="Brdtext"/>
        <w:spacing w:after="0"/>
      </w:pPr>
      <w:r w:rsidRPr="004F6AFC">
        <w:t xml:space="preserve">Huvudmannen har från och med 1 januari 2024 ansvar att samla in och behandla spillfett som ingår i kommunalt avfall under kommunalt ansvar, enligt kap 15. 20 § miljöbalken. </w:t>
      </w:r>
    </w:p>
    <w:p w14:paraId="76CD3D5F" w14:textId="77777777" w:rsidR="0076625D" w:rsidRPr="004F6AFC" w:rsidRDefault="0076625D" w:rsidP="007C21E3">
      <w:pPr>
        <w:pStyle w:val="Brdtext"/>
        <w:spacing w:after="0"/>
      </w:pPr>
    </w:p>
    <w:p w14:paraId="42A6BAC6" w14:textId="77777777" w:rsidR="00A26216" w:rsidRPr="004F6AFC" w:rsidRDefault="00A26216" w:rsidP="007C21E3">
      <w:pPr>
        <w:pStyle w:val="Brdtext"/>
        <w:spacing w:after="0"/>
      </w:pPr>
      <w:r w:rsidRPr="004F6AFC">
        <w:t xml:space="preserve">Spillfett är kommunalt avfall om det kommer från storkök, hamburgerrestauranger och annan verksamhet med beredning av livsmedel för omedelbar konsumtion eller från detaljhandeln. Spillfett från jordbruk och livsmedelstillverkning är inte kommunalt avfall. </w:t>
      </w:r>
    </w:p>
    <w:p w14:paraId="04B8E071" w14:textId="77777777" w:rsidR="0076625D" w:rsidRPr="004F6AFC" w:rsidRDefault="0076625D" w:rsidP="007C21E3">
      <w:pPr>
        <w:pStyle w:val="Brdtext"/>
        <w:spacing w:after="0"/>
      </w:pPr>
    </w:p>
    <w:p w14:paraId="11581154" w14:textId="77777777" w:rsidR="00A26216" w:rsidRPr="004F6AFC" w:rsidRDefault="00A26216" w:rsidP="007C21E3">
      <w:pPr>
        <w:pStyle w:val="Brdtext"/>
        <w:spacing w:after="0"/>
      </w:pPr>
      <w:r w:rsidRPr="004F6AFC">
        <w:t xml:space="preserve">För att tillhandahålla denna tjänst som följer av detta ansvar har Huvudmannen etablerat ett auktorisationssystem till vilket entreprenörer får ansöka om anslutning. </w:t>
      </w:r>
    </w:p>
    <w:p w14:paraId="7A9D7D5B" w14:textId="77777777" w:rsidR="00A26216" w:rsidRPr="004F6AFC" w:rsidRDefault="00A26216" w:rsidP="007C21E3">
      <w:pPr>
        <w:pStyle w:val="Brdtext"/>
        <w:spacing w:after="0"/>
      </w:pPr>
      <w:r w:rsidRPr="004F6AFC">
        <w:t xml:space="preserve">Entreprenören har uppfyllt de obligatoriska kraven och har därför tilldelats auktorisation. </w:t>
      </w:r>
    </w:p>
    <w:p w14:paraId="58CA9C9F" w14:textId="77777777" w:rsidR="0076625D" w:rsidRPr="004F6AFC" w:rsidRDefault="0076625D" w:rsidP="007C21E3">
      <w:pPr>
        <w:pStyle w:val="Brdtext"/>
        <w:spacing w:after="0"/>
      </w:pPr>
    </w:p>
    <w:p w14:paraId="3733A916" w14:textId="77AFB423" w:rsidR="00A26216" w:rsidRPr="001F4290" w:rsidRDefault="00A26216" w:rsidP="007C21E3">
      <w:pPr>
        <w:pStyle w:val="Rubrik1"/>
        <w:numPr>
          <w:ilvl w:val="0"/>
          <w:numId w:val="15"/>
        </w:numPr>
        <w:spacing w:before="0" w:after="0"/>
        <w:rPr>
          <w:rFonts w:ascii="Times New Roman" w:hAnsi="Times New Roman"/>
        </w:rPr>
      </w:pPr>
      <w:bookmarkStart w:id="6" w:name="_Toc169759731"/>
      <w:r w:rsidRPr="004F6AFC">
        <w:rPr>
          <w:rFonts w:ascii="Times New Roman" w:hAnsi="Times New Roman"/>
        </w:rPr>
        <w:t>Auktorisationens omfattning</w:t>
      </w:r>
      <w:bookmarkEnd w:id="6"/>
      <w:r w:rsidRPr="004F6AFC">
        <w:rPr>
          <w:rFonts w:ascii="Times New Roman" w:hAnsi="Times New Roman"/>
        </w:rPr>
        <w:t xml:space="preserve"> </w:t>
      </w:r>
    </w:p>
    <w:p w14:paraId="53EA7FAA" w14:textId="77777777" w:rsidR="00A26216" w:rsidRPr="004F6AFC" w:rsidRDefault="00A26216" w:rsidP="007C21E3">
      <w:pPr>
        <w:pStyle w:val="Brdtext"/>
        <w:spacing w:after="0"/>
      </w:pPr>
      <w:r w:rsidRPr="004F6AFC">
        <w:t>Auktorisationen omfattar en icke-exklusiv rätt för Entreprenören att ingå avtal om upphämtning, transport och omhändertagande av spillfett inom det geografiska området; Karlstads kommun.</w:t>
      </w:r>
    </w:p>
    <w:p w14:paraId="66309251" w14:textId="77777777" w:rsidR="00A26216" w:rsidRPr="004F6AFC" w:rsidRDefault="00A26216" w:rsidP="007C21E3">
      <w:pPr>
        <w:pStyle w:val="Brdtext"/>
        <w:spacing w:after="0"/>
      </w:pPr>
      <w:r w:rsidRPr="004F6AFC">
        <w:t xml:space="preserve">Med "avfallslämnare" avses verksamhet inom Området där det uppstår spillfett (använt matfett) under kommunalt ansvar och där spillfettet kan samlas upp i behållare, till exempel i dunk, fat eller liknande. </w:t>
      </w:r>
    </w:p>
    <w:p w14:paraId="706A2D67" w14:textId="77777777" w:rsidR="00A26216" w:rsidRPr="004F6AFC" w:rsidRDefault="00A26216" w:rsidP="007C21E3">
      <w:pPr>
        <w:pStyle w:val="Brdtext"/>
        <w:spacing w:after="0"/>
      </w:pPr>
      <w:r w:rsidRPr="004F6AFC">
        <w:t xml:space="preserve">Antalet omfattande avfallslämnare kan förändras under auktorisationens giltighetstid. </w:t>
      </w:r>
    </w:p>
    <w:p w14:paraId="345CAB8D" w14:textId="77777777" w:rsidR="00A26216" w:rsidRPr="004F6AFC" w:rsidRDefault="00A26216" w:rsidP="007C21E3">
      <w:pPr>
        <w:pStyle w:val="Brdtext"/>
        <w:spacing w:after="0"/>
      </w:pPr>
      <w:r w:rsidRPr="004F6AFC">
        <w:t xml:space="preserve">Huvudmannen tillhandahåller inte något register eller övrig information om avfallslämnare. </w:t>
      </w:r>
    </w:p>
    <w:bookmarkEnd w:id="4"/>
    <w:p w14:paraId="622DFFAF" w14:textId="77777777" w:rsidR="00A26216" w:rsidRPr="004F6AFC" w:rsidRDefault="00A26216" w:rsidP="007C21E3">
      <w:pPr>
        <w:pStyle w:val="Brdtext"/>
        <w:spacing w:after="0"/>
      </w:pPr>
      <w:r w:rsidRPr="004F6AFC">
        <w:t xml:space="preserve">Utformningen av behållare för spillfett samt förfarande vid hämtning överlåtes i sin helhet till entreprenören. </w:t>
      </w:r>
    </w:p>
    <w:p w14:paraId="19B6D702" w14:textId="77777777" w:rsidR="00A26216" w:rsidRPr="004F6AFC" w:rsidRDefault="00A26216" w:rsidP="007C21E3">
      <w:pPr>
        <w:pStyle w:val="Brdtext"/>
        <w:spacing w:after="0"/>
      </w:pPr>
      <w:r w:rsidRPr="004F6AFC">
        <w:t xml:space="preserve"> Entreprenören ansvarar för behandling av insamlat spillfett, d.v.s. ombesörjer att fettet behandlas i enlighet med avfallshierarkin. Entreprenören ansvarar för samtliga kostnader för behandlingen och erhåller samtliga eventuella intäkter från behandlingen. </w:t>
      </w:r>
    </w:p>
    <w:p w14:paraId="088A39D4" w14:textId="77777777" w:rsidR="0076625D" w:rsidRPr="004F6AFC" w:rsidRDefault="0076625D" w:rsidP="007C21E3">
      <w:pPr>
        <w:pStyle w:val="Brdtext"/>
        <w:spacing w:after="0"/>
      </w:pPr>
    </w:p>
    <w:p w14:paraId="166339ED" w14:textId="5F5F59F5" w:rsidR="00A26216" w:rsidRPr="004F6AFC" w:rsidRDefault="00A26216" w:rsidP="007C21E3">
      <w:pPr>
        <w:pStyle w:val="Brdtext"/>
        <w:spacing w:after="0"/>
      </w:pPr>
      <w:r w:rsidRPr="004F6AFC">
        <w:lastRenderedPageBreak/>
        <w:t xml:space="preserve">Tjänsterna i auktorisationssystemet ska utföras med personal, fordon, utrustning, behållare och material som tillhandahålls genom den auktoriserade insamlingsentreprenörens ansvar och försorg. </w:t>
      </w:r>
    </w:p>
    <w:p w14:paraId="34EAB4AD" w14:textId="77777777" w:rsidR="0076625D" w:rsidRPr="004F6AFC" w:rsidRDefault="0076625D" w:rsidP="007C21E3">
      <w:pPr>
        <w:pStyle w:val="Brdtext"/>
        <w:spacing w:after="0"/>
      </w:pPr>
    </w:p>
    <w:p w14:paraId="77B1F689" w14:textId="77777777" w:rsidR="00A26216" w:rsidRPr="004F6AFC" w:rsidRDefault="00A26216" w:rsidP="007C21E3">
      <w:pPr>
        <w:pStyle w:val="Brdtext"/>
        <w:spacing w:after="0"/>
      </w:pPr>
      <w:r w:rsidRPr="004F6AFC">
        <w:t>Auktorisationssystemet omfattar inte tömning av fettavskiljarslam från fettavskiljare.</w:t>
      </w:r>
    </w:p>
    <w:p w14:paraId="1DE306E4" w14:textId="77777777" w:rsidR="0076625D" w:rsidRPr="004F6AFC" w:rsidRDefault="0076625D" w:rsidP="007C21E3">
      <w:pPr>
        <w:pStyle w:val="Brdtext"/>
        <w:spacing w:after="0"/>
      </w:pPr>
    </w:p>
    <w:p w14:paraId="5771D6D3" w14:textId="5A827EC5" w:rsidR="00A26216" w:rsidRPr="001F4290" w:rsidRDefault="00A26216" w:rsidP="007C21E3">
      <w:pPr>
        <w:pStyle w:val="Rubrik1"/>
        <w:numPr>
          <w:ilvl w:val="0"/>
          <w:numId w:val="15"/>
        </w:numPr>
        <w:spacing w:before="0" w:after="0"/>
        <w:rPr>
          <w:rFonts w:ascii="Times New Roman" w:hAnsi="Times New Roman"/>
        </w:rPr>
      </w:pPr>
      <w:bookmarkStart w:id="7" w:name="_Toc169759732"/>
      <w:r w:rsidRPr="004F6AFC">
        <w:rPr>
          <w:rFonts w:ascii="Times New Roman" w:hAnsi="Times New Roman"/>
        </w:rPr>
        <w:t>Avtalshandlingar och tolkningsföreträde</w:t>
      </w:r>
      <w:bookmarkEnd w:id="7"/>
      <w:r w:rsidRPr="004F6AFC">
        <w:rPr>
          <w:rFonts w:ascii="Times New Roman" w:hAnsi="Times New Roman"/>
        </w:rPr>
        <w:t xml:space="preserve"> </w:t>
      </w:r>
    </w:p>
    <w:p w14:paraId="454B3D50" w14:textId="77777777" w:rsidR="00A26216" w:rsidRPr="004F6AFC" w:rsidRDefault="00A26216" w:rsidP="007C21E3">
      <w:pPr>
        <w:pStyle w:val="Brdtext"/>
        <w:spacing w:after="0"/>
      </w:pPr>
      <w:r w:rsidRPr="004F6AFC">
        <w:t xml:space="preserve"> I Auktorisationsavtalet ingår nedanstående handlingar, som kompletterar varandra. Om det i handlingarna förekommer mot varandra stridande uppgifter eller föreskrifter, gäller de om inte omständigheterna uppenbarligen föranleder annat, sinsemellan i följande rangordning: </w:t>
      </w:r>
    </w:p>
    <w:p w14:paraId="727BF123" w14:textId="77777777" w:rsidR="00A26216" w:rsidRPr="004F6AFC" w:rsidRDefault="00A26216" w:rsidP="007C21E3">
      <w:pPr>
        <w:pStyle w:val="Brdtext"/>
        <w:spacing w:after="0"/>
      </w:pPr>
    </w:p>
    <w:p w14:paraId="17DECC12" w14:textId="77777777" w:rsidR="00A26216" w:rsidRPr="004F6AFC" w:rsidRDefault="00A26216" w:rsidP="007C21E3">
      <w:pPr>
        <w:pStyle w:val="Brdtext"/>
        <w:spacing w:after="0"/>
      </w:pPr>
      <w:r w:rsidRPr="004F6AFC">
        <w:t xml:space="preserve">1. Skriftliga ändringar och tillägg till Auktorisationsavtalet </w:t>
      </w:r>
    </w:p>
    <w:p w14:paraId="594787DC" w14:textId="77777777" w:rsidR="00A26216" w:rsidRPr="004F6AFC" w:rsidRDefault="00A26216" w:rsidP="007C21E3">
      <w:pPr>
        <w:pStyle w:val="Brdtext"/>
        <w:spacing w:after="0"/>
      </w:pPr>
      <w:r w:rsidRPr="004F6AFC">
        <w:t xml:space="preserve">2. Auktorisationsavtalet inklusive bilagor </w:t>
      </w:r>
    </w:p>
    <w:p w14:paraId="2833DB0A" w14:textId="77777777" w:rsidR="00A26216" w:rsidRPr="004F6AFC" w:rsidRDefault="00A26216" w:rsidP="007C21E3">
      <w:pPr>
        <w:pStyle w:val="Brdtext"/>
        <w:spacing w:after="0"/>
      </w:pPr>
      <w:r w:rsidRPr="004F6AFC">
        <w:t xml:space="preserve">3. Auktorisationsföreskrifter </w:t>
      </w:r>
    </w:p>
    <w:p w14:paraId="6866D97C" w14:textId="77777777" w:rsidR="00A26216" w:rsidRPr="004F6AFC" w:rsidRDefault="00A26216" w:rsidP="007C21E3">
      <w:pPr>
        <w:pStyle w:val="Brdtext"/>
        <w:spacing w:after="0"/>
      </w:pPr>
      <w:r w:rsidRPr="004F6AFC">
        <w:t xml:space="preserve">4. Entreprenörens eventuella förtydliganden och kompletteringar till ansökan </w:t>
      </w:r>
    </w:p>
    <w:p w14:paraId="4CB2557E" w14:textId="77777777" w:rsidR="00A26216" w:rsidRPr="004F6AFC" w:rsidRDefault="00A26216" w:rsidP="007C21E3">
      <w:pPr>
        <w:pStyle w:val="Brdtext"/>
        <w:spacing w:after="0"/>
      </w:pPr>
      <w:r w:rsidRPr="004F6AFC">
        <w:t xml:space="preserve">5. Entreprenörens ansökan, inklusive bilagor  </w:t>
      </w:r>
    </w:p>
    <w:p w14:paraId="5D9BB675" w14:textId="77777777" w:rsidR="0076625D" w:rsidRPr="004F6AFC" w:rsidRDefault="0076625D" w:rsidP="007C21E3">
      <w:pPr>
        <w:pStyle w:val="Brdtext"/>
        <w:spacing w:after="0"/>
      </w:pPr>
    </w:p>
    <w:p w14:paraId="79EAA568" w14:textId="26C55D68" w:rsidR="00A26216" w:rsidRPr="001F4290" w:rsidRDefault="00A26216" w:rsidP="007C21E3">
      <w:pPr>
        <w:pStyle w:val="Rubrik1"/>
        <w:numPr>
          <w:ilvl w:val="0"/>
          <w:numId w:val="15"/>
        </w:numPr>
        <w:spacing w:before="0" w:after="0"/>
        <w:rPr>
          <w:rFonts w:ascii="Times New Roman" w:hAnsi="Times New Roman"/>
        </w:rPr>
      </w:pPr>
      <w:bookmarkStart w:id="8" w:name="_Toc169759733"/>
      <w:r w:rsidRPr="004F6AFC">
        <w:rPr>
          <w:rFonts w:ascii="Times New Roman" w:hAnsi="Times New Roman"/>
        </w:rPr>
        <w:t>Avtalstid</w:t>
      </w:r>
      <w:bookmarkEnd w:id="8"/>
      <w:r w:rsidRPr="004F6AFC">
        <w:rPr>
          <w:rFonts w:ascii="Times New Roman" w:hAnsi="Times New Roman"/>
        </w:rPr>
        <w:t xml:space="preserve"> </w:t>
      </w:r>
    </w:p>
    <w:p w14:paraId="39D886AF" w14:textId="16880272" w:rsidR="00A26216" w:rsidRPr="004F6AFC" w:rsidRDefault="00A26216" w:rsidP="007C21E3">
      <w:pPr>
        <w:pStyle w:val="Brdtext"/>
        <w:spacing w:after="0"/>
      </w:pPr>
      <w:r w:rsidRPr="004F6AFC">
        <w:t>Auktorisationen träder i kraft när Huvudmannen har godkänt Entreprenören och undertecknat Auktorisationsavtalet</w:t>
      </w:r>
      <w:r w:rsidR="00B41049">
        <w:t xml:space="preserve">, </w:t>
      </w:r>
      <w:r w:rsidR="00B41049" w:rsidRPr="00D60CF2">
        <w:t>dock tidigast 1 januari 2025.</w:t>
      </w:r>
      <w:r w:rsidRPr="004F6AFC">
        <w:t xml:space="preserve"> Auktorisationsavtalet gäller därefter tills vidare ("</w:t>
      </w:r>
      <w:r w:rsidRPr="004F6AFC">
        <w:rPr>
          <w:b/>
          <w:bCs/>
        </w:rPr>
        <w:t>Auktorisationstiden").</w:t>
      </w:r>
      <w:r w:rsidRPr="004F6AFC">
        <w:t xml:space="preserve"> </w:t>
      </w:r>
    </w:p>
    <w:p w14:paraId="42B3C3D0" w14:textId="77777777" w:rsidR="00A26216" w:rsidRPr="004F6AFC" w:rsidRDefault="00A26216" w:rsidP="007C21E3">
      <w:pPr>
        <w:pStyle w:val="Brdtext"/>
        <w:spacing w:after="0"/>
      </w:pPr>
    </w:p>
    <w:p w14:paraId="056BCD0C" w14:textId="77777777" w:rsidR="00A26216" w:rsidRPr="004F6AFC" w:rsidRDefault="00A26216" w:rsidP="007C21E3">
      <w:pPr>
        <w:pStyle w:val="Brdtext"/>
        <w:spacing w:after="0"/>
      </w:pPr>
      <w:r w:rsidRPr="004F6AFC">
        <w:t xml:space="preserve">Vardera parten har rätt att säga upp Auktorisationsavtalet genom skriftligt meddelande till den andre parten. Auktorisationen upphör därvid att gälla sex månader efter avsändande av sådant meddelande. </w:t>
      </w:r>
    </w:p>
    <w:p w14:paraId="13A5E79B" w14:textId="77777777" w:rsidR="00A26216" w:rsidRPr="004F6AFC" w:rsidRDefault="00A26216" w:rsidP="007C21E3">
      <w:pPr>
        <w:pStyle w:val="Brdtext"/>
        <w:spacing w:after="0"/>
      </w:pPr>
      <w:r w:rsidRPr="004F6AFC">
        <w:t>Avtalet mellan Entreprenören och avfallslämnaren ska upphöra att gälla när avtalet mellan Huvudmannen och Entreprenören upphör att gälla. Entreprenören har inte rätt att med avfallslämnare ingå avtal vars avtalstid går utöver Auktorisationstiden.</w:t>
      </w:r>
    </w:p>
    <w:p w14:paraId="5EB2D928" w14:textId="1753C623" w:rsidR="00A26216" w:rsidRPr="004F6AFC" w:rsidRDefault="00A26216" w:rsidP="007C21E3">
      <w:pPr>
        <w:pStyle w:val="Brdtext"/>
        <w:spacing w:after="0"/>
      </w:pPr>
      <w:r w:rsidRPr="00B95A29">
        <w:t xml:space="preserve">Karlstads </w:t>
      </w:r>
      <w:r w:rsidR="0035493C" w:rsidRPr="00B95A29">
        <w:t>energi</w:t>
      </w:r>
      <w:r w:rsidRPr="004F6AFC">
        <w:t xml:space="preserve"> förbehåller sig rätten att avsluta auktorisationssystemet omgående, utan uppsägningstid, i det fall lagar och regler förändras gällande ansvaret att samla in och behandla spillfett.</w:t>
      </w:r>
    </w:p>
    <w:p w14:paraId="1331108B" w14:textId="77777777" w:rsidR="00A26216" w:rsidRPr="004F6AFC" w:rsidRDefault="00A26216" w:rsidP="007C21E3">
      <w:pPr>
        <w:pStyle w:val="Brdtext"/>
        <w:spacing w:after="0"/>
      </w:pPr>
    </w:p>
    <w:p w14:paraId="5C545EA4" w14:textId="77777777" w:rsidR="00A26216" w:rsidRPr="004F6AFC" w:rsidRDefault="00A26216" w:rsidP="007C21E3">
      <w:pPr>
        <w:pStyle w:val="Brdtext"/>
        <w:spacing w:after="0"/>
      </w:pPr>
    </w:p>
    <w:p w14:paraId="2BBF919F" w14:textId="77777777" w:rsidR="00A26216" w:rsidRPr="004F6AFC" w:rsidRDefault="00A26216" w:rsidP="007C21E3">
      <w:pPr>
        <w:pStyle w:val="Rubrik1"/>
        <w:numPr>
          <w:ilvl w:val="0"/>
          <w:numId w:val="15"/>
        </w:numPr>
        <w:spacing w:before="0" w:after="0"/>
        <w:rPr>
          <w:rFonts w:ascii="Times New Roman" w:hAnsi="Times New Roman"/>
        </w:rPr>
      </w:pPr>
      <w:bookmarkStart w:id="9" w:name="_Toc169759734"/>
      <w:r w:rsidRPr="004F6AFC">
        <w:rPr>
          <w:rFonts w:ascii="Times New Roman" w:hAnsi="Times New Roman"/>
        </w:rPr>
        <w:t>Entreprenörens åtaganden och skyldigheter</w:t>
      </w:r>
      <w:bookmarkEnd w:id="9"/>
      <w:r w:rsidRPr="004F6AFC">
        <w:rPr>
          <w:rFonts w:ascii="Times New Roman" w:hAnsi="Times New Roman"/>
        </w:rPr>
        <w:t xml:space="preserve"> </w:t>
      </w:r>
    </w:p>
    <w:p w14:paraId="6F4244A5" w14:textId="77777777" w:rsidR="00A26216" w:rsidRPr="004F6AFC" w:rsidRDefault="00A26216" w:rsidP="007C21E3">
      <w:pPr>
        <w:pStyle w:val="Brdtext"/>
        <w:spacing w:after="0"/>
      </w:pPr>
    </w:p>
    <w:p w14:paraId="5C505D82"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0" w:name="_Toc169759735"/>
      <w:r w:rsidRPr="004F6AFC">
        <w:rPr>
          <w:rFonts w:ascii="Times New Roman" w:hAnsi="Times New Roman" w:cs="Times New Roman"/>
        </w:rPr>
        <w:t>Allmänt</w:t>
      </w:r>
      <w:bookmarkEnd w:id="10"/>
      <w:r w:rsidRPr="004F6AFC">
        <w:rPr>
          <w:rFonts w:ascii="Times New Roman" w:hAnsi="Times New Roman" w:cs="Times New Roman"/>
        </w:rPr>
        <w:t xml:space="preserve"> </w:t>
      </w:r>
    </w:p>
    <w:p w14:paraId="12202FE7" w14:textId="77777777" w:rsidR="00A26216" w:rsidRPr="004F6AFC" w:rsidRDefault="00A26216" w:rsidP="007C21E3">
      <w:pPr>
        <w:pStyle w:val="Brdtext"/>
        <w:spacing w:after="0"/>
      </w:pPr>
      <w:r w:rsidRPr="004F6AFC">
        <w:t>Entreprenören ska ha för verksamheten erforderliga tillstånd.</w:t>
      </w:r>
    </w:p>
    <w:p w14:paraId="77DA6511" w14:textId="77777777" w:rsidR="00A26216" w:rsidRPr="004F6AFC" w:rsidRDefault="00A26216" w:rsidP="007C21E3">
      <w:pPr>
        <w:pStyle w:val="Brdtext"/>
        <w:spacing w:after="0"/>
      </w:pPr>
    </w:p>
    <w:p w14:paraId="10642734" w14:textId="77777777" w:rsidR="00A26216" w:rsidRPr="004F6AFC" w:rsidRDefault="00A26216" w:rsidP="007C21E3">
      <w:pPr>
        <w:pStyle w:val="Brdtext"/>
        <w:spacing w:after="0"/>
      </w:pPr>
      <w:r w:rsidRPr="004F6AFC">
        <w:t xml:space="preserve">Entreprenören ska under Auktorisationstiden uppfylla de obligatoriska krav som Huvudmannen har ställt upp i avsnitt 3 i de administrativa föreskrifterna. </w:t>
      </w:r>
    </w:p>
    <w:p w14:paraId="6D40AA43" w14:textId="77777777" w:rsidR="00A26216" w:rsidRPr="004F6AFC" w:rsidRDefault="00A26216" w:rsidP="007C21E3">
      <w:pPr>
        <w:pStyle w:val="Brdtext"/>
        <w:spacing w:after="0"/>
      </w:pPr>
    </w:p>
    <w:p w14:paraId="64D0CB44" w14:textId="77777777" w:rsidR="00A26216" w:rsidRPr="004F6AFC" w:rsidRDefault="00A26216" w:rsidP="007C21E3">
      <w:pPr>
        <w:pStyle w:val="Brdtext"/>
        <w:spacing w:after="0"/>
      </w:pPr>
      <w:r w:rsidRPr="004F6AFC">
        <w:t xml:space="preserve">Tjänsterna ska genomföras fackmannamässigt, dvs. med den noggrannhet och omsorg som är sedvanlig inom branschen. </w:t>
      </w:r>
    </w:p>
    <w:p w14:paraId="3912E484" w14:textId="77777777" w:rsidR="00A26216" w:rsidRPr="004F6AFC" w:rsidRDefault="00A26216" w:rsidP="007C21E3">
      <w:pPr>
        <w:pStyle w:val="Brdtext"/>
        <w:spacing w:after="0"/>
      </w:pPr>
    </w:p>
    <w:p w14:paraId="24D57C9D" w14:textId="77777777" w:rsidR="00A26216" w:rsidRPr="004F6AFC" w:rsidRDefault="00A26216" w:rsidP="007C21E3">
      <w:pPr>
        <w:pStyle w:val="Brdtext"/>
        <w:spacing w:after="0"/>
      </w:pPr>
      <w:r w:rsidRPr="004F6AFC">
        <w:t>Entreprenören är skyldig att, erbjuda samtliga avfallslämnare, som efterfrågar tjänsten, inom Området att ingå avtal med Entreprenören på de villkor som följer Auktorisationsavtalet.</w:t>
      </w:r>
    </w:p>
    <w:p w14:paraId="2D1A52A7" w14:textId="77777777" w:rsidR="00A26216" w:rsidRPr="004F6AFC" w:rsidRDefault="00A26216" w:rsidP="007C21E3">
      <w:pPr>
        <w:pStyle w:val="Brdtext"/>
        <w:spacing w:after="0"/>
      </w:pPr>
    </w:p>
    <w:p w14:paraId="65E18C4F" w14:textId="77777777" w:rsidR="00A26216" w:rsidRPr="004F6AFC" w:rsidRDefault="00A26216" w:rsidP="007C21E3">
      <w:pPr>
        <w:pStyle w:val="Brdtext"/>
        <w:spacing w:after="0"/>
      </w:pPr>
      <w:r w:rsidRPr="004F6AFC">
        <w:lastRenderedPageBreak/>
        <w:t>Entreprenören får avstå från att ingå avtal med avfallslämnare om förutsättningarna är sådana att tjänsten skulle medföra att Entreprenören inte kan upprätthålla en tillräckligt god arbetsmiljö för de anställda som utför insamlingen. Entreprenören ska meddela Huvudmannen om sådana hämtställen och omständigheter.</w:t>
      </w:r>
    </w:p>
    <w:p w14:paraId="18D0A305" w14:textId="77777777" w:rsidR="00A26216" w:rsidRPr="004F6AFC" w:rsidRDefault="00A26216" w:rsidP="007C21E3">
      <w:bookmarkStart w:id="11" w:name="_Toc165881536"/>
      <w:bookmarkStart w:id="12" w:name="_Toc165892134"/>
      <w:bookmarkStart w:id="13" w:name="_Toc168408592"/>
      <w:bookmarkEnd w:id="11"/>
      <w:bookmarkEnd w:id="12"/>
      <w:bookmarkEnd w:id="13"/>
    </w:p>
    <w:p w14:paraId="170AB502"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4" w:name="_Toc169759736"/>
      <w:r w:rsidRPr="004F6AFC">
        <w:rPr>
          <w:rFonts w:ascii="Times New Roman" w:hAnsi="Times New Roman" w:cs="Times New Roman"/>
        </w:rPr>
        <w:t>Behandling</w:t>
      </w:r>
      <w:bookmarkEnd w:id="14"/>
      <w:r w:rsidRPr="004F6AFC">
        <w:rPr>
          <w:rFonts w:ascii="Times New Roman" w:hAnsi="Times New Roman" w:cs="Times New Roman"/>
        </w:rPr>
        <w:t xml:space="preserve"> </w:t>
      </w:r>
    </w:p>
    <w:p w14:paraId="10CEDE6D" w14:textId="77777777" w:rsidR="00A26216" w:rsidRPr="004F6AFC" w:rsidRDefault="00A26216" w:rsidP="007C21E3">
      <w:pPr>
        <w:pStyle w:val="Brdtext"/>
        <w:spacing w:after="0"/>
      </w:pPr>
      <w:r w:rsidRPr="004F6AFC">
        <w:t xml:space="preserve">Entreprenören ansvarar för behandling av insamlat spillfett. Det innebär att Entreprenören såväl ansvarar för samtliga kostnader för behandlingen, som erhåller samtliga eventuella intäkter för behandlingen. </w:t>
      </w:r>
    </w:p>
    <w:p w14:paraId="6B37C720" w14:textId="77777777" w:rsidR="00A26216" w:rsidRPr="004F6AFC" w:rsidRDefault="00A26216" w:rsidP="007C21E3">
      <w:pPr>
        <w:pStyle w:val="Brdtext"/>
        <w:spacing w:after="0"/>
      </w:pPr>
      <w:r w:rsidRPr="004F6AFC">
        <w:t xml:space="preserve">Entreprenören ska vid behandlingen av fettet följa avfallshierarkin i 15 kap. 10 § miljöbalken. </w:t>
      </w:r>
    </w:p>
    <w:p w14:paraId="55DEF40F" w14:textId="77777777" w:rsidR="00A26216" w:rsidRPr="004F6AFC" w:rsidRDefault="00A26216" w:rsidP="007C21E3">
      <w:pPr>
        <w:pStyle w:val="Brdtext"/>
        <w:spacing w:after="0"/>
      </w:pPr>
    </w:p>
    <w:p w14:paraId="6545D0C5"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5" w:name="_Toc169759737"/>
      <w:r w:rsidRPr="004F6AFC">
        <w:rPr>
          <w:rFonts w:ascii="Times New Roman" w:hAnsi="Times New Roman" w:cs="Times New Roman"/>
        </w:rPr>
        <w:t>Information till kunder med mera</w:t>
      </w:r>
      <w:bookmarkEnd w:id="15"/>
      <w:r w:rsidRPr="004F6AFC">
        <w:rPr>
          <w:rFonts w:ascii="Times New Roman" w:hAnsi="Times New Roman" w:cs="Times New Roman"/>
        </w:rPr>
        <w:t xml:space="preserve"> </w:t>
      </w:r>
    </w:p>
    <w:p w14:paraId="4266EFEE" w14:textId="77777777" w:rsidR="00A26216" w:rsidRPr="004F6AFC" w:rsidRDefault="00A26216" w:rsidP="007C21E3">
      <w:pPr>
        <w:pStyle w:val="Brdtext"/>
        <w:spacing w:after="0"/>
      </w:pPr>
      <w:r w:rsidRPr="004F6AFC">
        <w:t>Entreprenören ansvarar för all information som behövs för Entreprenörens utförande av tjänsten.</w:t>
      </w:r>
    </w:p>
    <w:p w14:paraId="020F598D" w14:textId="77777777" w:rsidR="00A26216" w:rsidRPr="004F6AFC" w:rsidRDefault="00A26216" w:rsidP="007C21E3">
      <w:pPr>
        <w:pStyle w:val="Brdtext"/>
        <w:spacing w:after="0"/>
      </w:pPr>
      <w:r w:rsidRPr="004F6AFC">
        <w:t xml:space="preserve"> </w:t>
      </w:r>
    </w:p>
    <w:p w14:paraId="21EB32C4" w14:textId="77777777" w:rsidR="00A26216" w:rsidRPr="004F6AFC" w:rsidRDefault="00A26216" w:rsidP="007C21E3">
      <w:pPr>
        <w:pStyle w:val="Brdtext"/>
        <w:spacing w:after="0"/>
      </w:pPr>
      <w:r w:rsidRPr="004F6AFC">
        <w:t>Entreprenören ansvarar för kundtjänst, registerhållning och fakturering till avfallslämnare.</w:t>
      </w:r>
    </w:p>
    <w:p w14:paraId="57075A0D" w14:textId="77777777" w:rsidR="00A26216" w:rsidRPr="004F6AFC" w:rsidRDefault="00A26216" w:rsidP="007C21E3">
      <w:pPr>
        <w:pStyle w:val="Brdtext"/>
        <w:spacing w:after="0"/>
      </w:pPr>
      <w:r w:rsidRPr="004F6AFC">
        <w:t xml:space="preserve"> </w:t>
      </w:r>
    </w:p>
    <w:p w14:paraId="50169530" w14:textId="77777777" w:rsidR="00A26216" w:rsidRPr="004F6AFC" w:rsidRDefault="00A26216" w:rsidP="007C21E3">
      <w:pPr>
        <w:pStyle w:val="Brdtext"/>
        <w:spacing w:after="0"/>
      </w:pPr>
      <w:r w:rsidRPr="004F6AFC">
        <w:t xml:space="preserve">Kunder kan hitta entreprenörer för hämtning inklusive omhändertagande av spillfett via Huvudmannens hemsida eller kundtjänst. För att Huvudmannen ska kunna vägleda kunder på ett effektivt sätt skall Entreprenören överlämna specificerade kontaktuppgifter för tjänsten samt en specifik webbadress som Huvudmannen kan länka till från sin hemsida. </w:t>
      </w:r>
    </w:p>
    <w:p w14:paraId="0D6644EE" w14:textId="77777777" w:rsidR="00A26216" w:rsidRPr="004F6AFC" w:rsidRDefault="00A26216" w:rsidP="007C21E3">
      <w:pPr>
        <w:pStyle w:val="Brdtext"/>
        <w:spacing w:after="0"/>
      </w:pPr>
    </w:p>
    <w:p w14:paraId="276F26EB" w14:textId="4B29B91D" w:rsidR="00A26216" w:rsidRPr="004F6AFC" w:rsidRDefault="00A26216" w:rsidP="007C21E3">
      <w:pPr>
        <w:pStyle w:val="Brdtext"/>
        <w:spacing w:after="0"/>
      </w:pPr>
      <w:r w:rsidRPr="004F6AFC">
        <w:t>Kunder ska göra reklamationer direkt till Entreprenören och inte till Huvudmannen. Entreprenören har skyldighet att skyndsamt hanter</w:t>
      </w:r>
      <w:r w:rsidR="00371B5D">
        <w:t>a</w:t>
      </w:r>
      <w:r w:rsidRPr="004F6AFC">
        <w:t xml:space="preserve"> </w:t>
      </w:r>
      <w:r w:rsidR="00F7722C">
        <w:t xml:space="preserve">eventuella </w:t>
      </w:r>
      <w:r w:rsidRPr="004F6AFC">
        <w:t>reklamationer som inkommer till Huvudmannen avseende uppdraget.</w:t>
      </w:r>
    </w:p>
    <w:p w14:paraId="3A7CD188" w14:textId="77777777" w:rsidR="0076625D" w:rsidRPr="004F6AFC" w:rsidRDefault="0076625D" w:rsidP="007C21E3">
      <w:pPr>
        <w:pStyle w:val="Brdtext"/>
        <w:spacing w:after="0"/>
      </w:pPr>
    </w:p>
    <w:p w14:paraId="6E34D1A5"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6" w:name="_Toc169759738"/>
      <w:r w:rsidRPr="004F6AFC">
        <w:rPr>
          <w:rFonts w:ascii="Times New Roman" w:hAnsi="Times New Roman" w:cs="Times New Roman"/>
        </w:rPr>
        <w:t>Fordon</w:t>
      </w:r>
      <w:bookmarkEnd w:id="16"/>
    </w:p>
    <w:p w14:paraId="05A3CE24" w14:textId="4526C31C" w:rsidR="00A26216" w:rsidRPr="004F6AFC" w:rsidRDefault="00A26216" w:rsidP="007C21E3">
      <w:pPr>
        <w:pStyle w:val="Brdtext"/>
        <w:spacing w:after="0"/>
      </w:pPr>
      <w:r w:rsidRPr="004F6AFC">
        <w:t>Entreprenören ansvar</w:t>
      </w:r>
      <w:r w:rsidR="00F7722C">
        <w:t>ar för</w:t>
      </w:r>
      <w:r w:rsidRPr="004F6AFC">
        <w:t xml:space="preserve"> fordon. De fordon som Entreprenören använder inom ramen för uppdraget ska vara besiktigade och godkända samt uppfylla de säkerhetskrav som gäller med avseende på uppdragets art.</w:t>
      </w:r>
    </w:p>
    <w:p w14:paraId="7827F2E6" w14:textId="77777777" w:rsidR="00A26216" w:rsidRPr="004F6AFC" w:rsidRDefault="00A26216" w:rsidP="007C21E3">
      <w:pPr>
        <w:pStyle w:val="Brdtext"/>
        <w:spacing w:after="0"/>
      </w:pPr>
    </w:p>
    <w:p w14:paraId="2F9E47C2" w14:textId="77777777" w:rsidR="00A26216" w:rsidRPr="004F6AFC" w:rsidRDefault="00A26216" w:rsidP="007C21E3">
      <w:pPr>
        <w:pStyle w:val="Brdtext"/>
        <w:spacing w:after="0"/>
      </w:pPr>
      <w:r w:rsidRPr="004F6AFC">
        <w:t>Fordonen ska inte vara tyngre än vad som svarar mot vägnätets bärighet och beskaffenhet i övrigt eller på annat sätt vara olämpliga för insamlingen.</w:t>
      </w:r>
    </w:p>
    <w:p w14:paraId="6633AE06" w14:textId="77777777" w:rsidR="00A26216" w:rsidRPr="004F6AFC" w:rsidRDefault="00A26216" w:rsidP="007C21E3">
      <w:pPr>
        <w:pStyle w:val="Brdtext"/>
        <w:spacing w:after="0"/>
      </w:pPr>
    </w:p>
    <w:p w14:paraId="67A80022" w14:textId="77777777" w:rsidR="00A26216" w:rsidRPr="004F6AFC" w:rsidRDefault="00A26216" w:rsidP="007C21E3">
      <w:pPr>
        <w:pStyle w:val="Brdtext"/>
        <w:spacing w:after="0"/>
      </w:pPr>
      <w:r w:rsidRPr="004F6AFC">
        <w:t>Tunga fordon som överstiger 3,5 ton ska som lägst uppfylla utsläppskrav motsvarande Euro VI eller senare.</w:t>
      </w:r>
    </w:p>
    <w:p w14:paraId="3319FE08" w14:textId="77777777" w:rsidR="00A26216" w:rsidRPr="004F6AFC" w:rsidRDefault="00A26216" w:rsidP="007C21E3">
      <w:pPr>
        <w:pStyle w:val="Brdtext"/>
        <w:spacing w:after="0"/>
      </w:pPr>
    </w:p>
    <w:p w14:paraId="07333F0B"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7" w:name="_Toc169759739"/>
      <w:r w:rsidRPr="004F6AFC">
        <w:rPr>
          <w:rFonts w:ascii="Times New Roman" w:hAnsi="Times New Roman" w:cs="Times New Roman"/>
        </w:rPr>
        <w:t>Rapportering</w:t>
      </w:r>
      <w:bookmarkEnd w:id="17"/>
    </w:p>
    <w:p w14:paraId="54063D12" w14:textId="430073DE" w:rsidR="00A26216" w:rsidRPr="004F6AFC" w:rsidRDefault="00A26216" w:rsidP="007C21E3">
      <w:pPr>
        <w:pStyle w:val="Brdtext"/>
        <w:spacing w:after="0"/>
      </w:pPr>
      <w:r w:rsidRPr="004F6AFC">
        <w:t xml:space="preserve">Entreprenören ska årsvis, och därutöver på anmodan av </w:t>
      </w:r>
      <w:r w:rsidR="00405B77">
        <w:t>huvudmannen</w:t>
      </w:r>
      <w:r w:rsidRPr="004F6AFC">
        <w:t>, redovisa statistik för insamlingen. Statistik ska lämnas årsvis för föregående år senast den</w:t>
      </w:r>
      <w:r w:rsidR="00EC6917">
        <w:t xml:space="preserve"> </w:t>
      </w:r>
      <w:r w:rsidRPr="004F6AFC">
        <w:t xml:space="preserve">15 februari och innehålla information om </w:t>
      </w:r>
    </w:p>
    <w:p w14:paraId="0E61BE99" w14:textId="77777777" w:rsidR="00A26216" w:rsidRPr="004F6AFC" w:rsidRDefault="00A26216" w:rsidP="007C21E3">
      <w:pPr>
        <w:pStyle w:val="Brdtext"/>
        <w:spacing w:after="0"/>
      </w:pPr>
    </w:p>
    <w:p w14:paraId="56D9AC01" w14:textId="77777777" w:rsidR="00A26216" w:rsidRPr="004F6AFC" w:rsidRDefault="00A26216" w:rsidP="007C21E3">
      <w:pPr>
        <w:pStyle w:val="Brdtext"/>
        <w:spacing w:after="0"/>
      </w:pPr>
      <w:r w:rsidRPr="004F6AFC">
        <w:t xml:space="preserve">• Total mängd spillfett, per år </w:t>
      </w:r>
    </w:p>
    <w:p w14:paraId="77A87395" w14:textId="77777777" w:rsidR="00A26216" w:rsidRPr="004F6AFC" w:rsidRDefault="00A26216" w:rsidP="007C21E3">
      <w:pPr>
        <w:pStyle w:val="Brdtext"/>
        <w:spacing w:after="0"/>
      </w:pPr>
      <w:r w:rsidRPr="004F6AFC">
        <w:t xml:space="preserve">• För varje hämtställe ska information lämnas om mängd upphämtat spillfett, avfallslämnare med namn på verksamhet, hämtställets adress samt typ av verksamhet. </w:t>
      </w:r>
    </w:p>
    <w:p w14:paraId="14671770" w14:textId="77777777" w:rsidR="00A26216" w:rsidRPr="004F6AFC" w:rsidRDefault="00A26216" w:rsidP="007C21E3">
      <w:pPr>
        <w:pStyle w:val="Brdtext"/>
        <w:spacing w:after="0"/>
      </w:pPr>
      <w:r w:rsidRPr="004F6AFC">
        <w:t xml:space="preserve">• Vilken behandlingsanläggning spillfettet lämnats till, behandlingsmetod samt gällande tillstånd för denna. </w:t>
      </w:r>
    </w:p>
    <w:p w14:paraId="51FAE45A" w14:textId="77777777" w:rsidR="00A26216" w:rsidRPr="004F6AFC" w:rsidRDefault="00A26216" w:rsidP="007C21E3">
      <w:pPr>
        <w:pStyle w:val="Brdtext"/>
        <w:spacing w:after="0"/>
      </w:pPr>
    </w:p>
    <w:p w14:paraId="2117212C" w14:textId="77777777" w:rsidR="00A26216" w:rsidRPr="004F6AFC" w:rsidRDefault="00A26216" w:rsidP="007C21E3">
      <w:pPr>
        <w:pStyle w:val="Brdtext"/>
        <w:spacing w:after="0"/>
      </w:pPr>
      <w:r w:rsidRPr="004F6AFC">
        <w:t>Entreprenören ska på begäran av Huvudmannen kunna lämna kontaktuppgifter till hämtstället.</w:t>
      </w:r>
    </w:p>
    <w:p w14:paraId="0F604B9C" w14:textId="77777777" w:rsidR="00A26216" w:rsidRPr="004F6AFC" w:rsidRDefault="00A26216" w:rsidP="007C21E3">
      <w:pPr>
        <w:pStyle w:val="Brdtext"/>
        <w:spacing w:after="0"/>
      </w:pPr>
    </w:p>
    <w:p w14:paraId="7C41631B"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8" w:name="_Toc169759740"/>
      <w:r w:rsidRPr="004F6AFC">
        <w:rPr>
          <w:rFonts w:ascii="Times New Roman" w:hAnsi="Times New Roman" w:cs="Times New Roman"/>
        </w:rPr>
        <w:t>Kvalitetsledningssystem</w:t>
      </w:r>
      <w:bookmarkEnd w:id="18"/>
    </w:p>
    <w:p w14:paraId="7383EEED" w14:textId="77777777" w:rsidR="00A26216" w:rsidRPr="004F6AFC" w:rsidRDefault="00A26216" w:rsidP="007C21E3">
      <w:pPr>
        <w:pStyle w:val="Brdtext"/>
        <w:spacing w:after="0"/>
      </w:pPr>
      <w:r w:rsidRPr="004F6AFC">
        <w:t>Entreprenören ska för sin verksamhet ha ett kvalitetsledningssystem.</w:t>
      </w:r>
    </w:p>
    <w:p w14:paraId="2771FE7F" w14:textId="77777777" w:rsidR="00A26216" w:rsidRPr="004F6AFC" w:rsidRDefault="00A26216" w:rsidP="007C21E3">
      <w:pPr>
        <w:pStyle w:val="Brdtext"/>
        <w:spacing w:after="0"/>
      </w:pPr>
    </w:p>
    <w:p w14:paraId="5B3D267A" w14:textId="77777777" w:rsidR="00A26216" w:rsidRPr="004F6AFC" w:rsidRDefault="00A26216" w:rsidP="007C21E3">
      <w:pPr>
        <w:pStyle w:val="Brdtext"/>
        <w:spacing w:after="0"/>
      </w:pPr>
      <w:r w:rsidRPr="004F6AFC">
        <w:t>Kvalitetsledningssystemet ska minst innehålla delarna kvalitetskontroll (avvikelsehanteringssystem), kvalitetsstyrning (dokumenterade rutiner), kvalitetssäkring (mätbara mål som följs upp) och kvalitetsutveckling (förbättra och utveckla verksamheten).</w:t>
      </w:r>
    </w:p>
    <w:p w14:paraId="53F9F614" w14:textId="77777777" w:rsidR="00A26216" w:rsidRPr="004F6AFC" w:rsidRDefault="00A26216" w:rsidP="007C21E3">
      <w:pPr>
        <w:pStyle w:val="Brdtext"/>
        <w:spacing w:after="0"/>
      </w:pPr>
    </w:p>
    <w:p w14:paraId="37623C5A" w14:textId="77777777" w:rsidR="00A26216" w:rsidRPr="004F6AFC" w:rsidRDefault="00A26216" w:rsidP="007C21E3">
      <w:pPr>
        <w:pStyle w:val="Brdtext"/>
        <w:spacing w:after="0"/>
      </w:pPr>
      <w:r w:rsidRPr="004F6AFC">
        <w:t xml:space="preserve">Kravet uppfylls exempelvis genom arbete enligt certifierad ISO-standard, likvärdigt eget system för kvalitetsledning eller motsvarande. </w:t>
      </w:r>
    </w:p>
    <w:p w14:paraId="4EB20F6D" w14:textId="77777777" w:rsidR="00A26216" w:rsidRPr="004F6AFC" w:rsidRDefault="00A26216" w:rsidP="007C21E3">
      <w:pPr>
        <w:pStyle w:val="Brdtext"/>
        <w:spacing w:after="0"/>
      </w:pPr>
    </w:p>
    <w:p w14:paraId="2006B46C" w14:textId="77777777" w:rsidR="00A26216" w:rsidRPr="004F6AFC" w:rsidRDefault="00A26216" w:rsidP="007C21E3">
      <w:pPr>
        <w:pStyle w:val="Brdtext"/>
        <w:spacing w:after="0"/>
      </w:pPr>
      <w:r w:rsidRPr="004F6AFC">
        <w:t>Entreprenören ska på Huvudmannens begäran kunna verifiera att denne uppfyller ovanstående krav</w:t>
      </w:r>
    </w:p>
    <w:p w14:paraId="3C445552" w14:textId="77777777" w:rsidR="00A26216" w:rsidRPr="004F6AFC" w:rsidRDefault="00A26216" w:rsidP="007C21E3">
      <w:pPr>
        <w:pStyle w:val="Brdtext"/>
        <w:spacing w:after="0"/>
      </w:pPr>
    </w:p>
    <w:p w14:paraId="248A0C93"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19" w:name="_Toc169759741"/>
      <w:r w:rsidRPr="004F6AFC">
        <w:rPr>
          <w:rFonts w:ascii="Times New Roman" w:hAnsi="Times New Roman" w:cs="Times New Roman"/>
        </w:rPr>
        <w:t>Miljöledningssystem</w:t>
      </w:r>
      <w:bookmarkEnd w:id="19"/>
    </w:p>
    <w:p w14:paraId="5F111873" w14:textId="77777777" w:rsidR="00A26216" w:rsidRPr="004F6AFC" w:rsidRDefault="00A26216" w:rsidP="007C21E3">
      <w:pPr>
        <w:pStyle w:val="Brdtext"/>
        <w:spacing w:after="0"/>
      </w:pPr>
      <w:r w:rsidRPr="004F6AFC">
        <w:t>Entreprenören ska för sin verksamhet ha ett miljöledningssystem.</w:t>
      </w:r>
    </w:p>
    <w:p w14:paraId="2DE3E4B2" w14:textId="77777777" w:rsidR="00A26216" w:rsidRPr="004F6AFC" w:rsidRDefault="00A26216" w:rsidP="007C21E3">
      <w:pPr>
        <w:pStyle w:val="Brdtext"/>
        <w:spacing w:after="0"/>
      </w:pPr>
    </w:p>
    <w:p w14:paraId="1AC9503E" w14:textId="77777777" w:rsidR="00A26216" w:rsidRPr="004F6AFC" w:rsidRDefault="00A26216" w:rsidP="007C21E3">
      <w:pPr>
        <w:pStyle w:val="Brdtext"/>
        <w:spacing w:after="0"/>
      </w:pPr>
      <w:r w:rsidRPr="004F6AFC">
        <w:t xml:space="preserve">Kravet uppfylls exempelvis genom arbete enligt certifierad ISO-standard, EMAS, likvärdigt eget system för miljöledning eller motsvarande. </w:t>
      </w:r>
    </w:p>
    <w:p w14:paraId="38180A41" w14:textId="77777777" w:rsidR="00A26216" w:rsidRPr="004F6AFC" w:rsidRDefault="00A26216" w:rsidP="007C21E3">
      <w:pPr>
        <w:pStyle w:val="Brdtext"/>
        <w:spacing w:after="0"/>
      </w:pPr>
    </w:p>
    <w:p w14:paraId="0D4E2E24" w14:textId="77777777" w:rsidR="00A26216" w:rsidRPr="004F6AFC" w:rsidRDefault="00A26216" w:rsidP="007C21E3">
      <w:pPr>
        <w:pStyle w:val="Brdtext"/>
        <w:spacing w:after="0"/>
      </w:pPr>
      <w:r w:rsidRPr="004F6AFC">
        <w:t>Entreprenören ska på Huvudmannens begäran kunna verifiera att denne uppfyller ovanstående krav.</w:t>
      </w:r>
    </w:p>
    <w:p w14:paraId="0B4CDC58" w14:textId="77777777" w:rsidR="00A26216" w:rsidRPr="004F6AFC" w:rsidRDefault="00A26216" w:rsidP="007C21E3">
      <w:pPr>
        <w:pStyle w:val="Brdtext"/>
        <w:spacing w:after="0"/>
      </w:pPr>
    </w:p>
    <w:p w14:paraId="0E2FAC40" w14:textId="0AAE905A" w:rsidR="00A26216" w:rsidRPr="00122E27" w:rsidRDefault="00A26216" w:rsidP="007C21E3">
      <w:pPr>
        <w:pStyle w:val="Rubrik1"/>
        <w:numPr>
          <w:ilvl w:val="0"/>
          <w:numId w:val="16"/>
        </w:numPr>
        <w:spacing w:before="0" w:after="0"/>
        <w:rPr>
          <w:rFonts w:ascii="Times New Roman" w:hAnsi="Times New Roman"/>
        </w:rPr>
      </w:pPr>
      <w:bookmarkStart w:id="20" w:name="_Toc169759742"/>
      <w:r w:rsidRPr="004F6AFC">
        <w:rPr>
          <w:rFonts w:ascii="Times New Roman" w:hAnsi="Times New Roman"/>
        </w:rPr>
        <w:t>Ersättning med mera</w:t>
      </w:r>
      <w:bookmarkEnd w:id="20"/>
    </w:p>
    <w:p w14:paraId="55EFD9AE" w14:textId="77777777" w:rsidR="00A26216" w:rsidRPr="004F6AFC" w:rsidRDefault="00A26216" w:rsidP="007C21E3">
      <w:pPr>
        <w:pStyle w:val="Brdtext"/>
        <w:spacing w:after="0"/>
      </w:pPr>
      <w:r w:rsidRPr="004F6AFC">
        <w:t>Entreprenörens ersättning för tjänsterna utgörs uteslutande av Entreprenörens rätt att debitera avfallslämnare för upphämtat spillfett.</w:t>
      </w:r>
    </w:p>
    <w:p w14:paraId="6D7EDE85" w14:textId="77777777" w:rsidR="00A26216" w:rsidRPr="004F6AFC" w:rsidRDefault="00A26216" w:rsidP="007C21E3">
      <w:pPr>
        <w:autoSpaceDE w:val="0"/>
        <w:autoSpaceDN w:val="0"/>
        <w:adjustRightInd w:val="0"/>
      </w:pPr>
      <w:r w:rsidRPr="00D40B39">
        <w:t>Entreprenören har inte rätt att debitera avlämnare en högre avgift för insamling än huvudmannens vid var tid gällande maxtaxa för tjänsten.</w:t>
      </w:r>
      <w:r w:rsidRPr="004F6AFC">
        <w:t xml:space="preserve"> Maxtaxan gäller per hämtningstillfälle (oavsett behållarstorlek). Taxan gäller oavsett insamlingens geografiska placering inom Karlstads kommun. Ändringar i maxtaxa kan göras årligen i </w:t>
      </w:r>
      <w:r w:rsidRPr="00D273B7">
        <w:t>Karlstads kommuns</w:t>
      </w:r>
      <w:r w:rsidRPr="004F6AFC">
        <w:t xml:space="preserve"> avfallstaxa. Det åligger Entreprenören att kontrollera ändringar i avfallstaxan. </w:t>
      </w:r>
    </w:p>
    <w:p w14:paraId="4E814A4C" w14:textId="77777777" w:rsidR="0076625D" w:rsidRPr="004F6AFC" w:rsidRDefault="0076625D" w:rsidP="007C21E3">
      <w:pPr>
        <w:autoSpaceDE w:val="0"/>
        <w:autoSpaceDN w:val="0"/>
        <w:adjustRightInd w:val="0"/>
        <w:rPr>
          <w:sz w:val="22"/>
          <w:szCs w:val="22"/>
        </w:rPr>
      </w:pPr>
    </w:p>
    <w:p w14:paraId="1CD6B0AF" w14:textId="25B27BC6" w:rsidR="00A26216" w:rsidRPr="00122E27" w:rsidRDefault="00A26216" w:rsidP="007C21E3">
      <w:pPr>
        <w:pStyle w:val="Rubrik1"/>
        <w:numPr>
          <w:ilvl w:val="0"/>
          <w:numId w:val="16"/>
        </w:numPr>
        <w:spacing w:before="0" w:after="0"/>
        <w:rPr>
          <w:rFonts w:ascii="Times New Roman" w:hAnsi="Times New Roman"/>
        </w:rPr>
      </w:pPr>
      <w:bookmarkStart w:id="21" w:name="_Toc169759743"/>
      <w:r w:rsidRPr="004F6AFC">
        <w:rPr>
          <w:rFonts w:ascii="Times New Roman" w:hAnsi="Times New Roman"/>
        </w:rPr>
        <w:t>Underentreprenörer</w:t>
      </w:r>
      <w:bookmarkEnd w:id="21"/>
    </w:p>
    <w:p w14:paraId="7344FAA5" w14:textId="77777777" w:rsidR="00A26216" w:rsidRPr="004F6AFC" w:rsidRDefault="00A26216" w:rsidP="007C21E3">
      <w:pPr>
        <w:pStyle w:val="Brdtext"/>
        <w:spacing w:after="0"/>
      </w:pPr>
      <w:r w:rsidRPr="004F6AFC">
        <w:t>Entreprenören får använda underentreprenörer först efter Huvudmannens godkännande. Entreprenören ansvarar för eventuella underentreprenörer så som för eget arbete.</w:t>
      </w:r>
    </w:p>
    <w:p w14:paraId="38507A50" w14:textId="77777777" w:rsidR="00A26216" w:rsidRPr="004F6AFC" w:rsidRDefault="00A26216" w:rsidP="007C21E3">
      <w:pPr>
        <w:pStyle w:val="Brdtext"/>
        <w:spacing w:after="0"/>
      </w:pPr>
      <w:r w:rsidRPr="004F6AFC">
        <w:t>Entreprenörens underentreprenörer ska uppfylla kraven i punkt 3.1 och 3.2 i de administrativa föreskrifterna</w:t>
      </w:r>
    </w:p>
    <w:p w14:paraId="59CEA88F" w14:textId="77777777" w:rsidR="0076625D" w:rsidRPr="004F6AFC" w:rsidRDefault="0076625D" w:rsidP="007C21E3">
      <w:pPr>
        <w:pStyle w:val="Brdtext"/>
        <w:spacing w:after="0"/>
      </w:pPr>
    </w:p>
    <w:p w14:paraId="47B154D1" w14:textId="119734AE" w:rsidR="00A26216" w:rsidRPr="001F4290" w:rsidRDefault="00A26216" w:rsidP="007C21E3">
      <w:pPr>
        <w:pStyle w:val="Rubrik1"/>
        <w:numPr>
          <w:ilvl w:val="0"/>
          <w:numId w:val="16"/>
        </w:numPr>
        <w:spacing w:before="0" w:after="0"/>
        <w:rPr>
          <w:rFonts w:ascii="Times New Roman" w:hAnsi="Times New Roman"/>
        </w:rPr>
      </w:pPr>
      <w:bookmarkStart w:id="22" w:name="_Toc169759744"/>
      <w:r w:rsidRPr="004F6AFC">
        <w:rPr>
          <w:rFonts w:ascii="Times New Roman" w:hAnsi="Times New Roman"/>
        </w:rPr>
        <w:t>Försäkring</w:t>
      </w:r>
      <w:bookmarkEnd w:id="22"/>
    </w:p>
    <w:p w14:paraId="790FB9F4" w14:textId="77777777" w:rsidR="00A26216" w:rsidRPr="004F6AFC" w:rsidRDefault="00A26216" w:rsidP="007C21E3">
      <w:pPr>
        <w:pStyle w:val="Brdtext"/>
        <w:spacing w:after="0"/>
      </w:pPr>
      <w:r w:rsidRPr="004F6AFC">
        <w:t xml:space="preserve">Entreprenören ska vid avtalstecknande och under hela Auktorisationstiden inneha gällande företags- och ansvarsförsäkring som är anpassad för den aktuella verksamheten. Försäkringarna ska täcka eventuella skadeståndsanspråk, som orsakas av Entreprenören eller personal hos Entreprenören.  </w:t>
      </w:r>
    </w:p>
    <w:p w14:paraId="6B5DC94A" w14:textId="77777777" w:rsidR="00A26216" w:rsidRPr="004F6AFC" w:rsidRDefault="00A26216" w:rsidP="007C21E3">
      <w:pPr>
        <w:pStyle w:val="Brdtext"/>
        <w:spacing w:after="0"/>
      </w:pPr>
    </w:p>
    <w:p w14:paraId="07FFFB45" w14:textId="77777777" w:rsidR="00A26216" w:rsidRPr="004F6AFC" w:rsidRDefault="00A26216" w:rsidP="007C21E3">
      <w:pPr>
        <w:pStyle w:val="Brdtext"/>
        <w:spacing w:after="0"/>
      </w:pPr>
      <w:r w:rsidRPr="004F6AFC">
        <w:lastRenderedPageBreak/>
        <w:t xml:space="preserve">Försäkringen ska täcka skada eller förlust av tredje mans egendom, vilken uppstått genom Entreprenörens oaktsamhet, försummelse eller underlåtenhet. </w:t>
      </w:r>
    </w:p>
    <w:p w14:paraId="02574263" w14:textId="77777777" w:rsidR="00A26216" w:rsidRPr="004F6AFC" w:rsidRDefault="00A26216" w:rsidP="007C21E3">
      <w:pPr>
        <w:pStyle w:val="Brdtext"/>
        <w:spacing w:after="0"/>
      </w:pPr>
    </w:p>
    <w:p w14:paraId="689A8BE8" w14:textId="77777777" w:rsidR="00A26216" w:rsidRPr="004F6AFC" w:rsidRDefault="00A26216" w:rsidP="007C21E3">
      <w:pPr>
        <w:pStyle w:val="Brdtext"/>
        <w:spacing w:after="0"/>
      </w:pPr>
      <w:r w:rsidRPr="004F6AFC">
        <w:t>Bevis på sådan försäkring ska på begäran kunna uppvisas.</w:t>
      </w:r>
    </w:p>
    <w:p w14:paraId="3E4053E6" w14:textId="77777777" w:rsidR="0076625D" w:rsidRPr="004F6AFC" w:rsidRDefault="0076625D" w:rsidP="007C21E3">
      <w:pPr>
        <w:pStyle w:val="Brdtext"/>
        <w:spacing w:after="0"/>
      </w:pPr>
    </w:p>
    <w:p w14:paraId="7D94023E" w14:textId="544FF4E4" w:rsidR="00A26216" w:rsidRPr="00CD53EE" w:rsidRDefault="00A26216" w:rsidP="007C21E3">
      <w:pPr>
        <w:pStyle w:val="Rubrik1"/>
        <w:numPr>
          <w:ilvl w:val="0"/>
          <w:numId w:val="16"/>
        </w:numPr>
        <w:spacing w:before="0" w:after="0"/>
        <w:rPr>
          <w:rFonts w:ascii="Times New Roman" w:hAnsi="Times New Roman"/>
        </w:rPr>
      </w:pPr>
      <w:bookmarkStart w:id="23" w:name="_Toc169759745"/>
      <w:r w:rsidRPr="004F6AFC">
        <w:rPr>
          <w:rFonts w:ascii="Times New Roman" w:hAnsi="Times New Roman"/>
        </w:rPr>
        <w:t>Force majeure</w:t>
      </w:r>
      <w:bookmarkEnd w:id="23"/>
    </w:p>
    <w:p w14:paraId="3226F405" w14:textId="77777777" w:rsidR="00A26216" w:rsidRPr="004F6AFC" w:rsidRDefault="00A26216" w:rsidP="007C21E3">
      <w:pPr>
        <w:pStyle w:val="Brdtext"/>
        <w:spacing w:after="0"/>
      </w:pPr>
      <w:r w:rsidRPr="004F6AFC">
        <w:t xml:space="preserve">Part kan endast tillfälligt befrias från sitt åtagande vid force majeure och ska återuppta sina förpliktelser när situationen upphör. </w:t>
      </w:r>
    </w:p>
    <w:p w14:paraId="1B6C2216" w14:textId="77777777" w:rsidR="00A26216" w:rsidRPr="004F6AFC" w:rsidRDefault="00A26216" w:rsidP="007C21E3">
      <w:pPr>
        <w:pStyle w:val="Brdtext"/>
        <w:spacing w:after="0"/>
      </w:pPr>
      <w:r w:rsidRPr="004F6AFC">
        <w:t xml:space="preserve">Endast händelse som inträffar helt utanför någon av parternas kontroll och möjlighet att påverka kan åberopas som force majeure-händelse. Entreprenören är dock skyldig att i möjligaste mån medverka till att nödvändig avfallshämtning kan utföras om sådan händelse inträffar. </w:t>
      </w:r>
    </w:p>
    <w:p w14:paraId="1E64574C" w14:textId="77777777" w:rsidR="00A26216" w:rsidRPr="004F6AFC" w:rsidRDefault="00A26216" w:rsidP="007C21E3">
      <w:pPr>
        <w:pStyle w:val="Brdtext"/>
        <w:spacing w:after="0"/>
      </w:pPr>
      <w:r w:rsidRPr="004F6AFC">
        <w:t xml:space="preserve">Som sådana omständigheter ska anses extremt väder, krig eller krigsliknande tillstånd, avtalsenlig arbetskonflikt, eldsvåda, beslut från regering eller myndighet. </w:t>
      </w:r>
    </w:p>
    <w:p w14:paraId="0A75C605" w14:textId="77777777" w:rsidR="00A26216" w:rsidRPr="004F6AFC" w:rsidRDefault="00A26216" w:rsidP="007C21E3">
      <w:pPr>
        <w:pStyle w:val="Brdtext"/>
        <w:spacing w:after="0"/>
      </w:pPr>
    </w:p>
    <w:p w14:paraId="633A6543" w14:textId="77777777" w:rsidR="00A26216" w:rsidRPr="004F6AFC" w:rsidRDefault="00A26216" w:rsidP="007C21E3">
      <w:pPr>
        <w:pStyle w:val="Brdtext"/>
        <w:spacing w:after="0"/>
      </w:pPr>
      <w:r w:rsidRPr="004F6AFC">
        <w:t xml:space="preserve">Den part som avser åberopa ovan beskriven omständighet ska omedelbart och skriftligen underrätta motparten därom. Så snart den åberopade omständigheten upphört ska parten underrätta motparten samt överenskomma om fortsatt arbete av uppdraget enligt Auktorisationsavtalet. </w:t>
      </w:r>
    </w:p>
    <w:p w14:paraId="524BA510" w14:textId="77777777" w:rsidR="00A26216" w:rsidRPr="004F6AFC" w:rsidRDefault="00A26216" w:rsidP="007C21E3">
      <w:pPr>
        <w:pStyle w:val="Brdtext"/>
        <w:spacing w:after="0"/>
      </w:pPr>
    </w:p>
    <w:p w14:paraId="3B083BF7" w14:textId="77777777" w:rsidR="00A26216" w:rsidRPr="004F6AFC" w:rsidRDefault="00A26216" w:rsidP="007C21E3">
      <w:pPr>
        <w:pStyle w:val="Brdtext"/>
        <w:spacing w:after="0"/>
      </w:pPr>
      <w:r w:rsidRPr="004F6AFC">
        <w:t>Oavsett vad som ovan anges som skäl för befrielse från Auktorisationsavtalets förpliktelser äger motpart rätt att häva Auktorisationsavtalet om detta inte kunnat fullgöras under minst tre månaders tid.</w:t>
      </w:r>
    </w:p>
    <w:p w14:paraId="2B5B5854" w14:textId="77777777" w:rsidR="0076625D" w:rsidRPr="004F6AFC" w:rsidRDefault="0076625D" w:rsidP="007C21E3">
      <w:pPr>
        <w:pStyle w:val="Brdtext"/>
        <w:spacing w:after="0"/>
      </w:pPr>
    </w:p>
    <w:p w14:paraId="564F807C" w14:textId="17B310C2" w:rsidR="00A26216" w:rsidRPr="00CD53EE" w:rsidRDefault="00A26216" w:rsidP="007C21E3">
      <w:pPr>
        <w:pStyle w:val="Rubrik1"/>
        <w:numPr>
          <w:ilvl w:val="0"/>
          <w:numId w:val="16"/>
        </w:numPr>
        <w:spacing w:before="0" w:after="0"/>
        <w:rPr>
          <w:rFonts w:ascii="Times New Roman" w:hAnsi="Times New Roman"/>
        </w:rPr>
      </w:pPr>
      <w:bookmarkStart w:id="24" w:name="_Toc169759746"/>
      <w:r w:rsidRPr="004F6AFC">
        <w:rPr>
          <w:rFonts w:ascii="Times New Roman" w:hAnsi="Times New Roman"/>
        </w:rPr>
        <w:t>Överlåtelse av Auktorisationen</w:t>
      </w:r>
      <w:bookmarkEnd w:id="24"/>
    </w:p>
    <w:p w14:paraId="4300F57B" w14:textId="77777777" w:rsidR="00A26216" w:rsidRPr="004F6AFC" w:rsidRDefault="00A26216" w:rsidP="007C21E3">
      <w:pPr>
        <w:pStyle w:val="Brdtext"/>
        <w:spacing w:after="0"/>
      </w:pPr>
      <w:r w:rsidRPr="004F6AFC">
        <w:t>Entreprenören har inte rätt att utan Huvudmannens föregående skriftliga samtycke överlåta Auktorisationsavtalet i sin helhet eller rättighet (till exempel fordran) eller skyldighet under Auktorisationsavtalet till annan.</w:t>
      </w:r>
    </w:p>
    <w:p w14:paraId="57B30339" w14:textId="77777777" w:rsidR="0076625D" w:rsidRPr="004F6AFC" w:rsidRDefault="0076625D" w:rsidP="007C21E3">
      <w:pPr>
        <w:pStyle w:val="Brdtext"/>
        <w:spacing w:after="0"/>
      </w:pPr>
    </w:p>
    <w:p w14:paraId="16D640C2" w14:textId="77777777" w:rsidR="00A26216" w:rsidRPr="004F6AFC" w:rsidRDefault="00A26216" w:rsidP="007C21E3">
      <w:pPr>
        <w:pStyle w:val="Rubrik1"/>
        <w:numPr>
          <w:ilvl w:val="0"/>
          <w:numId w:val="16"/>
        </w:numPr>
        <w:spacing w:before="0" w:after="0"/>
        <w:rPr>
          <w:rFonts w:ascii="Times New Roman" w:hAnsi="Times New Roman"/>
        </w:rPr>
      </w:pPr>
      <w:bookmarkStart w:id="25" w:name="_Toc169759747"/>
      <w:r w:rsidRPr="004F6AFC">
        <w:rPr>
          <w:rFonts w:ascii="Times New Roman" w:hAnsi="Times New Roman"/>
        </w:rPr>
        <w:t>Avtalsbrott</w:t>
      </w:r>
      <w:bookmarkEnd w:id="25"/>
    </w:p>
    <w:p w14:paraId="347F1A7C" w14:textId="77777777" w:rsidR="00A26216" w:rsidRPr="004F6AFC" w:rsidRDefault="00A26216" w:rsidP="007C21E3">
      <w:pPr>
        <w:pStyle w:val="Brdtext"/>
        <w:spacing w:after="0"/>
      </w:pPr>
    </w:p>
    <w:p w14:paraId="0B27CFE1"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26" w:name="_Toc169759748"/>
      <w:r w:rsidRPr="004F6AFC">
        <w:rPr>
          <w:rFonts w:ascii="Times New Roman" w:hAnsi="Times New Roman" w:cs="Times New Roman"/>
        </w:rPr>
        <w:t>Vite</w:t>
      </w:r>
      <w:bookmarkEnd w:id="26"/>
    </w:p>
    <w:p w14:paraId="115EB37F" w14:textId="79058347" w:rsidR="00A26216" w:rsidRPr="004F6AFC" w:rsidRDefault="00A26216" w:rsidP="007C21E3">
      <w:pPr>
        <w:pStyle w:val="Brdtext"/>
        <w:spacing w:after="0"/>
      </w:pPr>
      <w:r w:rsidRPr="004F6AFC">
        <w:t>Vid bristande rapportering enligt avsnitt 6.5 ska Entreprenören betala ett vite till Huvudmannen om 5 000 kronor p</w:t>
      </w:r>
      <w:r w:rsidR="00205A49" w:rsidRPr="00AF52FD">
        <w:t>er påbörjad</w:t>
      </w:r>
      <w:r w:rsidR="00AF52FD">
        <w:t>, försenad</w:t>
      </w:r>
      <w:r w:rsidR="00205A49" w:rsidRPr="00AF52FD">
        <w:t xml:space="preserve"> vecka</w:t>
      </w:r>
      <w:r w:rsidR="00205A49">
        <w:t xml:space="preserve"> </w:t>
      </w:r>
    </w:p>
    <w:p w14:paraId="7918D0EC" w14:textId="77777777" w:rsidR="00A26216" w:rsidRPr="004F6AFC" w:rsidRDefault="00A26216" w:rsidP="007C21E3">
      <w:pPr>
        <w:pStyle w:val="Brdtext"/>
        <w:spacing w:after="0"/>
      </w:pPr>
    </w:p>
    <w:p w14:paraId="4813DA01" w14:textId="77777777" w:rsidR="00A26216" w:rsidRPr="004F6AFC" w:rsidRDefault="00A26216" w:rsidP="007C21E3">
      <w:pPr>
        <w:pStyle w:val="Brdtext"/>
        <w:spacing w:after="0"/>
      </w:pPr>
      <w:r w:rsidRPr="004F6AFC">
        <w:t>Vid övriga brott mot detta avtal ska, vid sådan begäran från Huvudmannen, åtgärd vidtas genom rättelse. Om rättelse inte sker inom angiven tid utgår vite om 5 000 kronor/vecka och begärd åtgärd.</w:t>
      </w:r>
    </w:p>
    <w:p w14:paraId="3FB77883" w14:textId="77777777" w:rsidR="0076625D" w:rsidRPr="004F6AFC" w:rsidRDefault="0076625D" w:rsidP="007C21E3">
      <w:pPr>
        <w:pStyle w:val="Brdtext"/>
        <w:spacing w:after="0"/>
      </w:pPr>
    </w:p>
    <w:p w14:paraId="15A22FE5" w14:textId="2EAFBB12" w:rsidR="0076625D" w:rsidRPr="004F6AFC" w:rsidRDefault="00A26216" w:rsidP="0076625D">
      <w:pPr>
        <w:pStyle w:val="Rubrik2"/>
        <w:numPr>
          <w:ilvl w:val="1"/>
          <w:numId w:val="16"/>
        </w:numPr>
        <w:spacing w:before="0" w:after="0"/>
        <w:rPr>
          <w:rFonts w:ascii="Times New Roman" w:hAnsi="Times New Roman" w:cs="Times New Roman"/>
        </w:rPr>
      </w:pPr>
      <w:bookmarkStart w:id="27" w:name="_Toc169759749"/>
      <w:r w:rsidRPr="004F6AFC">
        <w:rPr>
          <w:rFonts w:ascii="Times New Roman" w:hAnsi="Times New Roman" w:cs="Times New Roman"/>
        </w:rPr>
        <w:t>Skadestånd</w:t>
      </w:r>
      <w:bookmarkEnd w:id="27"/>
    </w:p>
    <w:p w14:paraId="450D6744" w14:textId="77777777" w:rsidR="00A26216" w:rsidRPr="004F6AFC" w:rsidRDefault="00A26216" w:rsidP="007C21E3">
      <w:pPr>
        <w:pStyle w:val="Brdtext"/>
        <w:spacing w:after="0"/>
      </w:pPr>
      <w:r w:rsidRPr="004F6AFC">
        <w:t xml:space="preserve">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 bortfall eller utebliven vinst. </w:t>
      </w:r>
    </w:p>
    <w:p w14:paraId="2E3F753E" w14:textId="77777777" w:rsidR="00A26216" w:rsidRPr="004F6AFC" w:rsidRDefault="00A26216" w:rsidP="007C21E3">
      <w:pPr>
        <w:pStyle w:val="Brdtext"/>
        <w:spacing w:after="0"/>
      </w:pPr>
    </w:p>
    <w:p w14:paraId="5381A7AF" w14:textId="77777777" w:rsidR="00A26216" w:rsidRPr="004F6AFC" w:rsidRDefault="00A26216" w:rsidP="007C21E3">
      <w:pPr>
        <w:pStyle w:val="Brdtext"/>
        <w:spacing w:after="0"/>
      </w:pPr>
      <w:r w:rsidRPr="004F6AFC">
        <w:lastRenderedPageBreak/>
        <w:t>Huvudmannen har rätt till skadestånd enligt den här bestämmelsen utöver de viten som Huvudmannen har rätt till enligt avsnitt 12.1, dock endast till den del skadan överstiger vitet som Huvudmannen har erhållit.</w:t>
      </w:r>
    </w:p>
    <w:p w14:paraId="28360E0D" w14:textId="77777777" w:rsidR="0076625D" w:rsidRPr="004F6AFC" w:rsidRDefault="0076625D" w:rsidP="007C21E3">
      <w:pPr>
        <w:pStyle w:val="Brdtext"/>
        <w:spacing w:after="0"/>
      </w:pPr>
    </w:p>
    <w:p w14:paraId="300ACE73"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28" w:name="_Toc169759750"/>
      <w:r w:rsidRPr="004F6AFC">
        <w:rPr>
          <w:rFonts w:ascii="Times New Roman" w:hAnsi="Times New Roman" w:cs="Times New Roman"/>
        </w:rPr>
        <w:t>Tredjemansskador</w:t>
      </w:r>
      <w:bookmarkEnd w:id="28"/>
    </w:p>
    <w:p w14:paraId="299EDE81" w14:textId="77777777" w:rsidR="00A26216" w:rsidRPr="004F6AFC" w:rsidRDefault="00A26216" w:rsidP="007C21E3">
      <w:pPr>
        <w:pStyle w:val="Brdtext"/>
        <w:spacing w:after="0"/>
      </w:pPr>
      <w:r w:rsidRPr="004F6AFC">
        <w:t xml:space="preserve">Entreprenören ansvarar gentemot såväl Huvudmannen som mot tredje man för person-, sak- eller ren förmögenhetsskada som Entreprenören vid utförande av tjänsterna orsakar annan tredje man. </w:t>
      </w:r>
    </w:p>
    <w:p w14:paraId="4ECAD4B4" w14:textId="77777777" w:rsidR="00A26216" w:rsidRPr="004F6AFC" w:rsidRDefault="00A26216" w:rsidP="007C21E3">
      <w:pPr>
        <w:pStyle w:val="Brdtext"/>
        <w:spacing w:after="0"/>
      </w:pPr>
    </w:p>
    <w:p w14:paraId="564ECF10" w14:textId="77777777" w:rsidR="00A26216" w:rsidRPr="004F6AFC" w:rsidRDefault="00A26216" w:rsidP="007C21E3">
      <w:pPr>
        <w:pStyle w:val="Brdtext"/>
        <w:spacing w:after="0"/>
      </w:pPr>
      <w:r w:rsidRPr="004F6AFC">
        <w:t>För den händelse skadelidande tredje man skulle begära skadestånd av Huvudmannen på grund av brister i Entreprenörens utförande av tjänsterna, ska Entreprenören hålla Huvudmannen skadeslös för sådan skada eller förlust, inklusive rättegångskostnader och kostnader för juridiskt biträde. Entreprenörens ansvar enligt denna punkt förutsätter dock att Huvudmannen har informerat Entreprenören om kravet, gett Entreprenören möjlighet att tillsammans med Huvudmannen genomföra processföringen och att Entreprenören, i förekommande fall, godkänt eventuell förlikning med tredje man som ingåtts av Huvudmannen.</w:t>
      </w:r>
    </w:p>
    <w:p w14:paraId="16AC031E" w14:textId="77777777" w:rsidR="00A26216" w:rsidRPr="004F6AFC" w:rsidRDefault="00A26216" w:rsidP="007C21E3">
      <w:pPr>
        <w:pStyle w:val="Brdtext"/>
        <w:spacing w:after="0"/>
      </w:pPr>
    </w:p>
    <w:p w14:paraId="600061A6" w14:textId="77777777" w:rsidR="00A26216" w:rsidRPr="004F6AFC" w:rsidRDefault="00A26216" w:rsidP="007C21E3">
      <w:pPr>
        <w:pStyle w:val="Rubrik2"/>
        <w:numPr>
          <w:ilvl w:val="1"/>
          <w:numId w:val="16"/>
        </w:numPr>
        <w:spacing w:before="0" w:after="0"/>
        <w:rPr>
          <w:rFonts w:ascii="Times New Roman" w:hAnsi="Times New Roman" w:cs="Times New Roman"/>
        </w:rPr>
      </w:pPr>
      <w:bookmarkStart w:id="29" w:name="_Toc169759751"/>
      <w:r w:rsidRPr="004F6AFC">
        <w:rPr>
          <w:rFonts w:ascii="Times New Roman" w:hAnsi="Times New Roman" w:cs="Times New Roman"/>
        </w:rPr>
        <w:t>Hävning</w:t>
      </w:r>
      <w:bookmarkEnd w:id="29"/>
    </w:p>
    <w:p w14:paraId="09AF0FA6" w14:textId="77777777" w:rsidR="00A26216" w:rsidRPr="004F6AFC" w:rsidRDefault="00A26216" w:rsidP="007C21E3">
      <w:pPr>
        <w:pStyle w:val="Brdtext"/>
        <w:spacing w:after="0"/>
      </w:pPr>
      <w:r w:rsidRPr="004F6AFC">
        <w:t>Vardera parten har rätt att säga upp Auktorisationsavtalet med omedelbar verkan vid motpartens väsentliga avtalsbrott. Med väsentligt avtalsbrott avses att part bryter mot viktig bestämmelse i Auktorisationsavtalet eller inte följer gällande tillämpliga lagar, förordningar och/eller andra bestämmelser samt rättelse inte skett inom trettio (30) dagar efter skriftlig anmodan därtill. Entreprenörens underlåtenhet att gentemot en spillfettsavlämnare tillämpa de villkor som framgår av Auktorisationsavtalet ska alltid anses utgöra ett väsentligt avtalsbrott.</w:t>
      </w:r>
    </w:p>
    <w:p w14:paraId="1BF80DD4" w14:textId="77777777" w:rsidR="00A26216" w:rsidRPr="004F6AFC" w:rsidRDefault="00A26216" w:rsidP="007C21E3">
      <w:pPr>
        <w:pStyle w:val="Brdtext"/>
        <w:spacing w:after="0"/>
      </w:pPr>
    </w:p>
    <w:p w14:paraId="16372C2D" w14:textId="77777777" w:rsidR="00A26216" w:rsidRPr="004F6AFC" w:rsidRDefault="00A26216" w:rsidP="007C21E3">
      <w:pPr>
        <w:pStyle w:val="Brdtext"/>
        <w:spacing w:after="0"/>
      </w:pPr>
      <w:r w:rsidRPr="004F6AFC">
        <w:t>Huvudmannen har därutöver rätt att häva Auktorisationsavtalet om:</w:t>
      </w:r>
    </w:p>
    <w:p w14:paraId="5DA669A0" w14:textId="77777777" w:rsidR="00A26216" w:rsidRPr="004F6AFC" w:rsidRDefault="00A26216" w:rsidP="007C21E3">
      <w:pPr>
        <w:pStyle w:val="Brdtext"/>
        <w:spacing w:after="0"/>
      </w:pPr>
      <w:r w:rsidRPr="004F6AFC">
        <w:t xml:space="preserve">1. Entreprenören vid ingåendet av Auktorisationsavtalet inte uppfyllde kraven i avsnitt 3 i de administrativa föreskrifterna, eller under Auktorisationstiden upphör att uppfylla kraven, </w:t>
      </w:r>
    </w:p>
    <w:p w14:paraId="542F1091" w14:textId="77777777" w:rsidR="00A26216" w:rsidRPr="004F6AFC" w:rsidRDefault="00A26216" w:rsidP="007C21E3">
      <w:pPr>
        <w:pStyle w:val="Brdtext"/>
        <w:spacing w:after="0"/>
      </w:pPr>
      <w:r w:rsidRPr="004F6AFC">
        <w:t xml:space="preserve">2. Entreprenören har lämnat oriktiga uppgifter i sin ansökan eller kompletterande uppgifter till dessa handlingar och uppgifterna inte är oväsentliga, </w:t>
      </w:r>
    </w:p>
    <w:p w14:paraId="2C9B64AB" w14:textId="77777777" w:rsidR="00A26216" w:rsidRPr="004F6AFC" w:rsidRDefault="00A26216" w:rsidP="007C21E3">
      <w:pPr>
        <w:pStyle w:val="Brdtext"/>
        <w:spacing w:after="0"/>
      </w:pPr>
      <w:r w:rsidRPr="004F6AFC">
        <w:t xml:space="preserve">3. en anlitad underentreprenör inte uppfyller kraven i avsnitt 3.1 och 3.2 i de administrativa föreskrifterna och Entreprenören inte byter ut underentreprenören, eller </w:t>
      </w:r>
    </w:p>
    <w:p w14:paraId="6071AD5D" w14:textId="77777777" w:rsidR="00A26216" w:rsidRPr="004F6AFC" w:rsidRDefault="00A26216" w:rsidP="007C21E3">
      <w:pPr>
        <w:pStyle w:val="Brdtext"/>
        <w:spacing w:after="0"/>
      </w:pPr>
      <w:r w:rsidRPr="004F6AFC">
        <w:t xml:space="preserve">4. Entreprenören utan Huvudmannens föregående skriftliga medgivande överlåter Auktorisationsavtalet på annan. </w:t>
      </w:r>
    </w:p>
    <w:p w14:paraId="0414C04D" w14:textId="77777777" w:rsidR="00A26216" w:rsidRPr="004F6AFC" w:rsidRDefault="00A26216" w:rsidP="007C21E3">
      <w:pPr>
        <w:pStyle w:val="Brdtext"/>
        <w:spacing w:after="0"/>
      </w:pPr>
    </w:p>
    <w:p w14:paraId="2B21F296" w14:textId="77777777" w:rsidR="00A26216" w:rsidRPr="004F6AFC" w:rsidRDefault="00A26216" w:rsidP="007C21E3">
      <w:pPr>
        <w:pStyle w:val="Brdtext"/>
        <w:spacing w:after="0"/>
      </w:pPr>
      <w:r w:rsidRPr="004F6AFC">
        <w:t>Den avtalsbrytande parten ska ersätta den part som häver Auktorisationsavtalet enligt detta avsnitt 12 för skada som den hävande parten lider på grund av den avtalsbrytande partens avtalsbrott. Se närmare avsnitt 12.2.</w:t>
      </w:r>
    </w:p>
    <w:p w14:paraId="6CF083DF" w14:textId="77777777" w:rsidR="0076625D" w:rsidRPr="004F6AFC" w:rsidRDefault="0076625D" w:rsidP="007C21E3">
      <w:pPr>
        <w:pStyle w:val="Brdtext"/>
        <w:spacing w:after="0"/>
      </w:pPr>
    </w:p>
    <w:p w14:paraId="2D8D7906" w14:textId="59E41685" w:rsidR="00A26216" w:rsidRPr="006944A6" w:rsidRDefault="00A26216" w:rsidP="007C21E3">
      <w:pPr>
        <w:pStyle w:val="Rubrik1"/>
        <w:numPr>
          <w:ilvl w:val="0"/>
          <w:numId w:val="16"/>
        </w:numPr>
        <w:spacing w:before="0" w:after="0"/>
        <w:rPr>
          <w:rFonts w:ascii="Times New Roman" w:hAnsi="Times New Roman"/>
        </w:rPr>
      </w:pPr>
      <w:bookmarkStart w:id="30" w:name="_Toc169759752"/>
      <w:r w:rsidRPr="004F6AFC">
        <w:rPr>
          <w:rFonts w:ascii="Times New Roman" w:hAnsi="Times New Roman"/>
        </w:rPr>
        <w:t>Tvist</w:t>
      </w:r>
      <w:bookmarkEnd w:id="30"/>
    </w:p>
    <w:p w14:paraId="27689972" w14:textId="77777777" w:rsidR="00A26216" w:rsidRPr="004F6AFC" w:rsidRDefault="00A26216" w:rsidP="007C21E3">
      <w:pPr>
        <w:pStyle w:val="Brdtext"/>
        <w:spacing w:after="0"/>
      </w:pPr>
      <w:r w:rsidRPr="004F6AFC">
        <w:t>Tvist ska i första hand lösas genom förhandling mellan parterna. I andra hand ska tvist avgöras av svensk domstol på Huvudmannens hemort och med tillämpning av svensk rätt. Den omständigheten att tvist hänskjuts till rättsligt avgörande berättigar inte Entreprenören att avbryta entreprenaden.</w:t>
      </w:r>
    </w:p>
    <w:p w14:paraId="34F1AEB2" w14:textId="77777777" w:rsidR="0076625D" w:rsidRPr="004F6AFC" w:rsidRDefault="0076625D" w:rsidP="007C21E3">
      <w:pPr>
        <w:pStyle w:val="Brdtext"/>
        <w:spacing w:after="0"/>
      </w:pPr>
    </w:p>
    <w:p w14:paraId="72D38214" w14:textId="77777777" w:rsidR="00A26216" w:rsidRPr="004F6AFC" w:rsidRDefault="00A26216" w:rsidP="007C21E3">
      <w:pPr>
        <w:pStyle w:val="Brdtext"/>
        <w:spacing w:after="0"/>
      </w:pPr>
    </w:p>
    <w:p w14:paraId="37322709" w14:textId="682A3BB9" w:rsidR="00A26216" w:rsidRPr="004F6AFC" w:rsidRDefault="00A26216" w:rsidP="007C21E3">
      <w:pPr>
        <w:pStyle w:val="Brdtext"/>
        <w:spacing w:after="0"/>
      </w:pPr>
      <w:r w:rsidRPr="004F6AFC">
        <w:lastRenderedPageBreak/>
        <w:t>---------------------------------------------------------------------------------------------------</w:t>
      </w:r>
      <w:r w:rsidR="0076625D" w:rsidRPr="004F6AFC">
        <w:t>--------------</w:t>
      </w:r>
    </w:p>
    <w:p w14:paraId="1A106228" w14:textId="77777777" w:rsidR="00A26216" w:rsidRPr="004F6AFC" w:rsidRDefault="00A26216" w:rsidP="007C21E3">
      <w:pPr>
        <w:pStyle w:val="Brdtext"/>
        <w:spacing w:after="0"/>
      </w:pPr>
    </w:p>
    <w:p w14:paraId="019262DD" w14:textId="77777777" w:rsidR="00A26216" w:rsidRPr="004F6AFC" w:rsidRDefault="00A26216" w:rsidP="007C21E3">
      <w:pPr>
        <w:pStyle w:val="Brdtext"/>
        <w:spacing w:after="0"/>
      </w:pPr>
      <w:r w:rsidRPr="004F6AFC">
        <w:t xml:space="preserve">Auktorisationsavtalet har upprättats i två original, av vilka parterna har erhållit var sitt. </w:t>
      </w:r>
    </w:p>
    <w:p w14:paraId="5534A348" w14:textId="77777777" w:rsidR="0016434C" w:rsidRDefault="0016434C" w:rsidP="007C21E3">
      <w:pPr>
        <w:pStyle w:val="Brdtext"/>
        <w:spacing w:after="0"/>
      </w:pPr>
    </w:p>
    <w:p w14:paraId="4C2B6E9B" w14:textId="77777777" w:rsidR="00CC4733" w:rsidRDefault="00CC4733" w:rsidP="007C21E3">
      <w:pPr>
        <w:pStyle w:val="Brdtext"/>
        <w:spacing w:after="0"/>
      </w:pPr>
    </w:p>
    <w:p w14:paraId="67E772F4" w14:textId="2E624893" w:rsidR="00A26216" w:rsidRPr="004F6AFC" w:rsidRDefault="00A26216" w:rsidP="007C21E3">
      <w:pPr>
        <w:pStyle w:val="Brdtext"/>
        <w:spacing w:after="0"/>
      </w:pPr>
      <w:r w:rsidRPr="004F6AFC">
        <w:t xml:space="preserve">Karlstad den                                                    </w:t>
      </w:r>
      <w:r w:rsidR="00CC4733">
        <w:t xml:space="preserve"> </w:t>
      </w:r>
      <w:r w:rsidR="00CC4733">
        <w:tab/>
        <w:t xml:space="preserve"> </w:t>
      </w:r>
      <w:r w:rsidRPr="004F6AFC">
        <w:t>Ort den</w:t>
      </w:r>
    </w:p>
    <w:p w14:paraId="3531DD19" w14:textId="77777777" w:rsidR="00A26216" w:rsidRPr="004F6AFC" w:rsidRDefault="00A26216" w:rsidP="007C21E3">
      <w:pPr>
        <w:pStyle w:val="Brdtext"/>
        <w:spacing w:after="0"/>
      </w:pPr>
    </w:p>
    <w:p w14:paraId="54FBE0F2" w14:textId="0B86F311" w:rsidR="00A26216" w:rsidRDefault="00A26216" w:rsidP="007C21E3">
      <w:pPr>
        <w:pStyle w:val="Brdtext"/>
        <w:spacing w:after="0"/>
      </w:pPr>
      <w:r w:rsidRPr="00CE47B7">
        <w:t xml:space="preserve">Karlstads </w:t>
      </w:r>
      <w:r w:rsidR="009E5F36">
        <w:t>E</w:t>
      </w:r>
      <w:r w:rsidR="0035493C" w:rsidRPr="00CE47B7">
        <w:t>nergi</w:t>
      </w:r>
      <w:r w:rsidR="009E5F36">
        <w:t xml:space="preserve"> AB</w:t>
      </w:r>
      <w:r w:rsidRPr="004F6AFC">
        <w:t xml:space="preserve">                                          </w:t>
      </w:r>
      <w:r w:rsidR="00CC4733">
        <w:tab/>
      </w:r>
      <w:r w:rsidRPr="004F6AFC">
        <w:t>Entreprenören</w:t>
      </w:r>
    </w:p>
    <w:p w14:paraId="7FD0384B" w14:textId="77777777" w:rsidR="00CC4733" w:rsidRDefault="00CC4733" w:rsidP="007C21E3">
      <w:pPr>
        <w:pStyle w:val="Brdtext"/>
        <w:spacing w:after="0"/>
      </w:pPr>
    </w:p>
    <w:p w14:paraId="6721B648" w14:textId="069471AE" w:rsidR="00CC4733" w:rsidRDefault="00CC4733" w:rsidP="007C21E3">
      <w:pPr>
        <w:pStyle w:val="Brdtext"/>
        <w:spacing w:after="0"/>
      </w:pPr>
      <w:r>
        <w:t>__________________</w:t>
      </w:r>
      <w:r>
        <w:tab/>
      </w:r>
      <w:r>
        <w:tab/>
      </w:r>
      <w:r>
        <w:tab/>
        <w:t>____________________</w:t>
      </w:r>
    </w:p>
    <w:p w14:paraId="4A9AD89C" w14:textId="478B2534" w:rsidR="00CC4733" w:rsidRPr="004F6AFC" w:rsidRDefault="00CC4733" w:rsidP="007C21E3">
      <w:pPr>
        <w:pStyle w:val="Brdtext"/>
        <w:spacing w:after="0"/>
      </w:pPr>
      <w:r>
        <w:t>Namn</w:t>
      </w:r>
      <w:r w:rsidR="006B4939">
        <w:tab/>
      </w:r>
      <w:r w:rsidR="006B4939">
        <w:tab/>
      </w:r>
      <w:r w:rsidR="006B4939">
        <w:tab/>
      </w:r>
      <w:r w:rsidR="006B4939">
        <w:tab/>
        <w:t>Namn</w:t>
      </w:r>
    </w:p>
    <w:sectPr w:rsidR="00CC4733" w:rsidRPr="004F6AFC" w:rsidSect="00C403FF">
      <w:pgSz w:w="11906" w:h="16838" w:code="9"/>
      <w:pgMar w:top="2268" w:right="1418" w:bottom="1418" w:left="1418" w:header="720" w:footer="49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527CF" w14:textId="77777777" w:rsidR="00156F7A" w:rsidRDefault="00156F7A">
      <w:r>
        <w:separator/>
      </w:r>
    </w:p>
  </w:endnote>
  <w:endnote w:type="continuationSeparator" w:id="0">
    <w:p w14:paraId="285CA05E" w14:textId="77777777" w:rsidR="00156F7A" w:rsidRDefault="00156F7A">
      <w:r>
        <w:continuationSeparator/>
      </w:r>
    </w:p>
  </w:endnote>
  <w:endnote w:type="continuationNotice" w:id="1">
    <w:p w14:paraId="6563792F" w14:textId="77777777" w:rsidR="00156F7A" w:rsidRDefault="00156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CF878" w14:textId="77777777" w:rsidR="001F7E50" w:rsidRDefault="001F7E50" w:rsidP="00C403FF">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335FB927" w14:textId="77777777" w:rsidR="001F7E50" w:rsidRDefault="001F7E50" w:rsidP="00F426DC">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3BC1B" w14:textId="504457F8" w:rsidR="001F7E50" w:rsidRDefault="001F7E50" w:rsidP="00F426DC">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Pr>
        <w:rStyle w:val="Sidnummer"/>
        <w:noProof/>
      </w:rPr>
      <w:t>18</w:t>
    </w:r>
    <w:r>
      <w:rPr>
        <w:rStyle w:val="Sidnummer"/>
      </w:rPr>
      <w:fldChar w:fldCharType="end"/>
    </w:r>
  </w:p>
  <w:p w14:paraId="229A7F3B" w14:textId="1C0FCBCF" w:rsidR="0076625D" w:rsidRPr="0076625D" w:rsidRDefault="0076625D" w:rsidP="0076625D">
    <w:pPr>
      <w:pStyle w:val="Sidfot"/>
      <w:ind w:right="360"/>
      <w:jc w:val="center"/>
      <w:rPr>
        <w:sz w:val="20"/>
        <w:szCs w:val="20"/>
      </w:rPr>
    </w:pPr>
    <w:r w:rsidRPr="0076625D">
      <w:rPr>
        <w:rStyle w:val="ui-provider"/>
        <w:sz w:val="20"/>
        <w:szCs w:val="20"/>
      </w:rPr>
      <w:t>Auktorisationssystem för insamling av spillfett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8F8EA" w14:textId="77777777" w:rsidR="00156F7A" w:rsidRDefault="00156F7A">
      <w:r>
        <w:separator/>
      </w:r>
    </w:p>
  </w:footnote>
  <w:footnote w:type="continuationSeparator" w:id="0">
    <w:p w14:paraId="4719F5AE" w14:textId="77777777" w:rsidR="00156F7A" w:rsidRDefault="00156F7A">
      <w:r>
        <w:continuationSeparator/>
      </w:r>
    </w:p>
  </w:footnote>
  <w:footnote w:type="continuationNotice" w:id="1">
    <w:p w14:paraId="06A365E9" w14:textId="77777777" w:rsidR="00156F7A" w:rsidRDefault="00156F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3254E" w14:textId="685790E5" w:rsidR="001F7E50" w:rsidRDefault="009238CF" w:rsidP="00846703">
    <w:pPr>
      <w:pStyle w:val="Sidhuvud"/>
      <w:jc w:val="center"/>
    </w:pPr>
    <w:r>
      <w:rPr>
        <w:noProof/>
      </w:rPr>
      <w:drawing>
        <wp:inline distT="0" distB="0" distL="0" distR="0" wp14:anchorId="025E80E1" wp14:editId="1FAE1072">
          <wp:extent cx="1698916" cy="598868"/>
          <wp:effectExtent l="0" t="0" r="0" b="0"/>
          <wp:docPr id="2019781423" name="Bildobjekt 2019781423">
            <a:extLst xmlns:a="http://schemas.openxmlformats.org/drawingml/2006/main">
              <a:ext uri="{FF2B5EF4-FFF2-40B4-BE49-F238E27FC236}">
                <a16:creationId xmlns:a16="http://schemas.microsoft.com/office/drawing/2014/main" id="{1DB59189-CC83-411D-8AFB-56EB824BF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1DB59189-CC83-411D-8AFB-56EB824BF312}"/>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31053" cy="61019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79A15" w14:textId="3F43A8DD" w:rsidR="001F7E50" w:rsidRDefault="00136206" w:rsidP="00846703">
    <w:pPr>
      <w:pStyle w:val="Sidhuvud"/>
      <w:jc w:val="center"/>
    </w:pPr>
    <w:r>
      <w:rPr>
        <w:noProof/>
      </w:rPr>
      <w:drawing>
        <wp:inline distT="0" distB="0" distL="0" distR="0" wp14:anchorId="22A57E21" wp14:editId="22B8B19A">
          <wp:extent cx="1700011" cy="599254"/>
          <wp:effectExtent l="0" t="0" r="0" b="0"/>
          <wp:docPr id="976409909" name="Bildobjekt 976409909">
            <a:extLst xmlns:a="http://schemas.openxmlformats.org/drawingml/2006/main">
              <a:ext uri="{FF2B5EF4-FFF2-40B4-BE49-F238E27FC236}">
                <a16:creationId xmlns:a16="http://schemas.microsoft.com/office/drawing/2014/main" id="{1DB59189-CC83-411D-8AFB-56EB824BF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1DB59189-CC83-411D-8AFB-56EB824BF312}"/>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50548" cy="617068"/>
                  </a:xfrm>
                  <a:prstGeom prst="rect">
                    <a:avLst/>
                  </a:prstGeom>
                </pic:spPr>
              </pic:pic>
            </a:graphicData>
          </a:graphic>
        </wp:inline>
      </w:drawing>
    </w:r>
  </w:p>
  <w:p w14:paraId="3F3212B6" w14:textId="77777777" w:rsidR="001F7E50" w:rsidRDefault="001F7E5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ECCE59F6"/>
    <w:lvl w:ilvl="0">
      <w:start w:val="1"/>
      <w:numFmt w:val="bullet"/>
      <w:pStyle w:val="Punktlista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D1D0B598"/>
    <w:lvl w:ilvl="0">
      <w:start w:val="1"/>
      <w:numFmt w:val="decimal"/>
      <w:pStyle w:val="Numreradlista"/>
      <w:lvlText w:val="%1."/>
      <w:lvlJc w:val="left"/>
      <w:pPr>
        <w:tabs>
          <w:tab w:val="num" w:pos="360"/>
        </w:tabs>
        <w:ind w:left="360" w:hanging="360"/>
      </w:pPr>
    </w:lvl>
  </w:abstractNum>
  <w:abstractNum w:abstractNumId="2" w15:restartNumberingAfterBreak="0">
    <w:nsid w:val="0DEC46C2"/>
    <w:multiLevelType w:val="multilevel"/>
    <w:tmpl w:val="D98EA33E"/>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080221E"/>
    <w:multiLevelType w:val="multilevel"/>
    <w:tmpl w:val="12FA6AB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E1953FA"/>
    <w:multiLevelType w:val="hybridMultilevel"/>
    <w:tmpl w:val="8460FFBC"/>
    <w:lvl w:ilvl="0" w:tplc="80D2636A">
      <w:start w:val="1"/>
      <w:numFmt w:val="bullet"/>
      <w:pStyle w:val="PunktlistaNormaltindrag"/>
      <w:lvlText w:val=""/>
      <w:lvlJc w:val="left"/>
      <w:pPr>
        <w:tabs>
          <w:tab w:val="num" w:pos="1208"/>
        </w:tabs>
        <w:ind w:left="1208" w:hanging="357"/>
      </w:pPr>
      <w:rPr>
        <w:rFonts w:ascii="Symbol" w:hAnsi="Symbol" w:hint="default"/>
        <w:sz w:val="22"/>
        <w:szCs w:val="22"/>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D2053F"/>
    <w:multiLevelType w:val="hybridMultilevel"/>
    <w:tmpl w:val="BBD67640"/>
    <w:lvl w:ilvl="0" w:tplc="3AA668E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4020497B"/>
    <w:multiLevelType w:val="multilevel"/>
    <w:tmpl w:val="C76611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8846E3"/>
    <w:multiLevelType w:val="hybridMultilevel"/>
    <w:tmpl w:val="751C481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50493701"/>
    <w:multiLevelType w:val="hybridMultilevel"/>
    <w:tmpl w:val="2A36A244"/>
    <w:lvl w:ilvl="0" w:tplc="041D0001">
      <w:start w:val="1"/>
      <w:numFmt w:val="bullet"/>
      <w:lvlText w:val=""/>
      <w:lvlJc w:val="left"/>
      <w:pPr>
        <w:tabs>
          <w:tab w:val="num" w:pos="720"/>
        </w:tabs>
        <w:ind w:left="720" w:hanging="360"/>
      </w:pPr>
      <w:rPr>
        <w:rFonts w:ascii="Symbol" w:hAnsi="Symbol" w:hint="default"/>
      </w:rPr>
    </w:lvl>
    <w:lvl w:ilvl="1" w:tplc="B57850B6">
      <w:numFmt w:val="bullet"/>
      <w:lvlText w:val="•"/>
      <w:lvlJc w:val="left"/>
      <w:pPr>
        <w:ind w:left="1440" w:hanging="360"/>
      </w:pPr>
      <w:rPr>
        <w:rFonts w:ascii="Times" w:eastAsia="Times New Roman" w:hAnsi="Times" w:cs="Time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Wingdings"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Wingdings"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461A4D"/>
    <w:multiLevelType w:val="hybridMultilevel"/>
    <w:tmpl w:val="77E403C6"/>
    <w:lvl w:ilvl="0" w:tplc="B65433B2">
      <w:start w:val="1"/>
      <w:numFmt w:val="decimal"/>
      <w:pStyle w:val="JKUtredningBilagerubrik"/>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0"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5F967F4"/>
    <w:multiLevelType w:val="hybridMultilevel"/>
    <w:tmpl w:val="76A05190"/>
    <w:lvl w:ilvl="0" w:tplc="041D000B">
      <w:start w:val="1"/>
      <w:numFmt w:val="bullet"/>
      <w:pStyle w:val="Uppunktning2"/>
      <w:lvlText w:val=""/>
      <w:lvlJc w:val="left"/>
      <w:pPr>
        <w:tabs>
          <w:tab w:val="num" w:pos="360"/>
        </w:tabs>
        <w:ind w:left="360" w:hanging="360"/>
      </w:pPr>
      <w:rPr>
        <w:rFonts w:ascii="Symbol" w:hAnsi="Symbol" w:hint="default"/>
      </w:rPr>
    </w:lvl>
    <w:lvl w:ilvl="1" w:tplc="041D0019" w:tentative="1">
      <w:start w:val="1"/>
      <w:numFmt w:val="bullet"/>
      <w:lvlText w:val="o"/>
      <w:lvlJc w:val="left"/>
      <w:pPr>
        <w:tabs>
          <w:tab w:val="num" w:pos="1222"/>
        </w:tabs>
        <w:ind w:left="1222" w:hanging="360"/>
      </w:pPr>
      <w:rPr>
        <w:rFonts w:ascii="Courier New" w:hAnsi="Courier New" w:hint="default"/>
      </w:rPr>
    </w:lvl>
    <w:lvl w:ilvl="2" w:tplc="041D001B" w:tentative="1">
      <w:start w:val="1"/>
      <w:numFmt w:val="bullet"/>
      <w:lvlText w:val=""/>
      <w:lvlJc w:val="left"/>
      <w:pPr>
        <w:tabs>
          <w:tab w:val="num" w:pos="1942"/>
        </w:tabs>
        <w:ind w:left="1942" w:hanging="360"/>
      </w:pPr>
      <w:rPr>
        <w:rFonts w:ascii="Wingdings" w:hAnsi="Wingdings" w:hint="default"/>
      </w:rPr>
    </w:lvl>
    <w:lvl w:ilvl="3" w:tplc="041D000F">
      <w:start w:val="1"/>
      <w:numFmt w:val="bullet"/>
      <w:lvlText w:val=""/>
      <w:lvlJc w:val="left"/>
      <w:pPr>
        <w:tabs>
          <w:tab w:val="num" w:pos="2662"/>
        </w:tabs>
        <w:ind w:left="2662" w:hanging="360"/>
      </w:pPr>
      <w:rPr>
        <w:rFonts w:ascii="Symbol" w:hAnsi="Symbol" w:hint="default"/>
      </w:rPr>
    </w:lvl>
    <w:lvl w:ilvl="4" w:tplc="041D0019" w:tentative="1">
      <w:start w:val="1"/>
      <w:numFmt w:val="bullet"/>
      <w:lvlText w:val="o"/>
      <w:lvlJc w:val="left"/>
      <w:pPr>
        <w:tabs>
          <w:tab w:val="num" w:pos="3382"/>
        </w:tabs>
        <w:ind w:left="3382" w:hanging="360"/>
      </w:pPr>
      <w:rPr>
        <w:rFonts w:ascii="Courier New" w:hAnsi="Courier New" w:hint="default"/>
      </w:rPr>
    </w:lvl>
    <w:lvl w:ilvl="5" w:tplc="041D001B" w:tentative="1">
      <w:start w:val="1"/>
      <w:numFmt w:val="bullet"/>
      <w:lvlText w:val=""/>
      <w:lvlJc w:val="left"/>
      <w:pPr>
        <w:tabs>
          <w:tab w:val="num" w:pos="4102"/>
        </w:tabs>
        <w:ind w:left="4102" w:hanging="360"/>
      </w:pPr>
      <w:rPr>
        <w:rFonts w:ascii="Wingdings" w:hAnsi="Wingdings" w:hint="default"/>
      </w:rPr>
    </w:lvl>
    <w:lvl w:ilvl="6" w:tplc="041D000F" w:tentative="1">
      <w:start w:val="1"/>
      <w:numFmt w:val="bullet"/>
      <w:lvlText w:val=""/>
      <w:lvlJc w:val="left"/>
      <w:pPr>
        <w:tabs>
          <w:tab w:val="num" w:pos="4822"/>
        </w:tabs>
        <w:ind w:left="4822" w:hanging="360"/>
      </w:pPr>
      <w:rPr>
        <w:rFonts w:ascii="Symbol" w:hAnsi="Symbol" w:hint="default"/>
      </w:rPr>
    </w:lvl>
    <w:lvl w:ilvl="7" w:tplc="041D0019" w:tentative="1">
      <w:start w:val="1"/>
      <w:numFmt w:val="bullet"/>
      <w:lvlText w:val="o"/>
      <w:lvlJc w:val="left"/>
      <w:pPr>
        <w:tabs>
          <w:tab w:val="num" w:pos="5542"/>
        </w:tabs>
        <w:ind w:left="5542" w:hanging="360"/>
      </w:pPr>
      <w:rPr>
        <w:rFonts w:ascii="Courier New" w:hAnsi="Courier New" w:hint="default"/>
      </w:rPr>
    </w:lvl>
    <w:lvl w:ilvl="8" w:tplc="041D001B"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56F00434"/>
    <w:multiLevelType w:val="hybridMultilevel"/>
    <w:tmpl w:val="D65AC118"/>
    <w:lvl w:ilvl="0" w:tplc="041D0001">
      <w:start w:val="1"/>
      <w:numFmt w:val="bullet"/>
      <w:lvlText w:val=""/>
      <w:lvlJc w:val="left"/>
      <w:pPr>
        <w:tabs>
          <w:tab w:val="num" w:pos="1320"/>
        </w:tabs>
        <w:ind w:left="1320" w:hanging="360"/>
      </w:pPr>
      <w:rPr>
        <w:rFonts w:ascii="Symbol" w:hAnsi="Symbol" w:hint="default"/>
      </w:rPr>
    </w:lvl>
    <w:lvl w:ilvl="1" w:tplc="041D0003" w:tentative="1">
      <w:start w:val="1"/>
      <w:numFmt w:val="bullet"/>
      <w:lvlText w:val="o"/>
      <w:lvlJc w:val="left"/>
      <w:pPr>
        <w:tabs>
          <w:tab w:val="num" w:pos="2040"/>
        </w:tabs>
        <w:ind w:left="2040" w:hanging="360"/>
      </w:pPr>
      <w:rPr>
        <w:rFonts w:ascii="Courier New" w:hAnsi="Courier New" w:cs="Courier New" w:hint="default"/>
      </w:rPr>
    </w:lvl>
    <w:lvl w:ilvl="2" w:tplc="041D0005" w:tentative="1">
      <w:start w:val="1"/>
      <w:numFmt w:val="bullet"/>
      <w:lvlText w:val=""/>
      <w:lvlJc w:val="left"/>
      <w:pPr>
        <w:tabs>
          <w:tab w:val="num" w:pos="2760"/>
        </w:tabs>
        <w:ind w:left="2760" w:hanging="360"/>
      </w:pPr>
      <w:rPr>
        <w:rFonts w:ascii="Wingdings" w:hAnsi="Wingdings" w:hint="default"/>
      </w:rPr>
    </w:lvl>
    <w:lvl w:ilvl="3" w:tplc="041D0001" w:tentative="1">
      <w:start w:val="1"/>
      <w:numFmt w:val="bullet"/>
      <w:lvlText w:val=""/>
      <w:lvlJc w:val="left"/>
      <w:pPr>
        <w:tabs>
          <w:tab w:val="num" w:pos="3480"/>
        </w:tabs>
        <w:ind w:left="3480" w:hanging="360"/>
      </w:pPr>
      <w:rPr>
        <w:rFonts w:ascii="Symbol" w:hAnsi="Symbol" w:hint="default"/>
      </w:rPr>
    </w:lvl>
    <w:lvl w:ilvl="4" w:tplc="041D0003" w:tentative="1">
      <w:start w:val="1"/>
      <w:numFmt w:val="bullet"/>
      <w:lvlText w:val="o"/>
      <w:lvlJc w:val="left"/>
      <w:pPr>
        <w:tabs>
          <w:tab w:val="num" w:pos="4200"/>
        </w:tabs>
        <w:ind w:left="4200" w:hanging="360"/>
      </w:pPr>
      <w:rPr>
        <w:rFonts w:ascii="Courier New" w:hAnsi="Courier New" w:cs="Courier New" w:hint="default"/>
      </w:rPr>
    </w:lvl>
    <w:lvl w:ilvl="5" w:tplc="041D0005" w:tentative="1">
      <w:start w:val="1"/>
      <w:numFmt w:val="bullet"/>
      <w:lvlText w:val=""/>
      <w:lvlJc w:val="left"/>
      <w:pPr>
        <w:tabs>
          <w:tab w:val="num" w:pos="4920"/>
        </w:tabs>
        <w:ind w:left="4920" w:hanging="360"/>
      </w:pPr>
      <w:rPr>
        <w:rFonts w:ascii="Wingdings" w:hAnsi="Wingdings" w:hint="default"/>
      </w:rPr>
    </w:lvl>
    <w:lvl w:ilvl="6" w:tplc="041D0001" w:tentative="1">
      <w:start w:val="1"/>
      <w:numFmt w:val="bullet"/>
      <w:lvlText w:val=""/>
      <w:lvlJc w:val="left"/>
      <w:pPr>
        <w:tabs>
          <w:tab w:val="num" w:pos="5640"/>
        </w:tabs>
        <w:ind w:left="5640" w:hanging="360"/>
      </w:pPr>
      <w:rPr>
        <w:rFonts w:ascii="Symbol" w:hAnsi="Symbol" w:hint="default"/>
      </w:rPr>
    </w:lvl>
    <w:lvl w:ilvl="7" w:tplc="041D0003" w:tentative="1">
      <w:start w:val="1"/>
      <w:numFmt w:val="bullet"/>
      <w:lvlText w:val="o"/>
      <w:lvlJc w:val="left"/>
      <w:pPr>
        <w:tabs>
          <w:tab w:val="num" w:pos="6360"/>
        </w:tabs>
        <w:ind w:left="6360" w:hanging="360"/>
      </w:pPr>
      <w:rPr>
        <w:rFonts w:ascii="Courier New" w:hAnsi="Courier New" w:cs="Courier New" w:hint="default"/>
      </w:rPr>
    </w:lvl>
    <w:lvl w:ilvl="8" w:tplc="041D0005" w:tentative="1">
      <w:start w:val="1"/>
      <w:numFmt w:val="bullet"/>
      <w:lvlText w:val=""/>
      <w:lvlJc w:val="left"/>
      <w:pPr>
        <w:tabs>
          <w:tab w:val="num" w:pos="7080"/>
        </w:tabs>
        <w:ind w:left="7080" w:hanging="360"/>
      </w:pPr>
      <w:rPr>
        <w:rFonts w:ascii="Wingdings" w:hAnsi="Wingdings" w:hint="default"/>
      </w:rPr>
    </w:lvl>
  </w:abstractNum>
  <w:abstractNum w:abstractNumId="13" w15:restartNumberingAfterBreak="0">
    <w:nsid w:val="59A97DC1"/>
    <w:multiLevelType w:val="multilevel"/>
    <w:tmpl w:val="C7662BE0"/>
    <w:lvl w:ilvl="0">
      <w:start w:val="1"/>
      <w:numFmt w:val="bullet"/>
      <w:pStyle w:val="ListaPunkter"/>
      <w:lvlText w:val=""/>
      <w:lvlJc w:val="left"/>
      <w:pPr>
        <w:tabs>
          <w:tab w:val="num" w:pos="454"/>
        </w:tabs>
        <w:ind w:left="454" w:hanging="454"/>
      </w:pPr>
      <w:rPr>
        <w:rFonts w:ascii="Symbol" w:hAnsi="Symbol" w:cs="Times New Roman" w:hint="default"/>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5F6150D1"/>
    <w:multiLevelType w:val="multilevel"/>
    <w:tmpl w:val="483219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274ED1"/>
    <w:multiLevelType w:val="multilevel"/>
    <w:tmpl w:val="0A82A01C"/>
    <w:lvl w:ilvl="0">
      <w:start w:val="1"/>
      <w:numFmt w:val="decimal"/>
      <w:lvlRestart w:val="0"/>
      <w:pStyle w:val="Rubrik1"/>
      <w:lvlText w:val="%1."/>
      <w:lvlJc w:val="left"/>
      <w:pPr>
        <w:tabs>
          <w:tab w:val="num" w:pos="964"/>
        </w:tabs>
        <w:ind w:left="964" w:hanging="964"/>
      </w:pPr>
      <w:rPr>
        <w:rFonts w:ascii="Arial" w:hAnsi="Arial" w:hint="default"/>
        <w:b/>
        <w:i w:val="0"/>
        <w:sz w:val="24"/>
      </w:rPr>
    </w:lvl>
    <w:lvl w:ilvl="1">
      <w:start w:val="1"/>
      <w:numFmt w:val="decimal"/>
      <w:pStyle w:val="Rubrik2"/>
      <w:lvlText w:val="%1.%2."/>
      <w:lvlJc w:val="left"/>
      <w:pPr>
        <w:tabs>
          <w:tab w:val="num" w:pos="964"/>
        </w:tabs>
        <w:ind w:left="964" w:hanging="964"/>
      </w:pPr>
      <w:rPr>
        <w:rFonts w:ascii="Arial" w:hAnsi="Arial" w:hint="default"/>
        <w:b/>
        <w:i w:val="0"/>
        <w:sz w:val="24"/>
      </w:rPr>
    </w:lvl>
    <w:lvl w:ilvl="2">
      <w:start w:val="1"/>
      <w:numFmt w:val="decimal"/>
      <w:pStyle w:val="Rubrik3"/>
      <w:lvlText w:val="%1.%2.%3."/>
      <w:lvlJc w:val="left"/>
      <w:pPr>
        <w:tabs>
          <w:tab w:val="num" w:pos="964"/>
        </w:tabs>
        <w:ind w:left="964" w:hanging="964"/>
      </w:pPr>
      <w:rPr>
        <w:rFonts w:ascii="Arial" w:hAnsi="Arial" w:hint="default"/>
        <w:b/>
        <w:i w:val="0"/>
        <w:sz w:val="20"/>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2517"/>
        </w:tabs>
        <w:ind w:left="2234" w:hanging="794"/>
      </w:pPr>
      <w:rPr>
        <w:rFonts w:hint="default"/>
      </w:rPr>
    </w:lvl>
    <w:lvl w:ilvl="5">
      <w:start w:val="1"/>
      <w:numFmt w:val="decimal"/>
      <w:lvlText w:val="%1.%2.%3.%4.%5.%6."/>
      <w:lvlJc w:val="left"/>
      <w:pPr>
        <w:tabs>
          <w:tab w:val="num" w:pos="2880"/>
        </w:tabs>
        <w:ind w:left="2738" w:hanging="941"/>
      </w:pPr>
      <w:rPr>
        <w:rFonts w:hint="default"/>
      </w:rPr>
    </w:lvl>
    <w:lvl w:ilvl="6">
      <w:start w:val="1"/>
      <w:numFmt w:val="decimal"/>
      <w:lvlText w:val="%1.%2.%3.%4.%5.%6.%7."/>
      <w:lvlJc w:val="left"/>
      <w:pPr>
        <w:tabs>
          <w:tab w:val="num" w:pos="3600"/>
        </w:tabs>
        <w:ind w:left="3237" w:hanging="1077"/>
      </w:pPr>
      <w:rPr>
        <w:rFonts w:hint="default"/>
      </w:rPr>
    </w:lvl>
    <w:lvl w:ilvl="7">
      <w:start w:val="1"/>
      <w:numFmt w:val="decimal"/>
      <w:lvlText w:val="%1.%2.%3.%4.%5.%6.%7.%8."/>
      <w:lvlJc w:val="left"/>
      <w:pPr>
        <w:tabs>
          <w:tab w:val="num" w:pos="3957"/>
        </w:tabs>
        <w:ind w:left="3742" w:hanging="1225"/>
      </w:pPr>
      <w:rPr>
        <w:rFonts w:hint="default"/>
      </w:rPr>
    </w:lvl>
    <w:lvl w:ilvl="8">
      <w:start w:val="1"/>
      <w:numFmt w:val="decimal"/>
      <w:lvlText w:val="%1.%2.%3.%4.%5.%6.%7.%8.%9."/>
      <w:lvlJc w:val="left"/>
      <w:pPr>
        <w:tabs>
          <w:tab w:val="num" w:pos="4677"/>
        </w:tabs>
        <w:ind w:left="4320" w:hanging="1440"/>
      </w:pPr>
      <w:rPr>
        <w:rFonts w:hint="default"/>
      </w:rPr>
    </w:lvl>
  </w:abstractNum>
  <w:num w:numId="1" w16cid:durableId="1397701249">
    <w:abstractNumId w:val="15"/>
  </w:num>
  <w:num w:numId="2" w16cid:durableId="1712261632">
    <w:abstractNumId w:val="9"/>
  </w:num>
  <w:num w:numId="3" w16cid:durableId="1771849027">
    <w:abstractNumId w:val="0"/>
  </w:num>
  <w:num w:numId="4" w16cid:durableId="1922064760">
    <w:abstractNumId w:val="13"/>
  </w:num>
  <w:num w:numId="5" w16cid:durableId="698549181">
    <w:abstractNumId w:val="11"/>
  </w:num>
  <w:num w:numId="6" w16cid:durableId="1158619667">
    <w:abstractNumId w:val="7"/>
  </w:num>
  <w:num w:numId="7" w16cid:durableId="1982609847">
    <w:abstractNumId w:val="6"/>
  </w:num>
  <w:num w:numId="8" w16cid:durableId="1865246808">
    <w:abstractNumId w:val="14"/>
  </w:num>
  <w:num w:numId="9" w16cid:durableId="1373187890">
    <w:abstractNumId w:val="4"/>
  </w:num>
  <w:num w:numId="10" w16cid:durableId="2085450147">
    <w:abstractNumId w:val="10"/>
  </w:num>
  <w:num w:numId="11" w16cid:durableId="1836335989">
    <w:abstractNumId w:val="5"/>
  </w:num>
  <w:num w:numId="12" w16cid:durableId="1223053635">
    <w:abstractNumId w:val="12"/>
  </w:num>
  <w:num w:numId="13" w16cid:durableId="1107575924">
    <w:abstractNumId w:val="8"/>
  </w:num>
  <w:num w:numId="14" w16cid:durableId="1352950262">
    <w:abstractNumId w:val="1"/>
  </w:num>
  <w:num w:numId="15" w16cid:durableId="1514951098">
    <w:abstractNumId w:val="3"/>
  </w:num>
  <w:num w:numId="16" w16cid:durableId="1995330722">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286"/>
    <w:rsid w:val="00004848"/>
    <w:rsid w:val="00004DE6"/>
    <w:rsid w:val="00005DB4"/>
    <w:rsid w:val="00007817"/>
    <w:rsid w:val="000122B3"/>
    <w:rsid w:val="0001370A"/>
    <w:rsid w:val="00016401"/>
    <w:rsid w:val="0002000A"/>
    <w:rsid w:val="00021D7A"/>
    <w:rsid w:val="00022392"/>
    <w:rsid w:val="000227D7"/>
    <w:rsid w:val="0002297A"/>
    <w:rsid w:val="00023C1F"/>
    <w:rsid w:val="0002712D"/>
    <w:rsid w:val="000277E9"/>
    <w:rsid w:val="00027B2B"/>
    <w:rsid w:val="0003004F"/>
    <w:rsid w:val="0003483D"/>
    <w:rsid w:val="00035950"/>
    <w:rsid w:val="00040D95"/>
    <w:rsid w:val="00041845"/>
    <w:rsid w:val="00041C9A"/>
    <w:rsid w:val="00042104"/>
    <w:rsid w:val="000426BC"/>
    <w:rsid w:val="00043070"/>
    <w:rsid w:val="00046A53"/>
    <w:rsid w:val="00050A8C"/>
    <w:rsid w:val="00050F41"/>
    <w:rsid w:val="0005154D"/>
    <w:rsid w:val="000516A7"/>
    <w:rsid w:val="000517AA"/>
    <w:rsid w:val="000517F9"/>
    <w:rsid w:val="00053376"/>
    <w:rsid w:val="00057BA7"/>
    <w:rsid w:val="00060D9F"/>
    <w:rsid w:val="0006325A"/>
    <w:rsid w:val="00063759"/>
    <w:rsid w:val="00064789"/>
    <w:rsid w:val="00064CFA"/>
    <w:rsid w:val="00064F76"/>
    <w:rsid w:val="00074BC9"/>
    <w:rsid w:val="00075612"/>
    <w:rsid w:val="000770F6"/>
    <w:rsid w:val="00077F4F"/>
    <w:rsid w:val="00080347"/>
    <w:rsid w:val="000805CF"/>
    <w:rsid w:val="000841A4"/>
    <w:rsid w:val="000844AB"/>
    <w:rsid w:val="0008724B"/>
    <w:rsid w:val="000924FE"/>
    <w:rsid w:val="0009343D"/>
    <w:rsid w:val="00093713"/>
    <w:rsid w:val="000944F0"/>
    <w:rsid w:val="00094735"/>
    <w:rsid w:val="00095B04"/>
    <w:rsid w:val="00097345"/>
    <w:rsid w:val="000A1776"/>
    <w:rsid w:val="000A4642"/>
    <w:rsid w:val="000A544B"/>
    <w:rsid w:val="000A5B17"/>
    <w:rsid w:val="000A782A"/>
    <w:rsid w:val="000A7A41"/>
    <w:rsid w:val="000B34BB"/>
    <w:rsid w:val="000B4F5F"/>
    <w:rsid w:val="000B5312"/>
    <w:rsid w:val="000B55F7"/>
    <w:rsid w:val="000B6E69"/>
    <w:rsid w:val="000C12E1"/>
    <w:rsid w:val="000C1834"/>
    <w:rsid w:val="000C2686"/>
    <w:rsid w:val="000C6BAD"/>
    <w:rsid w:val="000D530E"/>
    <w:rsid w:val="000D6445"/>
    <w:rsid w:val="000D66ED"/>
    <w:rsid w:val="000D7285"/>
    <w:rsid w:val="000E162D"/>
    <w:rsid w:val="000E1A10"/>
    <w:rsid w:val="000E1B69"/>
    <w:rsid w:val="000E39EE"/>
    <w:rsid w:val="000E5CB4"/>
    <w:rsid w:val="000F0E20"/>
    <w:rsid w:val="000F0F9B"/>
    <w:rsid w:val="000F17B5"/>
    <w:rsid w:val="000F4990"/>
    <w:rsid w:val="00100716"/>
    <w:rsid w:val="0010144D"/>
    <w:rsid w:val="00103771"/>
    <w:rsid w:val="00105AEE"/>
    <w:rsid w:val="00105C81"/>
    <w:rsid w:val="001065A7"/>
    <w:rsid w:val="00106844"/>
    <w:rsid w:val="00111396"/>
    <w:rsid w:val="0011416B"/>
    <w:rsid w:val="001145A5"/>
    <w:rsid w:val="00116916"/>
    <w:rsid w:val="00116BEF"/>
    <w:rsid w:val="00122611"/>
    <w:rsid w:val="00122E27"/>
    <w:rsid w:val="0012370B"/>
    <w:rsid w:val="00123DBC"/>
    <w:rsid w:val="00124B02"/>
    <w:rsid w:val="0012500F"/>
    <w:rsid w:val="00125E30"/>
    <w:rsid w:val="001274E3"/>
    <w:rsid w:val="00127DC4"/>
    <w:rsid w:val="00127E4F"/>
    <w:rsid w:val="001313F7"/>
    <w:rsid w:val="0013260C"/>
    <w:rsid w:val="0013363E"/>
    <w:rsid w:val="00133D66"/>
    <w:rsid w:val="0013430B"/>
    <w:rsid w:val="00134447"/>
    <w:rsid w:val="0013525B"/>
    <w:rsid w:val="00135764"/>
    <w:rsid w:val="00136206"/>
    <w:rsid w:val="00137F05"/>
    <w:rsid w:val="00140328"/>
    <w:rsid w:val="001462F0"/>
    <w:rsid w:val="00150EC9"/>
    <w:rsid w:val="00151667"/>
    <w:rsid w:val="00153A2C"/>
    <w:rsid w:val="00154DCC"/>
    <w:rsid w:val="0015555A"/>
    <w:rsid w:val="00155987"/>
    <w:rsid w:val="00155F9F"/>
    <w:rsid w:val="00156D36"/>
    <w:rsid w:val="00156F7A"/>
    <w:rsid w:val="00156FB0"/>
    <w:rsid w:val="001577B0"/>
    <w:rsid w:val="00163329"/>
    <w:rsid w:val="001633C3"/>
    <w:rsid w:val="0016434C"/>
    <w:rsid w:val="00167913"/>
    <w:rsid w:val="0017236B"/>
    <w:rsid w:val="001733D5"/>
    <w:rsid w:val="001745D7"/>
    <w:rsid w:val="00174CE1"/>
    <w:rsid w:val="001756C1"/>
    <w:rsid w:val="00180A38"/>
    <w:rsid w:val="0018102B"/>
    <w:rsid w:val="00181184"/>
    <w:rsid w:val="0018173A"/>
    <w:rsid w:val="001822B9"/>
    <w:rsid w:val="001847CD"/>
    <w:rsid w:val="001913DB"/>
    <w:rsid w:val="00193569"/>
    <w:rsid w:val="00193705"/>
    <w:rsid w:val="00193B3E"/>
    <w:rsid w:val="00194A71"/>
    <w:rsid w:val="00196A43"/>
    <w:rsid w:val="0019759A"/>
    <w:rsid w:val="00197E9E"/>
    <w:rsid w:val="00197FD9"/>
    <w:rsid w:val="001A09ED"/>
    <w:rsid w:val="001A3AC8"/>
    <w:rsid w:val="001A4D03"/>
    <w:rsid w:val="001A7A0B"/>
    <w:rsid w:val="001B065C"/>
    <w:rsid w:val="001B1392"/>
    <w:rsid w:val="001B1C1F"/>
    <w:rsid w:val="001B29F9"/>
    <w:rsid w:val="001B2F6B"/>
    <w:rsid w:val="001B41A6"/>
    <w:rsid w:val="001B41A8"/>
    <w:rsid w:val="001B5A89"/>
    <w:rsid w:val="001B7D5F"/>
    <w:rsid w:val="001C255B"/>
    <w:rsid w:val="001C5C50"/>
    <w:rsid w:val="001D3748"/>
    <w:rsid w:val="001D5D69"/>
    <w:rsid w:val="001D64A0"/>
    <w:rsid w:val="001D671A"/>
    <w:rsid w:val="001D73E8"/>
    <w:rsid w:val="001E3741"/>
    <w:rsid w:val="001E3FC7"/>
    <w:rsid w:val="001E4AC7"/>
    <w:rsid w:val="001E5BFD"/>
    <w:rsid w:val="001E6AAA"/>
    <w:rsid w:val="001F108D"/>
    <w:rsid w:val="001F1424"/>
    <w:rsid w:val="001F274B"/>
    <w:rsid w:val="001F4290"/>
    <w:rsid w:val="001F5A8E"/>
    <w:rsid w:val="001F64CF"/>
    <w:rsid w:val="001F7E50"/>
    <w:rsid w:val="00200264"/>
    <w:rsid w:val="002005F1"/>
    <w:rsid w:val="002020ED"/>
    <w:rsid w:val="00204103"/>
    <w:rsid w:val="0020473E"/>
    <w:rsid w:val="002050B4"/>
    <w:rsid w:val="00205A49"/>
    <w:rsid w:val="00206343"/>
    <w:rsid w:val="0021052E"/>
    <w:rsid w:val="0021219D"/>
    <w:rsid w:val="002152F5"/>
    <w:rsid w:val="00216107"/>
    <w:rsid w:val="00216EA0"/>
    <w:rsid w:val="00217565"/>
    <w:rsid w:val="00221DEC"/>
    <w:rsid w:val="0022253F"/>
    <w:rsid w:val="00222A27"/>
    <w:rsid w:val="00222B98"/>
    <w:rsid w:val="00223B88"/>
    <w:rsid w:val="00224535"/>
    <w:rsid w:val="00225169"/>
    <w:rsid w:val="00225C14"/>
    <w:rsid w:val="00225FAA"/>
    <w:rsid w:val="00226554"/>
    <w:rsid w:val="0022689B"/>
    <w:rsid w:val="002268BB"/>
    <w:rsid w:val="00231DA6"/>
    <w:rsid w:val="002332B7"/>
    <w:rsid w:val="0023339D"/>
    <w:rsid w:val="002339F8"/>
    <w:rsid w:val="00234E95"/>
    <w:rsid w:val="002353C3"/>
    <w:rsid w:val="00236C5C"/>
    <w:rsid w:val="00242083"/>
    <w:rsid w:val="002422EA"/>
    <w:rsid w:val="00242BDC"/>
    <w:rsid w:val="0024499B"/>
    <w:rsid w:val="00244A24"/>
    <w:rsid w:val="00245DD5"/>
    <w:rsid w:val="00246715"/>
    <w:rsid w:val="00246C95"/>
    <w:rsid w:val="00250339"/>
    <w:rsid w:val="00250FBE"/>
    <w:rsid w:val="00251CF4"/>
    <w:rsid w:val="0025339E"/>
    <w:rsid w:val="00253CB9"/>
    <w:rsid w:val="00254867"/>
    <w:rsid w:val="00254FB6"/>
    <w:rsid w:val="002550D6"/>
    <w:rsid w:val="002605F6"/>
    <w:rsid w:val="002617BA"/>
    <w:rsid w:val="00261A45"/>
    <w:rsid w:val="0026259C"/>
    <w:rsid w:val="0026438F"/>
    <w:rsid w:val="00265B24"/>
    <w:rsid w:val="002707AF"/>
    <w:rsid w:val="002758DC"/>
    <w:rsid w:val="002763C7"/>
    <w:rsid w:val="002771AF"/>
    <w:rsid w:val="002775EB"/>
    <w:rsid w:val="00277BEA"/>
    <w:rsid w:val="00277EAB"/>
    <w:rsid w:val="002800BD"/>
    <w:rsid w:val="0028482F"/>
    <w:rsid w:val="00286C19"/>
    <w:rsid w:val="00287884"/>
    <w:rsid w:val="002914C5"/>
    <w:rsid w:val="0029171C"/>
    <w:rsid w:val="002936F3"/>
    <w:rsid w:val="0029448A"/>
    <w:rsid w:val="00295F60"/>
    <w:rsid w:val="002979EF"/>
    <w:rsid w:val="002A03EA"/>
    <w:rsid w:val="002A0C04"/>
    <w:rsid w:val="002A1871"/>
    <w:rsid w:val="002A2FB2"/>
    <w:rsid w:val="002B1310"/>
    <w:rsid w:val="002B2988"/>
    <w:rsid w:val="002B2B2A"/>
    <w:rsid w:val="002B328C"/>
    <w:rsid w:val="002B395D"/>
    <w:rsid w:val="002B4BA4"/>
    <w:rsid w:val="002C04F9"/>
    <w:rsid w:val="002C1A6A"/>
    <w:rsid w:val="002C35C7"/>
    <w:rsid w:val="002C5666"/>
    <w:rsid w:val="002D4080"/>
    <w:rsid w:val="002D5D34"/>
    <w:rsid w:val="002D5FF9"/>
    <w:rsid w:val="002D7126"/>
    <w:rsid w:val="002D7A5A"/>
    <w:rsid w:val="002E1246"/>
    <w:rsid w:val="002E7FEE"/>
    <w:rsid w:val="002F3CD9"/>
    <w:rsid w:val="002F4279"/>
    <w:rsid w:val="002F437F"/>
    <w:rsid w:val="002F6F27"/>
    <w:rsid w:val="002F7926"/>
    <w:rsid w:val="003007DE"/>
    <w:rsid w:val="00300D91"/>
    <w:rsid w:val="00300DC2"/>
    <w:rsid w:val="0030167B"/>
    <w:rsid w:val="00305BC9"/>
    <w:rsid w:val="00306640"/>
    <w:rsid w:val="00310CA9"/>
    <w:rsid w:val="003127A1"/>
    <w:rsid w:val="00313AA8"/>
    <w:rsid w:val="0031440F"/>
    <w:rsid w:val="003146DE"/>
    <w:rsid w:val="00315E78"/>
    <w:rsid w:val="00316C12"/>
    <w:rsid w:val="0032275B"/>
    <w:rsid w:val="00322B80"/>
    <w:rsid w:val="00323009"/>
    <w:rsid w:val="003234A0"/>
    <w:rsid w:val="003241BD"/>
    <w:rsid w:val="00324DFD"/>
    <w:rsid w:val="00325E34"/>
    <w:rsid w:val="003306BC"/>
    <w:rsid w:val="00330BB5"/>
    <w:rsid w:val="00332343"/>
    <w:rsid w:val="003328B5"/>
    <w:rsid w:val="00333F16"/>
    <w:rsid w:val="003343C3"/>
    <w:rsid w:val="00334917"/>
    <w:rsid w:val="00341300"/>
    <w:rsid w:val="00346C31"/>
    <w:rsid w:val="00347385"/>
    <w:rsid w:val="00350B80"/>
    <w:rsid w:val="00353034"/>
    <w:rsid w:val="00353476"/>
    <w:rsid w:val="00353951"/>
    <w:rsid w:val="0035493C"/>
    <w:rsid w:val="00355048"/>
    <w:rsid w:val="0036145C"/>
    <w:rsid w:val="00367BC3"/>
    <w:rsid w:val="0037097E"/>
    <w:rsid w:val="00371B5D"/>
    <w:rsid w:val="00371E4F"/>
    <w:rsid w:val="00372F8C"/>
    <w:rsid w:val="00372FC5"/>
    <w:rsid w:val="00374157"/>
    <w:rsid w:val="00383AFA"/>
    <w:rsid w:val="00384BCD"/>
    <w:rsid w:val="003852BA"/>
    <w:rsid w:val="0038610F"/>
    <w:rsid w:val="0038772B"/>
    <w:rsid w:val="0039163C"/>
    <w:rsid w:val="003919BE"/>
    <w:rsid w:val="00391A0A"/>
    <w:rsid w:val="003921AC"/>
    <w:rsid w:val="00393B0B"/>
    <w:rsid w:val="00395FE8"/>
    <w:rsid w:val="00396E66"/>
    <w:rsid w:val="00396FCA"/>
    <w:rsid w:val="003A20E1"/>
    <w:rsid w:val="003A5FAE"/>
    <w:rsid w:val="003A7050"/>
    <w:rsid w:val="003B07FA"/>
    <w:rsid w:val="003B0B34"/>
    <w:rsid w:val="003B24E3"/>
    <w:rsid w:val="003B48E3"/>
    <w:rsid w:val="003B5049"/>
    <w:rsid w:val="003B6014"/>
    <w:rsid w:val="003C0380"/>
    <w:rsid w:val="003C15A0"/>
    <w:rsid w:val="003C15D1"/>
    <w:rsid w:val="003C5218"/>
    <w:rsid w:val="003C762E"/>
    <w:rsid w:val="003D0A0E"/>
    <w:rsid w:val="003D1C92"/>
    <w:rsid w:val="003D4EC4"/>
    <w:rsid w:val="003D5A6E"/>
    <w:rsid w:val="003E1428"/>
    <w:rsid w:val="003F0415"/>
    <w:rsid w:val="003F16EE"/>
    <w:rsid w:val="003F40A6"/>
    <w:rsid w:val="003F4EFA"/>
    <w:rsid w:val="003F51F4"/>
    <w:rsid w:val="003F5962"/>
    <w:rsid w:val="003F5AAE"/>
    <w:rsid w:val="003F6EA8"/>
    <w:rsid w:val="003F7DC8"/>
    <w:rsid w:val="0040007D"/>
    <w:rsid w:val="00402925"/>
    <w:rsid w:val="00404286"/>
    <w:rsid w:val="004056B8"/>
    <w:rsid w:val="00405B77"/>
    <w:rsid w:val="00411462"/>
    <w:rsid w:val="00412224"/>
    <w:rsid w:val="00413945"/>
    <w:rsid w:val="00417523"/>
    <w:rsid w:val="00417B3C"/>
    <w:rsid w:val="00417DCA"/>
    <w:rsid w:val="00420345"/>
    <w:rsid w:val="00427CE4"/>
    <w:rsid w:val="00430B2A"/>
    <w:rsid w:val="00431717"/>
    <w:rsid w:val="00432E94"/>
    <w:rsid w:val="00433CCD"/>
    <w:rsid w:val="004341D3"/>
    <w:rsid w:val="004349FD"/>
    <w:rsid w:val="00435714"/>
    <w:rsid w:val="004373AE"/>
    <w:rsid w:val="004408AB"/>
    <w:rsid w:val="00440930"/>
    <w:rsid w:val="00441742"/>
    <w:rsid w:val="004424D4"/>
    <w:rsid w:val="004428EB"/>
    <w:rsid w:val="0044347C"/>
    <w:rsid w:val="00445C1A"/>
    <w:rsid w:val="00447217"/>
    <w:rsid w:val="004476BA"/>
    <w:rsid w:val="004522C4"/>
    <w:rsid w:val="00452C9A"/>
    <w:rsid w:val="0045417E"/>
    <w:rsid w:val="00454599"/>
    <w:rsid w:val="00454E7D"/>
    <w:rsid w:val="00456699"/>
    <w:rsid w:val="004571E5"/>
    <w:rsid w:val="004614EF"/>
    <w:rsid w:val="00463CFB"/>
    <w:rsid w:val="004661C3"/>
    <w:rsid w:val="00466476"/>
    <w:rsid w:val="00467C31"/>
    <w:rsid w:val="0047078E"/>
    <w:rsid w:val="00474BA4"/>
    <w:rsid w:val="00475854"/>
    <w:rsid w:val="00480168"/>
    <w:rsid w:val="004820D7"/>
    <w:rsid w:val="004828ED"/>
    <w:rsid w:val="004830F8"/>
    <w:rsid w:val="0048330A"/>
    <w:rsid w:val="00487886"/>
    <w:rsid w:val="00491120"/>
    <w:rsid w:val="00492164"/>
    <w:rsid w:val="00497168"/>
    <w:rsid w:val="004A0F0A"/>
    <w:rsid w:val="004A14C0"/>
    <w:rsid w:val="004A2B77"/>
    <w:rsid w:val="004A3FAF"/>
    <w:rsid w:val="004A5B9E"/>
    <w:rsid w:val="004A643E"/>
    <w:rsid w:val="004A79B0"/>
    <w:rsid w:val="004B2C89"/>
    <w:rsid w:val="004B39A3"/>
    <w:rsid w:val="004B455E"/>
    <w:rsid w:val="004B53D8"/>
    <w:rsid w:val="004B6A20"/>
    <w:rsid w:val="004B791B"/>
    <w:rsid w:val="004C07F3"/>
    <w:rsid w:val="004C10C9"/>
    <w:rsid w:val="004C199C"/>
    <w:rsid w:val="004C22F8"/>
    <w:rsid w:val="004C25E7"/>
    <w:rsid w:val="004C3676"/>
    <w:rsid w:val="004C53C4"/>
    <w:rsid w:val="004C5F59"/>
    <w:rsid w:val="004C7076"/>
    <w:rsid w:val="004C7FA3"/>
    <w:rsid w:val="004D0801"/>
    <w:rsid w:val="004D71F9"/>
    <w:rsid w:val="004D73A1"/>
    <w:rsid w:val="004D7692"/>
    <w:rsid w:val="004E2501"/>
    <w:rsid w:val="004E2A90"/>
    <w:rsid w:val="004E4513"/>
    <w:rsid w:val="004E5ED3"/>
    <w:rsid w:val="004E613B"/>
    <w:rsid w:val="004E6D53"/>
    <w:rsid w:val="004E762C"/>
    <w:rsid w:val="004F118F"/>
    <w:rsid w:val="004F2668"/>
    <w:rsid w:val="004F282F"/>
    <w:rsid w:val="004F404D"/>
    <w:rsid w:val="004F50D9"/>
    <w:rsid w:val="004F62A8"/>
    <w:rsid w:val="004F6AFC"/>
    <w:rsid w:val="00500142"/>
    <w:rsid w:val="00500BA6"/>
    <w:rsid w:val="00501557"/>
    <w:rsid w:val="00501876"/>
    <w:rsid w:val="00502233"/>
    <w:rsid w:val="005024B4"/>
    <w:rsid w:val="00506E67"/>
    <w:rsid w:val="0050797C"/>
    <w:rsid w:val="00507E1E"/>
    <w:rsid w:val="0051061E"/>
    <w:rsid w:val="00510EB2"/>
    <w:rsid w:val="00510FA6"/>
    <w:rsid w:val="00513CE2"/>
    <w:rsid w:val="00516B6C"/>
    <w:rsid w:val="00516F91"/>
    <w:rsid w:val="00523738"/>
    <w:rsid w:val="005239A7"/>
    <w:rsid w:val="00524D2B"/>
    <w:rsid w:val="00530DBA"/>
    <w:rsid w:val="005361B8"/>
    <w:rsid w:val="00537F24"/>
    <w:rsid w:val="00540499"/>
    <w:rsid w:val="00541BA2"/>
    <w:rsid w:val="00542CB7"/>
    <w:rsid w:val="00543BC4"/>
    <w:rsid w:val="0054412E"/>
    <w:rsid w:val="00547792"/>
    <w:rsid w:val="00550D30"/>
    <w:rsid w:val="00551165"/>
    <w:rsid w:val="00551B47"/>
    <w:rsid w:val="00553655"/>
    <w:rsid w:val="005537E5"/>
    <w:rsid w:val="00553986"/>
    <w:rsid w:val="0055679A"/>
    <w:rsid w:val="0056087D"/>
    <w:rsid w:val="00563B6E"/>
    <w:rsid w:val="005640B0"/>
    <w:rsid w:val="005644C1"/>
    <w:rsid w:val="00564AAE"/>
    <w:rsid w:val="00564E25"/>
    <w:rsid w:val="00565941"/>
    <w:rsid w:val="00565DC2"/>
    <w:rsid w:val="0057017F"/>
    <w:rsid w:val="00572510"/>
    <w:rsid w:val="00574C5A"/>
    <w:rsid w:val="00577CA3"/>
    <w:rsid w:val="00577DE8"/>
    <w:rsid w:val="005834D0"/>
    <w:rsid w:val="0058352F"/>
    <w:rsid w:val="00583C1D"/>
    <w:rsid w:val="00584653"/>
    <w:rsid w:val="00585672"/>
    <w:rsid w:val="0059371B"/>
    <w:rsid w:val="00594691"/>
    <w:rsid w:val="00594EF4"/>
    <w:rsid w:val="005A0068"/>
    <w:rsid w:val="005A1C02"/>
    <w:rsid w:val="005A1F52"/>
    <w:rsid w:val="005A470E"/>
    <w:rsid w:val="005A5793"/>
    <w:rsid w:val="005A7D27"/>
    <w:rsid w:val="005B1CF3"/>
    <w:rsid w:val="005B2BDC"/>
    <w:rsid w:val="005B3D03"/>
    <w:rsid w:val="005B5DD5"/>
    <w:rsid w:val="005B63DD"/>
    <w:rsid w:val="005C1EC4"/>
    <w:rsid w:val="005C29CF"/>
    <w:rsid w:val="005C56B1"/>
    <w:rsid w:val="005C62DB"/>
    <w:rsid w:val="005D0EDB"/>
    <w:rsid w:val="005D18A9"/>
    <w:rsid w:val="005D3018"/>
    <w:rsid w:val="005D3035"/>
    <w:rsid w:val="005D4793"/>
    <w:rsid w:val="005D5EBD"/>
    <w:rsid w:val="005E0108"/>
    <w:rsid w:val="005E1BA3"/>
    <w:rsid w:val="005E27E6"/>
    <w:rsid w:val="005E3AD0"/>
    <w:rsid w:val="005E59AC"/>
    <w:rsid w:val="005E706C"/>
    <w:rsid w:val="005E74E4"/>
    <w:rsid w:val="005F106E"/>
    <w:rsid w:val="005F1E38"/>
    <w:rsid w:val="005F2932"/>
    <w:rsid w:val="005F308B"/>
    <w:rsid w:val="005F3B52"/>
    <w:rsid w:val="005F5BAF"/>
    <w:rsid w:val="00600534"/>
    <w:rsid w:val="006010D2"/>
    <w:rsid w:val="00604B0B"/>
    <w:rsid w:val="00604C67"/>
    <w:rsid w:val="006059E8"/>
    <w:rsid w:val="006062BA"/>
    <w:rsid w:val="00607453"/>
    <w:rsid w:val="0061063A"/>
    <w:rsid w:val="00610710"/>
    <w:rsid w:val="00613BC2"/>
    <w:rsid w:val="00613FF1"/>
    <w:rsid w:val="00614C2A"/>
    <w:rsid w:val="00615DA9"/>
    <w:rsid w:val="00617098"/>
    <w:rsid w:val="00620C2C"/>
    <w:rsid w:val="00620EF3"/>
    <w:rsid w:val="00623074"/>
    <w:rsid w:val="00625637"/>
    <w:rsid w:val="00626A97"/>
    <w:rsid w:val="00626BCC"/>
    <w:rsid w:val="00630003"/>
    <w:rsid w:val="00630B4F"/>
    <w:rsid w:val="006316EA"/>
    <w:rsid w:val="00631E5E"/>
    <w:rsid w:val="006335B8"/>
    <w:rsid w:val="00633D38"/>
    <w:rsid w:val="00635320"/>
    <w:rsid w:val="006354D8"/>
    <w:rsid w:val="00642048"/>
    <w:rsid w:val="006420A9"/>
    <w:rsid w:val="00645378"/>
    <w:rsid w:val="00647F17"/>
    <w:rsid w:val="00651C38"/>
    <w:rsid w:val="00651D62"/>
    <w:rsid w:val="00652B98"/>
    <w:rsid w:val="00653B19"/>
    <w:rsid w:val="00653F2B"/>
    <w:rsid w:val="00654089"/>
    <w:rsid w:val="00654B93"/>
    <w:rsid w:val="00654DA9"/>
    <w:rsid w:val="00654F5C"/>
    <w:rsid w:val="006552EA"/>
    <w:rsid w:val="006618DC"/>
    <w:rsid w:val="00661CB0"/>
    <w:rsid w:val="00661FC9"/>
    <w:rsid w:val="00663DD3"/>
    <w:rsid w:val="00665A3D"/>
    <w:rsid w:val="006660D3"/>
    <w:rsid w:val="00670108"/>
    <w:rsid w:val="00670F9E"/>
    <w:rsid w:val="00671B38"/>
    <w:rsid w:val="006729A0"/>
    <w:rsid w:val="00681F3B"/>
    <w:rsid w:val="00684495"/>
    <w:rsid w:val="00686866"/>
    <w:rsid w:val="006878D8"/>
    <w:rsid w:val="00690494"/>
    <w:rsid w:val="006918F3"/>
    <w:rsid w:val="0069237E"/>
    <w:rsid w:val="00692634"/>
    <w:rsid w:val="006927A1"/>
    <w:rsid w:val="00693421"/>
    <w:rsid w:val="00694230"/>
    <w:rsid w:val="006944A6"/>
    <w:rsid w:val="00697449"/>
    <w:rsid w:val="00697FB9"/>
    <w:rsid w:val="006A2223"/>
    <w:rsid w:val="006A402E"/>
    <w:rsid w:val="006A435D"/>
    <w:rsid w:val="006A6176"/>
    <w:rsid w:val="006A6F8C"/>
    <w:rsid w:val="006A743A"/>
    <w:rsid w:val="006A7DBF"/>
    <w:rsid w:val="006B0A20"/>
    <w:rsid w:val="006B11F0"/>
    <w:rsid w:val="006B22DE"/>
    <w:rsid w:val="006B44A6"/>
    <w:rsid w:val="006B4571"/>
    <w:rsid w:val="006B4939"/>
    <w:rsid w:val="006B51D9"/>
    <w:rsid w:val="006B5257"/>
    <w:rsid w:val="006B532A"/>
    <w:rsid w:val="006B5954"/>
    <w:rsid w:val="006B742B"/>
    <w:rsid w:val="006C0088"/>
    <w:rsid w:val="006C2B8F"/>
    <w:rsid w:val="006C4F41"/>
    <w:rsid w:val="006C515F"/>
    <w:rsid w:val="006C5AA1"/>
    <w:rsid w:val="006C5E7E"/>
    <w:rsid w:val="006D0692"/>
    <w:rsid w:val="006D6475"/>
    <w:rsid w:val="006D6B37"/>
    <w:rsid w:val="006E0921"/>
    <w:rsid w:val="006E22E5"/>
    <w:rsid w:val="006E2B1A"/>
    <w:rsid w:val="006E30C1"/>
    <w:rsid w:val="006E3AEE"/>
    <w:rsid w:val="006F2F7E"/>
    <w:rsid w:val="006F3FC5"/>
    <w:rsid w:val="006F4B7B"/>
    <w:rsid w:val="006F6A3A"/>
    <w:rsid w:val="006F7232"/>
    <w:rsid w:val="007031BA"/>
    <w:rsid w:val="00704131"/>
    <w:rsid w:val="00704ED7"/>
    <w:rsid w:val="007055B9"/>
    <w:rsid w:val="00705E59"/>
    <w:rsid w:val="00707AA2"/>
    <w:rsid w:val="00710F4C"/>
    <w:rsid w:val="007116C7"/>
    <w:rsid w:val="00714793"/>
    <w:rsid w:val="0071551C"/>
    <w:rsid w:val="00716A2D"/>
    <w:rsid w:val="00720816"/>
    <w:rsid w:val="0072130B"/>
    <w:rsid w:val="00721375"/>
    <w:rsid w:val="00722388"/>
    <w:rsid w:val="00723705"/>
    <w:rsid w:val="007239E3"/>
    <w:rsid w:val="00723B5D"/>
    <w:rsid w:val="00723BC2"/>
    <w:rsid w:val="007269A9"/>
    <w:rsid w:val="00727803"/>
    <w:rsid w:val="00732CB3"/>
    <w:rsid w:val="00734C8F"/>
    <w:rsid w:val="0074135C"/>
    <w:rsid w:val="00742618"/>
    <w:rsid w:val="00747700"/>
    <w:rsid w:val="00747947"/>
    <w:rsid w:val="00751AD4"/>
    <w:rsid w:val="007525C6"/>
    <w:rsid w:val="00753764"/>
    <w:rsid w:val="00753FD9"/>
    <w:rsid w:val="00753FF1"/>
    <w:rsid w:val="007547D7"/>
    <w:rsid w:val="00754D65"/>
    <w:rsid w:val="007601F6"/>
    <w:rsid w:val="00761A62"/>
    <w:rsid w:val="00761D78"/>
    <w:rsid w:val="00761DBC"/>
    <w:rsid w:val="00762396"/>
    <w:rsid w:val="00763C82"/>
    <w:rsid w:val="00764968"/>
    <w:rsid w:val="00765F18"/>
    <w:rsid w:val="0076625D"/>
    <w:rsid w:val="00766391"/>
    <w:rsid w:val="00770432"/>
    <w:rsid w:val="00772B57"/>
    <w:rsid w:val="0077315F"/>
    <w:rsid w:val="00775FE7"/>
    <w:rsid w:val="00776DEF"/>
    <w:rsid w:val="00777404"/>
    <w:rsid w:val="007814B1"/>
    <w:rsid w:val="007822CC"/>
    <w:rsid w:val="0078295F"/>
    <w:rsid w:val="007842CA"/>
    <w:rsid w:val="00784A71"/>
    <w:rsid w:val="00787561"/>
    <w:rsid w:val="00787B28"/>
    <w:rsid w:val="0079218C"/>
    <w:rsid w:val="00792E33"/>
    <w:rsid w:val="0079580B"/>
    <w:rsid w:val="00796697"/>
    <w:rsid w:val="007A19B1"/>
    <w:rsid w:val="007A1DBC"/>
    <w:rsid w:val="007A4736"/>
    <w:rsid w:val="007A47D5"/>
    <w:rsid w:val="007A6049"/>
    <w:rsid w:val="007A6B2D"/>
    <w:rsid w:val="007B0BC9"/>
    <w:rsid w:val="007B0E02"/>
    <w:rsid w:val="007B0EF4"/>
    <w:rsid w:val="007B1B0D"/>
    <w:rsid w:val="007B61B5"/>
    <w:rsid w:val="007C0330"/>
    <w:rsid w:val="007C21E3"/>
    <w:rsid w:val="007C54A2"/>
    <w:rsid w:val="007D258E"/>
    <w:rsid w:val="007D3057"/>
    <w:rsid w:val="007D596C"/>
    <w:rsid w:val="007E0CCC"/>
    <w:rsid w:val="007E192C"/>
    <w:rsid w:val="007E30ED"/>
    <w:rsid w:val="007E480F"/>
    <w:rsid w:val="007E50CA"/>
    <w:rsid w:val="007E54DF"/>
    <w:rsid w:val="007F1520"/>
    <w:rsid w:val="007F1F19"/>
    <w:rsid w:val="007F35D4"/>
    <w:rsid w:val="007F4B40"/>
    <w:rsid w:val="007F71C9"/>
    <w:rsid w:val="007F72B1"/>
    <w:rsid w:val="008005D0"/>
    <w:rsid w:val="00800E28"/>
    <w:rsid w:val="008043C9"/>
    <w:rsid w:val="00805D7F"/>
    <w:rsid w:val="00810283"/>
    <w:rsid w:val="00810FEC"/>
    <w:rsid w:val="00812E36"/>
    <w:rsid w:val="00814EA4"/>
    <w:rsid w:val="0081624E"/>
    <w:rsid w:val="0082080A"/>
    <w:rsid w:val="00821CED"/>
    <w:rsid w:val="00821EF1"/>
    <w:rsid w:val="00822882"/>
    <w:rsid w:val="008253C7"/>
    <w:rsid w:val="00826765"/>
    <w:rsid w:val="0083121A"/>
    <w:rsid w:val="00833848"/>
    <w:rsid w:val="008338D0"/>
    <w:rsid w:val="00833B2B"/>
    <w:rsid w:val="00833FE4"/>
    <w:rsid w:val="0083413F"/>
    <w:rsid w:val="00835460"/>
    <w:rsid w:val="00835CCB"/>
    <w:rsid w:val="00836032"/>
    <w:rsid w:val="00836436"/>
    <w:rsid w:val="008379EF"/>
    <w:rsid w:val="008425DF"/>
    <w:rsid w:val="0084456C"/>
    <w:rsid w:val="00844590"/>
    <w:rsid w:val="00844D20"/>
    <w:rsid w:val="0084633F"/>
    <w:rsid w:val="00846703"/>
    <w:rsid w:val="00847954"/>
    <w:rsid w:val="00851CB2"/>
    <w:rsid w:val="008532A6"/>
    <w:rsid w:val="008549F0"/>
    <w:rsid w:val="0085592E"/>
    <w:rsid w:val="00860FD9"/>
    <w:rsid w:val="00861C70"/>
    <w:rsid w:val="008650FD"/>
    <w:rsid w:val="00865158"/>
    <w:rsid w:val="0086639A"/>
    <w:rsid w:val="0086696B"/>
    <w:rsid w:val="008749CC"/>
    <w:rsid w:val="00877DB3"/>
    <w:rsid w:val="008804C5"/>
    <w:rsid w:val="008816F6"/>
    <w:rsid w:val="00890902"/>
    <w:rsid w:val="00890C14"/>
    <w:rsid w:val="00891D33"/>
    <w:rsid w:val="008929AB"/>
    <w:rsid w:val="008A00E4"/>
    <w:rsid w:val="008A0B96"/>
    <w:rsid w:val="008A2AB4"/>
    <w:rsid w:val="008A33CC"/>
    <w:rsid w:val="008A50FA"/>
    <w:rsid w:val="008A62DD"/>
    <w:rsid w:val="008A660F"/>
    <w:rsid w:val="008B01A0"/>
    <w:rsid w:val="008B16C9"/>
    <w:rsid w:val="008B25AD"/>
    <w:rsid w:val="008B5738"/>
    <w:rsid w:val="008B5773"/>
    <w:rsid w:val="008C07F4"/>
    <w:rsid w:val="008C1BF7"/>
    <w:rsid w:val="008C3631"/>
    <w:rsid w:val="008C3BD5"/>
    <w:rsid w:val="008C4149"/>
    <w:rsid w:val="008C71E2"/>
    <w:rsid w:val="008D46AD"/>
    <w:rsid w:val="008D5153"/>
    <w:rsid w:val="008D634B"/>
    <w:rsid w:val="008E3B39"/>
    <w:rsid w:val="008E54C0"/>
    <w:rsid w:val="008E6A20"/>
    <w:rsid w:val="008F0EB9"/>
    <w:rsid w:val="008F1364"/>
    <w:rsid w:val="008F182E"/>
    <w:rsid w:val="008F214F"/>
    <w:rsid w:val="008F2DAB"/>
    <w:rsid w:val="008F42CB"/>
    <w:rsid w:val="008F720A"/>
    <w:rsid w:val="008F760D"/>
    <w:rsid w:val="00902192"/>
    <w:rsid w:val="00902C23"/>
    <w:rsid w:val="00903CE6"/>
    <w:rsid w:val="00904B9D"/>
    <w:rsid w:val="009059EC"/>
    <w:rsid w:val="00905B20"/>
    <w:rsid w:val="00907587"/>
    <w:rsid w:val="00911E0A"/>
    <w:rsid w:val="00911E69"/>
    <w:rsid w:val="00911E8A"/>
    <w:rsid w:val="009220AF"/>
    <w:rsid w:val="0092219C"/>
    <w:rsid w:val="0092271B"/>
    <w:rsid w:val="009236E7"/>
    <w:rsid w:val="009238CF"/>
    <w:rsid w:val="00923A48"/>
    <w:rsid w:val="009240FD"/>
    <w:rsid w:val="009244F0"/>
    <w:rsid w:val="009250E4"/>
    <w:rsid w:val="00925D09"/>
    <w:rsid w:val="0092790B"/>
    <w:rsid w:val="00930C64"/>
    <w:rsid w:val="009326BC"/>
    <w:rsid w:val="0093277F"/>
    <w:rsid w:val="009336D1"/>
    <w:rsid w:val="00935FB7"/>
    <w:rsid w:val="00936E98"/>
    <w:rsid w:val="00937BD8"/>
    <w:rsid w:val="00941B53"/>
    <w:rsid w:val="00942873"/>
    <w:rsid w:val="00943127"/>
    <w:rsid w:val="00945FC0"/>
    <w:rsid w:val="00947BCB"/>
    <w:rsid w:val="00950AFB"/>
    <w:rsid w:val="00951596"/>
    <w:rsid w:val="0095179A"/>
    <w:rsid w:val="009532A8"/>
    <w:rsid w:val="009533E4"/>
    <w:rsid w:val="009541F9"/>
    <w:rsid w:val="00954ED5"/>
    <w:rsid w:val="009557C8"/>
    <w:rsid w:val="00955E0B"/>
    <w:rsid w:val="00956405"/>
    <w:rsid w:val="00965196"/>
    <w:rsid w:val="0096592A"/>
    <w:rsid w:val="00966E5F"/>
    <w:rsid w:val="00967678"/>
    <w:rsid w:val="00970725"/>
    <w:rsid w:val="00970BF3"/>
    <w:rsid w:val="00972B6F"/>
    <w:rsid w:val="0097400C"/>
    <w:rsid w:val="009747CB"/>
    <w:rsid w:val="00983774"/>
    <w:rsid w:val="00985FFA"/>
    <w:rsid w:val="00987567"/>
    <w:rsid w:val="009914FB"/>
    <w:rsid w:val="0099204A"/>
    <w:rsid w:val="00992CE9"/>
    <w:rsid w:val="0099381D"/>
    <w:rsid w:val="009944F6"/>
    <w:rsid w:val="009953EA"/>
    <w:rsid w:val="009A22F8"/>
    <w:rsid w:val="009A62C1"/>
    <w:rsid w:val="009A6C9C"/>
    <w:rsid w:val="009A783B"/>
    <w:rsid w:val="009B136E"/>
    <w:rsid w:val="009B21AC"/>
    <w:rsid w:val="009B311A"/>
    <w:rsid w:val="009B4857"/>
    <w:rsid w:val="009B5017"/>
    <w:rsid w:val="009B5DD7"/>
    <w:rsid w:val="009B71D3"/>
    <w:rsid w:val="009C15E8"/>
    <w:rsid w:val="009C1D6C"/>
    <w:rsid w:val="009C415A"/>
    <w:rsid w:val="009C43F5"/>
    <w:rsid w:val="009C554A"/>
    <w:rsid w:val="009C5EE2"/>
    <w:rsid w:val="009C6147"/>
    <w:rsid w:val="009C67E2"/>
    <w:rsid w:val="009C7599"/>
    <w:rsid w:val="009D1BE0"/>
    <w:rsid w:val="009D25B5"/>
    <w:rsid w:val="009D609B"/>
    <w:rsid w:val="009E1604"/>
    <w:rsid w:val="009E268D"/>
    <w:rsid w:val="009E300F"/>
    <w:rsid w:val="009E42A6"/>
    <w:rsid w:val="009E49F3"/>
    <w:rsid w:val="009E5145"/>
    <w:rsid w:val="009E5F36"/>
    <w:rsid w:val="009E676E"/>
    <w:rsid w:val="009E69D8"/>
    <w:rsid w:val="009E73A0"/>
    <w:rsid w:val="009F09B4"/>
    <w:rsid w:val="009F1E99"/>
    <w:rsid w:val="009F209C"/>
    <w:rsid w:val="009F3715"/>
    <w:rsid w:val="009F379F"/>
    <w:rsid w:val="009F4F54"/>
    <w:rsid w:val="009F6581"/>
    <w:rsid w:val="009F65DC"/>
    <w:rsid w:val="009F6BBB"/>
    <w:rsid w:val="00A000C3"/>
    <w:rsid w:val="00A00CA5"/>
    <w:rsid w:val="00A04107"/>
    <w:rsid w:val="00A05A27"/>
    <w:rsid w:val="00A07977"/>
    <w:rsid w:val="00A15417"/>
    <w:rsid w:val="00A17864"/>
    <w:rsid w:val="00A17C92"/>
    <w:rsid w:val="00A20E9E"/>
    <w:rsid w:val="00A21E85"/>
    <w:rsid w:val="00A21F65"/>
    <w:rsid w:val="00A25189"/>
    <w:rsid w:val="00A26216"/>
    <w:rsid w:val="00A31247"/>
    <w:rsid w:val="00A31360"/>
    <w:rsid w:val="00A34967"/>
    <w:rsid w:val="00A36155"/>
    <w:rsid w:val="00A37732"/>
    <w:rsid w:val="00A37CBE"/>
    <w:rsid w:val="00A412C6"/>
    <w:rsid w:val="00A43DBC"/>
    <w:rsid w:val="00A43DE6"/>
    <w:rsid w:val="00A47A63"/>
    <w:rsid w:val="00A51141"/>
    <w:rsid w:val="00A5215B"/>
    <w:rsid w:val="00A522BD"/>
    <w:rsid w:val="00A56048"/>
    <w:rsid w:val="00A62736"/>
    <w:rsid w:val="00A64829"/>
    <w:rsid w:val="00A64BB8"/>
    <w:rsid w:val="00A65654"/>
    <w:rsid w:val="00A6675E"/>
    <w:rsid w:val="00A67332"/>
    <w:rsid w:val="00A67B62"/>
    <w:rsid w:val="00A7072E"/>
    <w:rsid w:val="00A72511"/>
    <w:rsid w:val="00A72AB7"/>
    <w:rsid w:val="00A7532E"/>
    <w:rsid w:val="00A75853"/>
    <w:rsid w:val="00A75B1C"/>
    <w:rsid w:val="00A804A5"/>
    <w:rsid w:val="00A805E5"/>
    <w:rsid w:val="00A8101A"/>
    <w:rsid w:val="00A853D5"/>
    <w:rsid w:val="00A85C6F"/>
    <w:rsid w:val="00A87404"/>
    <w:rsid w:val="00A875D9"/>
    <w:rsid w:val="00A87607"/>
    <w:rsid w:val="00A90016"/>
    <w:rsid w:val="00A90212"/>
    <w:rsid w:val="00A91CAD"/>
    <w:rsid w:val="00A9449B"/>
    <w:rsid w:val="00A9564B"/>
    <w:rsid w:val="00AA231C"/>
    <w:rsid w:val="00AA2A08"/>
    <w:rsid w:val="00AA3125"/>
    <w:rsid w:val="00AA36EF"/>
    <w:rsid w:val="00AA384D"/>
    <w:rsid w:val="00AA6A64"/>
    <w:rsid w:val="00AB2D37"/>
    <w:rsid w:val="00AB3251"/>
    <w:rsid w:val="00AB3774"/>
    <w:rsid w:val="00AB3CF5"/>
    <w:rsid w:val="00AB40AA"/>
    <w:rsid w:val="00AB4242"/>
    <w:rsid w:val="00AB5D6D"/>
    <w:rsid w:val="00AB5EFA"/>
    <w:rsid w:val="00AB633D"/>
    <w:rsid w:val="00AB6836"/>
    <w:rsid w:val="00AB6956"/>
    <w:rsid w:val="00AB7937"/>
    <w:rsid w:val="00AC0FE9"/>
    <w:rsid w:val="00AC1438"/>
    <w:rsid w:val="00AC1EC1"/>
    <w:rsid w:val="00AC2CCD"/>
    <w:rsid w:val="00AC39FC"/>
    <w:rsid w:val="00AC43FE"/>
    <w:rsid w:val="00AC4B41"/>
    <w:rsid w:val="00AC53CB"/>
    <w:rsid w:val="00AC5456"/>
    <w:rsid w:val="00AD206D"/>
    <w:rsid w:val="00AE06CC"/>
    <w:rsid w:val="00AE0758"/>
    <w:rsid w:val="00AE0E63"/>
    <w:rsid w:val="00AE116C"/>
    <w:rsid w:val="00AE448A"/>
    <w:rsid w:val="00AE5514"/>
    <w:rsid w:val="00AF3847"/>
    <w:rsid w:val="00AF38A4"/>
    <w:rsid w:val="00AF52FD"/>
    <w:rsid w:val="00AF5D7A"/>
    <w:rsid w:val="00AF6CCC"/>
    <w:rsid w:val="00AF6F90"/>
    <w:rsid w:val="00B072B0"/>
    <w:rsid w:val="00B10767"/>
    <w:rsid w:val="00B11FAC"/>
    <w:rsid w:val="00B150FC"/>
    <w:rsid w:val="00B17017"/>
    <w:rsid w:val="00B17FFE"/>
    <w:rsid w:val="00B23A0B"/>
    <w:rsid w:val="00B244D2"/>
    <w:rsid w:val="00B252B6"/>
    <w:rsid w:val="00B259DC"/>
    <w:rsid w:val="00B25F27"/>
    <w:rsid w:val="00B26E5D"/>
    <w:rsid w:val="00B272BD"/>
    <w:rsid w:val="00B303C2"/>
    <w:rsid w:val="00B30BAA"/>
    <w:rsid w:val="00B34275"/>
    <w:rsid w:val="00B36109"/>
    <w:rsid w:val="00B36D99"/>
    <w:rsid w:val="00B37572"/>
    <w:rsid w:val="00B40218"/>
    <w:rsid w:val="00B41049"/>
    <w:rsid w:val="00B41643"/>
    <w:rsid w:val="00B43EBF"/>
    <w:rsid w:val="00B521A4"/>
    <w:rsid w:val="00B525BF"/>
    <w:rsid w:val="00B53409"/>
    <w:rsid w:val="00B54D4B"/>
    <w:rsid w:val="00B56694"/>
    <w:rsid w:val="00B607D8"/>
    <w:rsid w:val="00B611FA"/>
    <w:rsid w:val="00B620A7"/>
    <w:rsid w:val="00B6574D"/>
    <w:rsid w:val="00B66B8D"/>
    <w:rsid w:val="00B67659"/>
    <w:rsid w:val="00B67F07"/>
    <w:rsid w:val="00B72286"/>
    <w:rsid w:val="00B72382"/>
    <w:rsid w:val="00B73C95"/>
    <w:rsid w:val="00B748A2"/>
    <w:rsid w:val="00B76099"/>
    <w:rsid w:val="00B800F5"/>
    <w:rsid w:val="00B82EA2"/>
    <w:rsid w:val="00B82FC8"/>
    <w:rsid w:val="00B83F5C"/>
    <w:rsid w:val="00B872A8"/>
    <w:rsid w:val="00B91A58"/>
    <w:rsid w:val="00B93376"/>
    <w:rsid w:val="00B93393"/>
    <w:rsid w:val="00B94120"/>
    <w:rsid w:val="00B9451D"/>
    <w:rsid w:val="00B95681"/>
    <w:rsid w:val="00B95A29"/>
    <w:rsid w:val="00B9609A"/>
    <w:rsid w:val="00BA7443"/>
    <w:rsid w:val="00BB10B3"/>
    <w:rsid w:val="00BB180D"/>
    <w:rsid w:val="00BB25D5"/>
    <w:rsid w:val="00BB3569"/>
    <w:rsid w:val="00BB405E"/>
    <w:rsid w:val="00BB4F57"/>
    <w:rsid w:val="00BC06B9"/>
    <w:rsid w:val="00BC0E85"/>
    <w:rsid w:val="00BC1D5C"/>
    <w:rsid w:val="00BC2B0B"/>
    <w:rsid w:val="00BC2C81"/>
    <w:rsid w:val="00BC50F0"/>
    <w:rsid w:val="00BC6682"/>
    <w:rsid w:val="00BC67A7"/>
    <w:rsid w:val="00BD4403"/>
    <w:rsid w:val="00BD720F"/>
    <w:rsid w:val="00BE2CB1"/>
    <w:rsid w:val="00BE7AED"/>
    <w:rsid w:val="00BF658E"/>
    <w:rsid w:val="00BF68EC"/>
    <w:rsid w:val="00C0055E"/>
    <w:rsid w:val="00C02C24"/>
    <w:rsid w:val="00C06D35"/>
    <w:rsid w:val="00C0742F"/>
    <w:rsid w:val="00C07DF4"/>
    <w:rsid w:val="00C10E02"/>
    <w:rsid w:val="00C12F53"/>
    <w:rsid w:val="00C145B8"/>
    <w:rsid w:val="00C14A79"/>
    <w:rsid w:val="00C14BC0"/>
    <w:rsid w:val="00C1540A"/>
    <w:rsid w:val="00C16675"/>
    <w:rsid w:val="00C17A0C"/>
    <w:rsid w:val="00C20CCE"/>
    <w:rsid w:val="00C22039"/>
    <w:rsid w:val="00C24907"/>
    <w:rsid w:val="00C24EE7"/>
    <w:rsid w:val="00C314C1"/>
    <w:rsid w:val="00C341F0"/>
    <w:rsid w:val="00C403FF"/>
    <w:rsid w:val="00C40858"/>
    <w:rsid w:val="00C4175E"/>
    <w:rsid w:val="00C42B7A"/>
    <w:rsid w:val="00C44385"/>
    <w:rsid w:val="00C4595D"/>
    <w:rsid w:val="00C47AF1"/>
    <w:rsid w:val="00C47D78"/>
    <w:rsid w:val="00C5050C"/>
    <w:rsid w:val="00C51451"/>
    <w:rsid w:val="00C520E3"/>
    <w:rsid w:val="00C52137"/>
    <w:rsid w:val="00C522F4"/>
    <w:rsid w:val="00C53BB2"/>
    <w:rsid w:val="00C545B7"/>
    <w:rsid w:val="00C548D5"/>
    <w:rsid w:val="00C575F3"/>
    <w:rsid w:val="00C605B3"/>
    <w:rsid w:val="00C6095B"/>
    <w:rsid w:val="00C60EC7"/>
    <w:rsid w:val="00C620EE"/>
    <w:rsid w:val="00C63BAF"/>
    <w:rsid w:val="00C63DCF"/>
    <w:rsid w:val="00C6479D"/>
    <w:rsid w:val="00C663C3"/>
    <w:rsid w:val="00C66F93"/>
    <w:rsid w:val="00C710C4"/>
    <w:rsid w:val="00C71EAB"/>
    <w:rsid w:val="00C740A8"/>
    <w:rsid w:val="00C746DA"/>
    <w:rsid w:val="00C75223"/>
    <w:rsid w:val="00C75318"/>
    <w:rsid w:val="00C75FEA"/>
    <w:rsid w:val="00C809D4"/>
    <w:rsid w:val="00C80A64"/>
    <w:rsid w:val="00C80AA5"/>
    <w:rsid w:val="00C81A4B"/>
    <w:rsid w:val="00C82303"/>
    <w:rsid w:val="00C82551"/>
    <w:rsid w:val="00C82D50"/>
    <w:rsid w:val="00C82D93"/>
    <w:rsid w:val="00C85EC8"/>
    <w:rsid w:val="00C8620E"/>
    <w:rsid w:val="00C867B0"/>
    <w:rsid w:val="00C874AD"/>
    <w:rsid w:val="00C87551"/>
    <w:rsid w:val="00C87E3F"/>
    <w:rsid w:val="00C90877"/>
    <w:rsid w:val="00C91F99"/>
    <w:rsid w:val="00C92F96"/>
    <w:rsid w:val="00C96A86"/>
    <w:rsid w:val="00C9704B"/>
    <w:rsid w:val="00C97CA7"/>
    <w:rsid w:val="00CA02A4"/>
    <w:rsid w:val="00CA237E"/>
    <w:rsid w:val="00CA5747"/>
    <w:rsid w:val="00CB0479"/>
    <w:rsid w:val="00CB6706"/>
    <w:rsid w:val="00CB7F8C"/>
    <w:rsid w:val="00CC3DDA"/>
    <w:rsid w:val="00CC4733"/>
    <w:rsid w:val="00CC4D5F"/>
    <w:rsid w:val="00CC519E"/>
    <w:rsid w:val="00CC5883"/>
    <w:rsid w:val="00CC5BE1"/>
    <w:rsid w:val="00CC6F40"/>
    <w:rsid w:val="00CC7045"/>
    <w:rsid w:val="00CD0B2B"/>
    <w:rsid w:val="00CD1C2D"/>
    <w:rsid w:val="00CD350C"/>
    <w:rsid w:val="00CD47F0"/>
    <w:rsid w:val="00CD52FE"/>
    <w:rsid w:val="00CD53EE"/>
    <w:rsid w:val="00CD7209"/>
    <w:rsid w:val="00CE2F84"/>
    <w:rsid w:val="00CE47B7"/>
    <w:rsid w:val="00CE5660"/>
    <w:rsid w:val="00CE5A09"/>
    <w:rsid w:val="00CE5CC9"/>
    <w:rsid w:val="00CE5D46"/>
    <w:rsid w:val="00CE6049"/>
    <w:rsid w:val="00CE6D96"/>
    <w:rsid w:val="00CE7732"/>
    <w:rsid w:val="00CE787D"/>
    <w:rsid w:val="00CE7B1C"/>
    <w:rsid w:val="00CE7BF4"/>
    <w:rsid w:val="00CF1613"/>
    <w:rsid w:val="00CF171D"/>
    <w:rsid w:val="00CF3B40"/>
    <w:rsid w:val="00CF514B"/>
    <w:rsid w:val="00CF5224"/>
    <w:rsid w:val="00CF676C"/>
    <w:rsid w:val="00CF6C54"/>
    <w:rsid w:val="00CF7020"/>
    <w:rsid w:val="00CF746D"/>
    <w:rsid w:val="00D00689"/>
    <w:rsid w:val="00D019E1"/>
    <w:rsid w:val="00D04E44"/>
    <w:rsid w:val="00D05673"/>
    <w:rsid w:val="00D06679"/>
    <w:rsid w:val="00D06B42"/>
    <w:rsid w:val="00D06F88"/>
    <w:rsid w:val="00D07027"/>
    <w:rsid w:val="00D07055"/>
    <w:rsid w:val="00D070AC"/>
    <w:rsid w:val="00D1150D"/>
    <w:rsid w:val="00D11C69"/>
    <w:rsid w:val="00D12A5E"/>
    <w:rsid w:val="00D133A3"/>
    <w:rsid w:val="00D14E12"/>
    <w:rsid w:val="00D17000"/>
    <w:rsid w:val="00D21B30"/>
    <w:rsid w:val="00D24C61"/>
    <w:rsid w:val="00D273B7"/>
    <w:rsid w:val="00D30008"/>
    <w:rsid w:val="00D308CF"/>
    <w:rsid w:val="00D34BA0"/>
    <w:rsid w:val="00D3596A"/>
    <w:rsid w:val="00D40B39"/>
    <w:rsid w:val="00D41DD6"/>
    <w:rsid w:val="00D42F60"/>
    <w:rsid w:val="00D4413A"/>
    <w:rsid w:val="00D447A6"/>
    <w:rsid w:val="00D47249"/>
    <w:rsid w:val="00D54C4C"/>
    <w:rsid w:val="00D55879"/>
    <w:rsid w:val="00D55C7B"/>
    <w:rsid w:val="00D57A21"/>
    <w:rsid w:val="00D57CC1"/>
    <w:rsid w:val="00D60744"/>
    <w:rsid w:val="00D60A1C"/>
    <w:rsid w:val="00D60CF2"/>
    <w:rsid w:val="00D60D75"/>
    <w:rsid w:val="00D66789"/>
    <w:rsid w:val="00D7085B"/>
    <w:rsid w:val="00D70ADB"/>
    <w:rsid w:val="00D70BCC"/>
    <w:rsid w:val="00D714E1"/>
    <w:rsid w:val="00D71A31"/>
    <w:rsid w:val="00D72E19"/>
    <w:rsid w:val="00D76805"/>
    <w:rsid w:val="00D77DD2"/>
    <w:rsid w:val="00D8102D"/>
    <w:rsid w:val="00D8256F"/>
    <w:rsid w:val="00D832F9"/>
    <w:rsid w:val="00D86362"/>
    <w:rsid w:val="00D8657B"/>
    <w:rsid w:val="00D903D0"/>
    <w:rsid w:val="00D91E3A"/>
    <w:rsid w:val="00D923ED"/>
    <w:rsid w:val="00D959C7"/>
    <w:rsid w:val="00D95AE9"/>
    <w:rsid w:val="00D968E1"/>
    <w:rsid w:val="00D977BE"/>
    <w:rsid w:val="00DA1064"/>
    <w:rsid w:val="00DA16E9"/>
    <w:rsid w:val="00DA564D"/>
    <w:rsid w:val="00DA7520"/>
    <w:rsid w:val="00DA76AA"/>
    <w:rsid w:val="00DB0FA1"/>
    <w:rsid w:val="00DB13D9"/>
    <w:rsid w:val="00DB43DB"/>
    <w:rsid w:val="00DB7217"/>
    <w:rsid w:val="00DC35B9"/>
    <w:rsid w:val="00DC541B"/>
    <w:rsid w:val="00DC556C"/>
    <w:rsid w:val="00DD06E9"/>
    <w:rsid w:val="00DD0C9A"/>
    <w:rsid w:val="00DD0E4B"/>
    <w:rsid w:val="00DD6A17"/>
    <w:rsid w:val="00DD7B23"/>
    <w:rsid w:val="00DE0D24"/>
    <w:rsid w:val="00DE2EB8"/>
    <w:rsid w:val="00DE313F"/>
    <w:rsid w:val="00DE347E"/>
    <w:rsid w:val="00DE5212"/>
    <w:rsid w:val="00DE5D4C"/>
    <w:rsid w:val="00DE5D8C"/>
    <w:rsid w:val="00DF1017"/>
    <w:rsid w:val="00DF171D"/>
    <w:rsid w:val="00DF38AB"/>
    <w:rsid w:val="00DF46B3"/>
    <w:rsid w:val="00DF5639"/>
    <w:rsid w:val="00DF645D"/>
    <w:rsid w:val="00E02DCC"/>
    <w:rsid w:val="00E02EE2"/>
    <w:rsid w:val="00E041E4"/>
    <w:rsid w:val="00E04876"/>
    <w:rsid w:val="00E061B6"/>
    <w:rsid w:val="00E10247"/>
    <w:rsid w:val="00E12DFC"/>
    <w:rsid w:val="00E12F39"/>
    <w:rsid w:val="00E30CCC"/>
    <w:rsid w:val="00E343D5"/>
    <w:rsid w:val="00E34752"/>
    <w:rsid w:val="00E348F0"/>
    <w:rsid w:val="00E34ED1"/>
    <w:rsid w:val="00E358B5"/>
    <w:rsid w:val="00E36933"/>
    <w:rsid w:val="00E40239"/>
    <w:rsid w:val="00E42778"/>
    <w:rsid w:val="00E43842"/>
    <w:rsid w:val="00E44FDD"/>
    <w:rsid w:val="00E45418"/>
    <w:rsid w:val="00E45B72"/>
    <w:rsid w:val="00E4636B"/>
    <w:rsid w:val="00E47646"/>
    <w:rsid w:val="00E51360"/>
    <w:rsid w:val="00E52079"/>
    <w:rsid w:val="00E521ED"/>
    <w:rsid w:val="00E53938"/>
    <w:rsid w:val="00E56AD1"/>
    <w:rsid w:val="00E64F00"/>
    <w:rsid w:val="00E71AAC"/>
    <w:rsid w:val="00E738CC"/>
    <w:rsid w:val="00E743A3"/>
    <w:rsid w:val="00E77108"/>
    <w:rsid w:val="00E77498"/>
    <w:rsid w:val="00E80AC2"/>
    <w:rsid w:val="00E8247D"/>
    <w:rsid w:val="00E83134"/>
    <w:rsid w:val="00E83728"/>
    <w:rsid w:val="00E843F5"/>
    <w:rsid w:val="00E859A2"/>
    <w:rsid w:val="00E86B80"/>
    <w:rsid w:val="00E870EC"/>
    <w:rsid w:val="00E91E1B"/>
    <w:rsid w:val="00E91FBE"/>
    <w:rsid w:val="00E921AB"/>
    <w:rsid w:val="00E9497F"/>
    <w:rsid w:val="00EA14B2"/>
    <w:rsid w:val="00EA2947"/>
    <w:rsid w:val="00EA482C"/>
    <w:rsid w:val="00EA56BB"/>
    <w:rsid w:val="00EA5BF3"/>
    <w:rsid w:val="00EB051B"/>
    <w:rsid w:val="00EB07D5"/>
    <w:rsid w:val="00EB08B6"/>
    <w:rsid w:val="00EB319B"/>
    <w:rsid w:val="00EB7142"/>
    <w:rsid w:val="00EB7807"/>
    <w:rsid w:val="00EC1E63"/>
    <w:rsid w:val="00EC1F82"/>
    <w:rsid w:val="00EC29C2"/>
    <w:rsid w:val="00EC599A"/>
    <w:rsid w:val="00EC65E2"/>
    <w:rsid w:val="00EC6917"/>
    <w:rsid w:val="00EC7BA2"/>
    <w:rsid w:val="00ED0778"/>
    <w:rsid w:val="00ED086C"/>
    <w:rsid w:val="00ED391C"/>
    <w:rsid w:val="00ED4063"/>
    <w:rsid w:val="00ED475A"/>
    <w:rsid w:val="00ED5CC0"/>
    <w:rsid w:val="00ED61ED"/>
    <w:rsid w:val="00ED75CD"/>
    <w:rsid w:val="00EE1CE7"/>
    <w:rsid w:val="00EE7A01"/>
    <w:rsid w:val="00EF13CB"/>
    <w:rsid w:val="00EF1607"/>
    <w:rsid w:val="00EF2014"/>
    <w:rsid w:val="00EF3EE7"/>
    <w:rsid w:val="00EF56D9"/>
    <w:rsid w:val="00EF744E"/>
    <w:rsid w:val="00F00429"/>
    <w:rsid w:val="00F040FC"/>
    <w:rsid w:val="00F05CD9"/>
    <w:rsid w:val="00F10DED"/>
    <w:rsid w:val="00F1213C"/>
    <w:rsid w:val="00F1222E"/>
    <w:rsid w:val="00F14225"/>
    <w:rsid w:val="00F14308"/>
    <w:rsid w:val="00F14337"/>
    <w:rsid w:val="00F146B2"/>
    <w:rsid w:val="00F148CB"/>
    <w:rsid w:val="00F15C3E"/>
    <w:rsid w:val="00F21948"/>
    <w:rsid w:val="00F2327C"/>
    <w:rsid w:val="00F23561"/>
    <w:rsid w:val="00F23B0B"/>
    <w:rsid w:val="00F25867"/>
    <w:rsid w:val="00F3333E"/>
    <w:rsid w:val="00F33638"/>
    <w:rsid w:val="00F33AAE"/>
    <w:rsid w:val="00F35C8F"/>
    <w:rsid w:val="00F37439"/>
    <w:rsid w:val="00F415E7"/>
    <w:rsid w:val="00F426DC"/>
    <w:rsid w:val="00F4560A"/>
    <w:rsid w:val="00F50966"/>
    <w:rsid w:val="00F50E54"/>
    <w:rsid w:val="00F51E50"/>
    <w:rsid w:val="00F553CB"/>
    <w:rsid w:val="00F55ECE"/>
    <w:rsid w:val="00F603EC"/>
    <w:rsid w:val="00F65146"/>
    <w:rsid w:val="00F65B81"/>
    <w:rsid w:val="00F665F7"/>
    <w:rsid w:val="00F7164D"/>
    <w:rsid w:val="00F71F09"/>
    <w:rsid w:val="00F737FB"/>
    <w:rsid w:val="00F739EA"/>
    <w:rsid w:val="00F7708B"/>
    <w:rsid w:val="00F7722C"/>
    <w:rsid w:val="00F80C46"/>
    <w:rsid w:val="00F80F52"/>
    <w:rsid w:val="00F82A6D"/>
    <w:rsid w:val="00F83D4B"/>
    <w:rsid w:val="00F845B7"/>
    <w:rsid w:val="00F8736A"/>
    <w:rsid w:val="00F879AB"/>
    <w:rsid w:val="00F87C44"/>
    <w:rsid w:val="00F90C02"/>
    <w:rsid w:val="00F93586"/>
    <w:rsid w:val="00F943DE"/>
    <w:rsid w:val="00F94BBE"/>
    <w:rsid w:val="00F94C6B"/>
    <w:rsid w:val="00F94E1E"/>
    <w:rsid w:val="00F95949"/>
    <w:rsid w:val="00F97A15"/>
    <w:rsid w:val="00FA0BB3"/>
    <w:rsid w:val="00FA1A74"/>
    <w:rsid w:val="00FA2BF7"/>
    <w:rsid w:val="00FA4AF7"/>
    <w:rsid w:val="00FA59FB"/>
    <w:rsid w:val="00FA7178"/>
    <w:rsid w:val="00FA7997"/>
    <w:rsid w:val="00FB0901"/>
    <w:rsid w:val="00FB316A"/>
    <w:rsid w:val="00FB5CBB"/>
    <w:rsid w:val="00FB62E3"/>
    <w:rsid w:val="00FB63DF"/>
    <w:rsid w:val="00FB6BFD"/>
    <w:rsid w:val="00FC2324"/>
    <w:rsid w:val="00FC2A62"/>
    <w:rsid w:val="00FC3EB9"/>
    <w:rsid w:val="00FC43C5"/>
    <w:rsid w:val="00FC4770"/>
    <w:rsid w:val="00FC7A54"/>
    <w:rsid w:val="00FC7E0E"/>
    <w:rsid w:val="00FD0682"/>
    <w:rsid w:val="00FD0882"/>
    <w:rsid w:val="00FD3F7A"/>
    <w:rsid w:val="00FD4099"/>
    <w:rsid w:val="00FD53FE"/>
    <w:rsid w:val="00FD621C"/>
    <w:rsid w:val="00FE0451"/>
    <w:rsid w:val="00FE065E"/>
    <w:rsid w:val="00FE0D99"/>
    <w:rsid w:val="00FE12A6"/>
    <w:rsid w:val="00FE4B37"/>
    <w:rsid w:val="00FE5652"/>
    <w:rsid w:val="00FE57E2"/>
    <w:rsid w:val="00FE5E9E"/>
    <w:rsid w:val="00FF01DF"/>
    <w:rsid w:val="00FF27AD"/>
    <w:rsid w:val="00FF3908"/>
    <w:rsid w:val="00FF6095"/>
    <w:rsid w:val="00FF63A1"/>
    <w:rsid w:val="00FF65D7"/>
    <w:rsid w:val="05C36291"/>
    <w:rsid w:val="0661BC4D"/>
    <w:rsid w:val="071C06DE"/>
    <w:rsid w:val="09DA2461"/>
    <w:rsid w:val="0AE981A9"/>
    <w:rsid w:val="0C33C89A"/>
    <w:rsid w:val="0D2B719C"/>
    <w:rsid w:val="0E8CD575"/>
    <w:rsid w:val="0F5240FF"/>
    <w:rsid w:val="1B984A1C"/>
    <w:rsid w:val="1CC87479"/>
    <w:rsid w:val="1DFAEF4E"/>
    <w:rsid w:val="1F96BFAF"/>
    <w:rsid w:val="2127A7E5"/>
    <w:rsid w:val="22BFF1D1"/>
    <w:rsid w:val="25DF93D3"/>
    <w:rsid w:val="2659FC7D"/>
    <w:rsid w:val="277B6434"/>
    <w:rsid w:val="29173495"/>
    <w:rsid w:val="2AE93F9E"/>
    <w:rsid w:val="2E889F44"/>
    <w:rsid w:val="2F3542CF"/>
    <w:rsid w:val="30FC718E"/>
    <w:rsid w:val="31EE614B"/>
    <w:rsid w:val="360927EE"/>
    <w:rsid w:val="36F53AC4"/>
    <w:rsid w:val="374BF53A"/>
    <w:rsid w:val="38074829"/>
    <w:rsid w:val="38751B34"/>
    <w:rsid w:val="38E7C59B"/>
    <w:rsid w:val="396250DE"/>
    <w:rsid w:val="3DBAECA5"/>
    <w:rsid w:val="427A08E0"/>
    <w:rsid w:val="45CFEEC6"/>
    <w:rsid w:val="4607E593"/>
    <w:rsid w:val="469DBC1E"/>
    <w:rsid w:val="497AFB83"/>
    <w:rsid w:val="4B79E93A"/>
    <w:rsid w:val="4E56BF77"/>
    <w:rsid w:val="537F6641"/>
    <w:rsid w:val="56E3AFA0"/>
    <w:rsid w:val="5C0BAD58"/>
    <w:rsid w:val="5C4FAC62"/>
    <w:rsid w:val="5CAAA580"/>
    <w:rsid w:val="5DD22F39"/>
    <w:rsid w:val="5E1B2B13"/>
    <w:rsid w:val="61355CC4"/>
    <w:rsid w:val="622B7660"/>
    <w:rsid w:val="63104E6C"/>
    <w:rsid w:val="63669533"/>
    <w:rsid w:val="63AB9A02"/>
    <w:rsid w:val="64F1ED2E"/>
    <w:rsid w:val="672E4736"/>
    <w:rsid w:val="681ED618"/>
    <w:rsid w:val="6C4398BA"/>
    <w:rsid w:val="6DFAB76F"/>
    <w:rsid w:val="71A09FAB"/>
    <w:rsid w:val="73453D57"/>
    <w:rsid w:val="76720577"/>
    <w:rsid w:val="78BD69BD"/>
    <w:rsid w:val="7C74F299"/>
    <w:rsid w:val="7D0CF798"/>
    <w:rsid w:val="7D562141"/>
    <w:rsid w:val="7E7FBCA0"/>
  </w:rsids>
  <m:mathPr>
    <m:mathFont m:val="Cambria Math"/>
    <m:brkBin m:val="before"/>
    <m:brkBinSub m:val="--"/>
    <m:smallFrac/>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346334"/>
  <w15:docId w15:val="{C3014929-7E0B-4280-9AA6-58062FAE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1" w:unhideWhenUsed="1" w:qFormat="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uiPriority="34"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72"/>
    <w:lsdException w:name="Medium Shading 2 Accent 3"/>
    <w:lsdException w:name="Medium List 1 Accent 3"/>
    <w:lsdException w:name="Medium List 2 Accent 3" w:uiPriority="61"/>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5DB4"/>
    <w:pPr>
      <w:tabs>
        <w:tab w:val="left" w:pos="0"/>
        <w:tab w:val="left" w:pos="567"/>
        <w:tab w:val="left" w:pos="3686"/>
        <w:tab w:val="left" w:pos="7371"/>
      </w:tabs>
    </w:pPr>
    <w:rPr>
      <w:color w:val="000000"/>
      <w:sz w:val="24"/>
      <w:szCs w:val="24"/>
    </w:rPr>
  </w:style>
  <w:style w:type="paragraph" w:styleId="Rubrik1">
    <w:name w:val="heading 1"/>
    <w:basedOn w:val="Normal"/>
    <w:next w:val="Normal"/>
    <w:qFormat/>
    <w:rsid w:val="00404286"/>
    <w:pPr>
      <w:keepNext/>
      <w:numPr>
        <w:numId w:val="1"/>
      </w:numPr>
      <w:tabs>
        <w:tab w:val="clear" w:pos="567"/>
      </w:tabs>
      <w:spacing w:before="240" w:after="120"/>
      <w:outlineLvl w:val="0"/>
    </w:pPr>
    <w:rPr>
      <w:rFonts w:ascii="Arial" w:hAnsi="Arial"/>
      <w:b/>
      <w:bCs/>
      <w:caps/>
    </w:rPr>
  </w:style>
  <w:style w:type="paragraph" w:styleId="Rubrik2">
    <w:name w:val="heading 2"/>
    <w:basedOn w:val="Normal"/>
    <w:next w:val="Normal"/>
    <w:qFormat/>
    <w:rsid w:val="00203E7D"/>
    <w:pPr>
      <w:keepNext/>
      <w:numPr>
        <w:ilvl w:val="1"/>
        <w:numId w:val="1"/>
      </w:numPr>
      <w:tabs>
        <w:tab w:val="clear" w:pos="567"/>
      </w:tabs>
      <w:spacing w:before="240" w:after="60"/>
      <w:outlineLvl w:val="1"/>
    </w:pPr>
    <w:rPr>
      <w:rFonts w:ascii="Arial" w:hAnsi="Arial" w:cs="Arial"/>
      <w:b/>
      <w:bCs/>
      <w:iCs/>
      <w:szCs w:val="28"/>
    </w:rPr>
  </w:style>
  <w:style w:type="paragraph" w:styleId="Rubrik3">
    <w:name w:val="heading 3"/>
    <w:basedOn w:val="Normal"/>
    <w:next w:val="Normal"/>
    <w:link w:val="Rubrik3Char"/>
    <w:qFormat/>
    <w:rsid w:val="00404286"/>
    <w:pPr>
      <w:keepNext/>
      <w:numPr>
        <w:ilvl w:val="2"/>
        <w:numId w:val="1"/>
      </w:numPr>
      <w:tabs>
        <w:tab w:val="clear" w:pos="567"/>
      </w:tabs>
      <w:outlineLvl w:val="2"/>
    </w:pPr>
    <w:rPr>
      <w:rFonts w:ascii="Arial" w:hAnsi="Arial"/>
      <w:b/>
      <w:bCs/>
      <w:sz w:val="20"/>
      <w:szCs w:val="26"/>
    </w:rPr>
  </w:style>
  <w:style w:type="paragraph" w:styleId="Rubrik4">
    <w:name w:val="heading 4"/>
    <w:basedOn w:val="Normal"/>
    <w:next w:val="Normal"/>
    <w:link w:val="Rubrik4Char"/>
    <w:unhideWhenUsed/>
    <w:qFormat/>
    <w:rsid w:val="00B1012A"/>
    <w:pPr>
      <w:keepNext/>
      <w:keepLines/>
      <w:tabs>
        <w:tab w:val="clear" w:pos="567"/>
        <w:tab w:val="clear" w:pos="3686"/>
        <w:tab w:val="left" w:pos="720"/>
      </w:tabs>
      <w:spacing w:before="200"/>
      <w:outlineLvl w:val="3"/>
    </w:pPr>
    <w:rPr>
      <w:rFonts w:ascii="Cambria" w:eastAsia="MS Gothic" w:hAnsi="Cambria"/>
      <w:b/>
      <w:bCs/>
      <w:i/>
      <w:iCs/>
      <w:color w:val="4F81BD"/>
    </w:rPr>
  </w:style>
  <w:style w:type="paragraph" w:styleId="Rubrik5">
    <w:name w:val="heading 5"/>
    <w:basedOn w:val="Normal"/>
    <w:next w:val="Normal"/>
    <w:link w:val="Rubrik5Char"/>
    <w:uiPriority w:val="19"/>
    <w:qFormat/>
    <w:rsid w:val="0032032D"/>
    <w:pPr>
      <w:tabs>
        <w:tab w:val="clear" w:pos="0"/>
        <w:tab w:val="clear" w:pos="567"/>
        <w:tab w:val="clear" w:pos="3686"/>
        <w:tab w:val="clear" w:pos="7371"/>
        <w:tab w:val="num" w:pos="1008"/>
      </w:tabs>
      <w:spacing w:before="240" w:after="60"/>
      <w:ind w:left="1008" w:hanging="1008"/>
      <w:outlineLvl w:val="4"/>
    </w:pPr>
    <w:rPr>
      <w:b/>
      <w:bCs/>
      <w:i/>
      <w:iCs/>
      <w:color w:val="auto"/>
      <w:sz w:val="26"/>
      <w:szCs w:val="26"/>
    </w:rPr>
  </w:style>
  <w:style w:type="paragraph" w:styleId="Rubrik6">
    <w:name w:val="heading 6"/>
    <w:basedOn w:val="Normal"/>
    <w:next w:val="Normal"/>
    <w:link w:val="Rubrik6Char"/>
    <w:uiPriority w:val="19"/>
    <w:qFormat/>
    <w:rsid w:val="0032032D"/>
    <w:pPr>
      <w:tabs>
        <w:tab w:val="clear" w:pos="0"/>
        <w:tab w:val="clear" w:pos="567"/>
        <w:tab w:val="clear" w:pos="3686"/>
        <w:tab w:val="clear" w:pos="7371"/>
        <w:tab w:val="num" w:pos="1152"/>
      </w:tabs>
      <w:spacing w:before="240" w:after="60"/>
      <w:ind w:left="1152" w:hanging="1152"/>
      <w:outlineLvl w:val="5"/>
    </w:pPr>
    <w:rPr>
      <w:b/>
      <w:bCs/>
      <w:color w:val="auto"/>
      <w:sz w:val="22"/>
      <w:szCs w:val="22"/>
    </w:rPr>
  </w:style>
  <w:style w:type="paragraph" w:styleId="Rubrik7">
    <w:name w:val="heading 7"/>
    <w:basedOn w:val="Normal"/>
    <w:next w:val="Normal"/>
    <w:link w:val="Rubrik7Char"/>
    <w:uiPriority w:val="19"/>
    <w:qFormat/>
    <w:rsid w:val="0032032D"/>
    <w:pPr>
      <w:tabs>
        <w:tab w:val="clear" w:pos="0"/>
        <w:tab w:val="clear" w:pos="567"/>
        <w:tab w:val="clear" w:pos="3686"/>
        <w:tab w:val="clear" w:pos="7371"/>
        <w:tab w:val="num" w:pos="1296"/>
      </w:tabs>
      <w:spacing w:before="240" w:after="60"/>
      <w:ind w:left="1296" w:hanging="1296"/>
      <w:outlineLvl w:val="6"/>
    </w:pPr>
    <w:rPr>
      <w:color w:val="auto"/>
    </w:rPr>
  </w:style>
  <w:style w:type="paragraph" w:styleId="Rubrik8">
    <w:name w:val="heading 8"/>
    <w:basedOn w:val="Normal"/>
    <w:next w:val="Normal"/>
    <w:link w:val="Rubrik8Char"/>
    <w:uiPriority w:val="19"/>
    <w:qFormat/>
    <w:rsid w:val="0032032D"/>
    <w:pPr>
      <w:tabs>
        <w:tab w:val="clear" w:pos="0"/>
        <w:tab w:val="clear" w:pos="567"/>
        <w:tab w:val="clear" w:pos="3686"/>
        <w:tab w:val="clear" w:pos="7371"/>
        <w:tab w:val="num" w:pos="1440"/>
      </w:tabs>
      <w:spacing w:before="240" w:after="60"/>
      <w:ind w:left="1440" w:hanging="1440"/>
      <w:outlineLvl w:val="7"/>
    </w:pPr>
    <w:rPr>
      <w:i/>
      <w:iCs/>
      <w:color w:val="auto"/>
    </w:rPr>
  </w:style>
  <w:style w:type="paragraph" w:styleId="Rubrik9">
    <w:name w:val="heading 9"/>
    <w:basedOn w:val="Normal"/>
    <w:next w:val="Normal"/>
    <w:link w:val="Rubrik9Char"/>
    <w:uiPriority w:val="19"/>
    <w:qFormat/>
    <w:rsid w:val="0032032D"/>
    <w:pPr>
      <w:tabs>
        <w:tab w:val="clear" w:pos="0"/>
        <w:tab w:val="clear" w:pos="567"/>
        <w:tab w:val="clear" w:pos="3686"/>
        <w:tab w:val="clear" w:pos="7371"/>
        <w:tab w:val="num" w:pos="1584"/>
      </w:tabs>
      <w:spacing w:before="240" w:after="60"/>
      <w:ind w:left="1584" w:hanging="1584"/>
      <w:outlineLvl w:val="8"/>
    </w:pPr>
    <w:rPr>
      <w:rFonts w:ascii="Arial" w:hAnsi="Arial" w:cs="Arial"/>
      <w:color w:val="auto"/>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semiHidden/>
    <w:rsid w:val="008723A4"/>
    <w:rPr>
      <w:rFonts w:ascii="Tahoma" w:hAnsi="Tahoma" w:cs="Tahoma"/>
      <w:sz w:val="16"/>
      <w:szCs w:val="16"/>
    </w:rPr>
  </w:style>
  <w:style w:type="character" w:customStyle="1" w:styleId="BallongtextChar">
    <w:name w:val="Ballongtext Char"/>
    <w:basedOn w:val="Standardstycketeckensnitt"/>
    <w:link w:val="Ballongtext"/>
    <w:uiPriority w:val="99"/>
    <w:semiHidden/>
    <w:rsid w:val="003B42BD"/>
    <w:rPr>
      <w:rFonts w:ascii="Lucida Grande" w:hAnsi="Lucida Grande" w:cs="Lucida Grande"/>
      <w:sz w:val="18"/>
      <w:szCs w:val="18"/>
    </w:rPr>
  </w:style>
  <w:style w:type="paragraph" w:styleId="Sidhuvud">
    <w:name w:val="header"/>
    <w:basedOn w:val="Normal"/>
    <w:link w:val="SidhuvudChar"/>
    <w:uiPriority w:val="99"/>
    <w:rsid w:val="00404286"/>
    <w:pPr>
      <w:tabs>
        <w:tab w:val="center" w:pos="4536"/>
        <w:tab w:val="right" w:pos="9072"/>
      </w:tabs>
    </w:pPr>
  </w:style>
  <w:style w:type="paragraph" w:styleId="Sidfot">
    <w:name w:val="footer"/>
    <w:basedOn w:val="Normal"/>
    <w:rsid w:val="00404286"/>
    <w:pPr>
      <w:tabs>
        <w:tab w:val="center" w:pos="4536"/>
        <w:tab w:val="right" w:pos="9072"/>
      </w:tabs>
    </w:pPr>
  </w:style>
  <w:style w:type="paragraph" w:styleId="Innehll1">
    <w:name w:val="toc 1"/>
    <w:basedOn w:val="Normal"/>
    <w:next w:val="Normal"/>
    <w:autoRedefine/>
    <w:uiPriority w:val="39"/>
    <w:rsid w:val="008C5C38"/>
    <w:pPr>
      <w:tabs>
        <w:tab w:val="clear" w:pos="0"/>
        <w:tab w:val="clear" w:pos="567"/>
        <w:tab w:val="clear" w:pos="3686"/>
        <w:tab w:val="clear" w:pos="7371"/>
        <w:tab w:val="left" w:pos="482"/>
        <w:tab w:val="right" w:pos="8280"/>
      </w:tabs>
      <w:spacing w:before="240"/>
      <w:ind w:right="1254"/>
    </w:pPr>
    <w:rPr>
      <w:bCs/>
      <w:caps/>
      <w:noProof/>
    </w:rPr>
  </w:style>
  <w:style w:type="paragraph" w:styleId="Innehll3">
    <w:name w:val="toc 3"/>
    <w:basedOn w:val="Normal"/>
    <w:next w:val="Normal"/>
    <w:autoRedefine/>
    <w:uiPriority w:val="39"/>
    <w:rsid w:val="008C5C38"/>
    <w:pPr>
      <w:tabs>
        <w:tab w:val="clear" w:pos="0"/>
        <w:tab w:val="clear" w:pos="567"/>
        <w:tab w:val="clear" w:pos="3686"/>
        <w:tab w:val="clear" w:pos="7371"/>
        <w:tab w:val="left" w:pos="482"/>
        <w:tab w:val="left" w:pos="1440"/>
        <w:tab w:val="right" w:leader="dot" w:pos="8280"/>
      </w:tabs>
      <w:ind w:left="482"/>
    </w:pPr>
    <w:rPr>
      <w:noProof/>
      <w:szCs w:val="20"/>
    </w:rPr>
  </w:style>
  <w:style w:type="paragraph" w:customStyle="1" w:styleId="JKUtredningRubrik1">
    <w:name w:val="JK Utredning Rubrik 1"/>
    <w:basedOn w:val="Rubrik1"/>
    <w:next w:val="Normal"/>
    <w:rsid w:val="00404286"/>
  </w:style>
  <w:style w:type="character" w:styleId="Hyperlnk">
    <w:name w:val="Hyperlink"/>
    <w:uiPriority w:val="99"/>
    <w:rsid w:val="00404286"/>
    <w:rPr>
      <w:color w:val="0000FF"/>
      <w:u w:val="single"/>
    </w:rPr>
  </w:style>
  <w:style w:type="paragraph" w:customStyle="1" w:styleId="JKUtredningRubrikutannumrering">
    <w:name w:val="JK Utredning Rubrik utan numrering"/>
    <w:basedOn w:val="JKUtredningRubrik1"/>
    <w:next w:val="Normal"/>
    <w:rsid w:val="00404286"/>
    <w:pPr>
      <w:numPr>
        <w:numId w:val="0"/>
      </w:numPr>
    </w:pPr>
  </w:style>
  <w:style w:type="paragraph" w:customStyle="1" w:styleId="JKUtredningBilagerubrik">
    <w:name w:val="JK Utredning Bilagerubrik"/>
    <w:basedOn w:val="Normal"/>
    <w:rsid w:val="00404286"/>
    <w:pPr>
      <w:numPr>
        <w:numId w:val="2"/>
      </w:numPr>
      <w:outlineLvl w:val="1"/>
    </w:pPr>
  </w:style>
  <w:style w:type="paragraph" w:styleId="Innehll2">
    <w:name w:val="toc 2"/>
    <w:basedOn w:val="Normal"/>
    <w:next w:val="Normal"/>
    <w:autoRedefine/>
    <w:uiPriority w:val="39"/>
    <w:rsid w:val="001D257D"/>
    <w:pPr>
      <w:tabs>
        <w:tab w:val="clear" w:pos="0"/>
        <w:tab w:val="clear" w:pos="567"/>
        <w:tab w:val="clear" w:pos="3686"/>
        <w:tab w:val="clear" w:pos="7371"/>
        <w:tab w:val="left" w:pos="960"/>
        <w:tab w:val="right" w:leader="dot" w:pos="7920"/>
      </w:tabs>
      <w:ind w:left="240" w:right="894"/>
    </w:pPr>
  </w:style>
  <w:style w:type="paragraph" w:styleId="Normalwebb">
    <w:name w:val="Normal (Web)"/>
    <w:aliases w:val=" webb"/>
    <w:basedOn w:val="Normal"/>
    <w:rsid w:val="00CC7B46"/>
    <w:pPr>
      <w:tabs>
        <w:tab w:val="clear" w:pos="0"/>
        <w:tab w:val="clear" w:pos="567"/>
        <w:tab w:val="clear" w:pos="3686"/>
        <w:tab w:val="clear" w:pos="7371"/>
      </w:tabs>
      <w:spacing w:before="100" w:beforeAutospacing="1" w:after="100" w:afterAutospacing="1"/>
    </w:pPr>
  </w:style>
  <w:style w:type="paragraph" w:styleId="Brdtext">
    <w:name w:val="Body Text"/>
    <w:basedOn w:val="Normal"/>
    <w:link w:val="BrdtextChar"/>
    <w:uiPriority w:val="99"/>
    <w:rsid w:val="00B31A55"/>
    <w:pPr>
      <w:tabs>
        <w:tab w:val="clear" w:pos="0"/>
        <w:tab w:val="clear" w:pos="567"/>
        <w:tab w:val="clear" w:pos="3686"/>
        <w:tab w:val="clear" w:pos="7371"/>
      </w:tabs>
      <w:spacing w:after="120"/>
    </w:pPr>
    <w:rPr>
      <w:color w:val="auto"/>
    </w:rPr>
  </w:style>
  <w:style w:type="paragraph" w:styleId="Punktlista2">
    <w:name w:val="List Bullet 2"/>
    <w:basedOn w:val="Normal"/>
    <w:rsid w:val="00621B82"/>
    <w:pPr>
      <w:numPr>
        <w:numId w:val="3"/>
      </w:numPr>
      <w:tabs>
        <w:tab w:val="clear" w:pos="0"/>
        <w:tab w:val="clear" w:pos="567"/>
        <w:tab w:val="clear" w:pos="3686"/>
        <w:tab w:val="clear" w:pos="7371"/>
      </w:tabs>
    </w:pPr>
    <w:rPr>
      <w:color w:val="auto"/>
    </w:rPr>
  </w:style>
  <w:style w:type="character" w:styleId="Sidnummer">
    <w:name w:val="page number"/>
    <w:basedOn w:val="Standardstycketeckensnitt"/>
    <w:rsid w:val="004B79E7"/>
  </w:style>
  <w:style w:type="paragraph" w:styleId="Innehll4">
    <w:name w:val="toc 4"/>
    <w:basedOn w:val="Normal"/>
    <w:next w:val="Normal"/>
    <w:autoRedefine/>
    <w:uiPriority w:val="39"/>
    <w:rsid w:val="00BF7556"/>
    <w:pPr>
      <w:tabs>
        <w:tab w:val="clear" w:pos="0"/>
        <w:tab w:val="clear" w:pos="567"/>
        <w:tab w:val="clear" w:pos="3686"/>
        <w:tab w:val="clear" w:pos="7371"/>
      </w:tabs>
      <w:ind w:left="720"/>
    </w:pPr>
    <w:rPr>
      <w:color w:val="auto"/>
    </w:rPr>
  </w:style>
  <w:style w:type="paragraph" w:styleId="Innehll5">
    <w:name w:val="toc 5"/>
    <w:basedOn w:val="Normal"/>
    <w:next w:val="Normal"/>
    <w:autoRedefine/>
    <w:uiPriority w:val="39"/>
    <w:rsid w:val="00BF7556"/>
    <w:pPr>
      <w:tabs>
        <w:tab w:val="clear" w:pos="0"/>
        <w:tab w:val="clear" w:pos="567"/>
        <w:tab w:val="clear" w:pos="3686"/>
        <w:tab w:val="clear" w:pos="7371"/>
      </w:tabs>
      <w:ind w:left="960"/>
    </w:pPr>
    <w:rPr>
      <w:color w:val="auto"/>
    </w:rPr>
  </w:style>
  <w:style w:type="paragraph" w:styleId="Innehll6">
    <w:name w:val="toc 6"/>
    <w:basedOn w:val="Normal"/>
    <w:next w:val="Normal"/>
    <w:autoRedefine/>
    <w:uiPriority w:val="39"/>
    <w:rsid w:val="00BF7556"/>
    <w:pPr>
      <w:tabs>
        <w:tab w:val="clear" w:pos="0"/>
        <w:tab w:val="clear" w:pos="567"/>
        <w:tab w:val="clear" w:pos="3686"/>
        <w:tab w:val="clear" w:pos="7371"/>
      </w:tabs>
      <w:ind w:left="1200"/>
    </w:pPr>
    <w:rPr>
      <w:color w:val="auto"/>
    </w:rPr>
  </w:style>
  <w:style w:type="paragraph" w:styleId="Innehll7">
    <w:name w:val="toc 7"/>
    <w:basedOn w:val="Normal"/>
    <w:next w:val="Normal"/>
    <w:autoRedefine/>
    <w:uiPriority w:val="39"/>
    <w:rsid w:val="00BF7556"/>
    <w:pPr>
      <w:tabs>
        <w:tab w:val="clear" w:pos="0"/>
        <w:tab w:val="clear" w:pos="567"/>
        <w:tab w:val="clear" w:pos="3686"/>
        <w:tab w:val="clear" w:pos="7371"/>
      </w:tabs>
      <w:ind w:left="1440"/>
    </w:pPr>
    <w:rPr>
      <w:color w:val="auto"/>
    </w:rPr>
  </w:style>
  <w:style w:type="paragraph" w:styleId="Innehll8">
    <w:name w:val="toc 8"/>
    <w:basedOn w:val="Normal"/>
    <w:next w:val="Normal"/>
    <w:autoRedefine/>
    <w:uiPriority w:val="39"/>
    <w:rsid w:val="00BF7556"/>
    <w:pPr>
      <w:tabs>
        <w:tab w:val="clear" w:pos="0"/>
        <w:tab w:val="clear" w:pos="567"/>
        <w:tab w:val="clear" w:pos="3686"/>
        <w:tab w:val="clear" w:pos="7371"/>
      </w:tabs>
      <w:ind w:left="1680"/>
    </w:pPr>
    <w:rPr>
      <w:color w:val="auto"/>
    </w:rPr>
  </w:style>
  <w:style w:type="paragraph" w:styleId="Innehll9">
    <w:name w:val="toc 9"/>
    <w:basedOn w:val="Normal"/>
    <w:next w:val="Normal"/>
    <w:autoRedefine/>
    <w:uiPriority w:val="39"/>
    <w:rsid w:val="00BF7556"/>
    <w:pPr>
      <w:tabs>
        <w:tab w:val="clear" w:pos="0"/>
        <w:tab w:val="clear" w:pos="567"/>
        <w:tab w:val="clear" w:pos="3686"/>
        <w:tab w:val="clear" w:pos="7371"/>
      </w:tabs>
      <w:ind w:left="1920"/>
    </w:pPr>
    <w:rPr>
      <w:color w:val="auto"/>
    </w:rPr>
  </w:style>
  <w:style w:type="character" w:styleId="AnvndHyperlnk">
    <w:name w:val="FollowedHyperlink"/>
    <w:rsid w:val="008F20D7"/>
    <w:rPr>
      <w:color w:val="800080"/>
      <w:u w:val="single"/>
    </w:rPr>
  </w:style>
  <w:style w:type="character" w:styleId="Kommentarsreferens">
    <w:name w:val="annotation reference"/>
    <w:uiPriority w:val="99"/>
    <w:semiHidden/>
    <w:rsid w:val="000C07F0"/>
    <w:rPr>
      <w:sz w:val="18"/>
    </w:rPr>
  </w:style>
  <w:style w:type="paragraph" w:styleId="Kommentarer">
    <w:name w:val="annotation text"/>
    <w:basedOn w:val="Normal"/>
    <w:link w:val="KommentarerChar"/>
    <w:uiPriority w:val="99"/>
    <w:rsid w:val="000C07F0"/>
  </w:style>
  <w:style w:type="paragraph" w:styleId="Kommentarsmne">
    <w:name w:val="annotation subject"/>
    <w:basedOn w:val="Kommentarer"/>
    <w:next w:val="Kommentarer"/>
    <w:semiHidden/>
    <w:rsid w:val="000C07F0"/>
  </w:style>
  <w:style w:type="paragraph" w:customStyle="1" w:styleId="Default">
    <w:name w:val="Default"/>
    <w:rsid w:val="001F19BD"/>
    <w:pPr>
      <w:autoSpaceDE w:val="0"/>
      <w:autoSpaceDN w:val="0"/>
      <w:adjustRightInd w:val="0"/>
    </w:pPr>
    <w:rPr>
      <w:color w:val="000000"/>
      <w:sz w:val="24"/>
      <w:szCs w:val="24"/>
    </w:rPr>
  </w:style>
  <w:style w:type="paragraph" w:styleId="Fotnotstext">
    <w:name w:val="footnote text"/>
    <w:basedOn w:val="Normal"/>
    <w:link w:val="FotnotstextChar"/>
    <w:uiPriority w:val="99"/>
    <w:unhideWhenUsed/>
    <w:rsid w:val="00256CEA"/>
    <w:rPr>
      <w:sz w:val="20"/>
      <w:szCs w:val="20"/>
    </w:rPr>
  </w:style>
  <w:style w:type="character" w:customStyle="1" w:styleId="FotnotstextChar">
    <w:name w:val="Fotnotstext Char"/>
    <w:link w:val="Fotnotstext"/>
    <w:uiPriority w:val="99"/>
    <w:rsid w:val="00256CEA"/>
    <w:rPr>
      <w:color w:val="000000"/>
    </w:rPr>
  </w:style>
  <w:style w:type="character" w:styleId="Fotnotsreferens">
    <w:name w:val="footnote reference"/>
    <w:aliases w:val="Source Reference,SUPERS,number,Footnote reference number,Footnote symbol,note TESI,-E Fußnotenzeichen,Footnote,Times 10 Point,Exposant 3 Point,Ref,de nota al pie,EN Footnote Reference,no...,Footnote number"/>
    <w:rsid w:val="00256CEA"/>
    <w:rPr>
      <w:rFonts w:cs="Times New Roman"/>
      <w:vertAlign w:val="superscript"/>
    </w:rPr>
  </w:style>
  <w:style w:type="paragraph" w:customStyle="1" w:styleId="ListaPunkter">
    <w:name w:val="Lista Punkter"/>
    <w:basedOn w:val="Normal"/>
    <w:link w:val="ListaPunkterChar"/>
    <w:rsid w:val="00AA3897"/>
    <w:pPr>
      <w:numPr>
        <w:numId w:val="4"/>
      </w:numPr>
      <w:tabs>
        <w:tab w:val="clear" w:pos="0"/>
        <w:tab w:val="clear" w:pos="567"/>
        <w:tab w:val="clear" w:pos="3686"/>
        <w:tab w:val="clear" w:pos="7371"/>
      </w:tabs>
      <w:spacing w:after="120"/>
    </w:pPr>
    <w:rPr>
      <w:color w:val="auto"/>
      <w:sz w:val="22"/>
    </w:rPr>
  </w:style>
  <w:style w:type="character" w:customStyle="1" w:styleId="ListaPunkterChar">
    <w:name w:val="Lista Punkter Char"/>
    <w:link w:val="ListaPunkter"/>
    <w:rsid w:val="00AA3897"/>
    <w:rPr>
      <w:sz w:val="22"/>
      <w:szCs w:val="24"/>
    </w:rPr>
  </w:style>
  <w:style w:type="paragraph" w:customStyle="1" w:styleId="Mellanmrktrutnt1-dekorfrg21">
    <w:name w:val="Mellanmörkt rutnät 1 - dekorfärg 21"/>
    <w:basedOn w:val="Normal"/>
    <w:uiPriority w:val="34"/>
    <w:qFormat/>
    <w:rsid w:val="001E7EAB"/>
    <w:pPr>
      <w:tabs>
        <w:tab w:val="clear" w:pos="0"/>
        <w:tab w:val="clear" w:pos="567"/>
        <w:tab w:val="clear" w:pos="3686"/>
        <w:tab w:val="clear" w:pos="7371"/>
      </w:tabs>
      <w:spacing w:after="200" w:line="276" w:lineRule="auto"/>
      <w:ind w:left="720"/>
      <w:contextualSpacing/>
    </w:pPr>
    <w:rPr>
      <w:rFonts w:ascii="Calibri" w:eastAsia="Calibri" w:hAnsi="Calibri"/>
      <w:color w:val="auto"/>
      <w:sz w:val="22"/>
      <w:szCs w:val="22"/>
    </w:rPr>
  </w:style>
  <w:style w:type="character" w:customStyle="1" w:styleId="Rubrik3Char">
    <w:name w:val="Rubrik 3 Char"/>
    <w:link w:val="Rubrik3"/>
    <w:rsid w:val="00A25EF1"/>
    <w:rPr>
      <w:rFonts w:ascii="Arial" w:hAnsi="Arial"/>
      <w:b/>
      <w:bCs/>
      <w:color w:val="000000"/>
      <w:szCs w:val="26"/>
    </w:rPr>
  </w:style>
  <w:style w:type="table" w:styleId="Tabellrutnt">
    <w:name w:val="Table Grid"/>
    <w:basedOn w:val="Normaltabell"/>
    <w:rsid w:val="002F1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ppunktning2">
    <w:name w:val="Uppunktning 2"/>
    <w:basedOn w:val="Normal"/>
    <w:rsid w:val="003A5224"/>
    <w:pPr>
      <w:numPr>
        <w:numId w:val="5"/>
      </w:numPr>
      <w:tabs>
        <w:tab w:val="clear" w:pos="0"/>
        <w:tab w:val="clear" w:pos="3686"/>
        <w:tab w:val="clear" w:pos="7371"/>
      </w:tabs>
      <w:spacing w:before="40" w:after="40"/>
    </w:pPr>
    <w:rPr>
      <w:rFonts w:ascii="Arial" w:hAnsi="Arial"/>
      <w:color w:val="auto"/>
      <w:szCs w:val="20"/>
    </w:rPr>
  </w:style>
  <w:style w:type="paragraph" w:styleId="Oformateradtext">
    <w:name w:val="Plain Text"/>
    <w:basedOn w:val="Normal"/>
    <w:link w:val="OformateradtextChar"/>
    <w:uiPriority w:val="99"/>
    <w:unhideWhenUsed/>
    <w:rsid w:val="0062232E"/>
    <w:pPr>
      <w:tabs>
        <w:tab w:val="clear" w:pos="0"/>
        <w:tab w:val="clear" w:pos="567"/>
        <w:tab w:val="clear" w:pos="3686"/>
        <w:tab w:val="clear" w:pos="7371"/>
      </w:tabs>
    </w:pPr>
    <w:rPr>
      <w:rFonts w:ascii="Calibri" w:eastAsia="Calibri" w:hAnsi="Calibri"/>
      <w:color w:val="auto"/>
      <w:sz w:val="22"/>
      <w:szCs w:val="21"/>
      <w:lang w:eastAsia="en-US"/>
    </w:rPr>
  </w:style>
  <w:style w:type="character" w:customStyle="1" w:styleId="OformateradtextChar">
    <w:name w:val="Oformaterad text Char"/>
    <w:link w:val="Oformateradtext"/>
    <w:uiPriority w:val="99"/>
    <w:rsid w:val="0062232E"/>
    <w:rPr>
      <w:rFonts w:ascii="Calibri" w:eastAsia="Calibri" w:hAnsi="Calibri" w:cs="Consolas"/>
      <w:sz w:val="22"/>
      <w:szCs w:val="21"/>
      <w:lang w:eastAsia="en-US"/>
    </w:rPr>
  </w:style>
  <w:style w:type="character" w:customStyle="1" w:styleId="Rubrik4Char">
    <w:name w:val="Rubrik 4 Char"/>
    <w:link w:val="Rubrik4"/>
    <w:uiPriority w:val="9"/>
    <w:rsid w:val="00B1012A"/>
    <w:rPr>
      <w:rFonts w:ascii="Cambria" w:eastAsia="MS Gothic" w:hAnsi="Cambria"/>
      <w:b/>
      <w:bCs/>
      <w:i/>
      <w:iCs/>
      <w:color w:val="4F81BD"/>
      <w:sz w:val="24"/>
      <w:szCs w:val="24"/>
    </w:rPr>
  </w:style>
  <w:style w:type="character" w:customStyle="1" w:styleId="KommentarerChar">
    <w:name w:val="Kommentarer Char"/>
    <w:link w:val="Kommentarer"/>
    <w:uiPriority w:val="99"/>
    <w:rsid w:val="00B1012A"/>
    <w:rPr>
      <w:color w:val="000000"/>
      <w:sz w:val="24"/>
      <w:szCs w:val="24"/>
    </w:rPr>
  </w:style>
  <w:style w:type="character" w:customStyle="1" w:styleId="SidhuvudChar">
    <w:name w:val="Sidhuvud Char"/>
    <w:link w:val="Sidhuvud"/>
    <w:uiPriority w:val="99"/>
    <w:rsid w:val="00B1012A"/>
    <w:rPr>
      <w:color w:val="000000"/>
      <w:sz w:val="24"/>
      <w:szCs w:val="24"/>
    </w:rPr>
  </w:style>
  <w:style w:type="table" w:styleId="Ljuslista-dekorfrg4">
    <w:name w:val="Light List Accent 4"/>
    <w:basedOn w:val="Normaltabell"/>
    <w:uiPriority w:val="61"/>
    <w:rsid w:val="00B1012A"/>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Frgadlista-dekorfrg3">
    <w:name w:val="Colorful List Accent 3"/>
    <w:basedOn w:val="Normaltabell"/>
    <w:uiPriority w:val="72"/>
    <w:rsid w:val="00B1012A"/>
    <w:rPr>
      <w:rFonts w:ascii="Calibri" w:eastAsia="Calibri" w:hAnsi="Calibri"/>
      <w:color w:val="000000"/>
      <w:sz w:val="22"/>
      <w:szCs w:val="22"/>
      <w:lang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Mellanmrkskuggning1-dekorfrg4">
    <w:name w:val="Medium Shading 1 Accent 4"/>
    <w:basedOn w:val="Normaltabell"/>
    <w:rsid w:val="00B1012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juslista-dekorfrg5">
    <w:name w:val="Light List Accent 5"/>
    <w:basedOn w:val="Normaltabell"/>
    <w:rsid w:val="00B1012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juslista-dekorfrg1">
    <w:name w:val="Light List Accent 1"/>
    <w:basedOn w:val="Normaltabell"/>
    <w:rsid w:val="00B1012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Liststycke">
    <w:name w:val="List Paragraph"/>
    <w:basedOn w:val="Normal"/>
    <w:uiPriority w:val="34"/>
    <w:qFormat/>
    <w:rsid w:val="009C0A47"/>
    <w:pPr>
      <w:tabs>
        <w:tab w:val="clear" w:pos="567"/>
        <w:tab w:val="clear" w:pos="3686"/>
        <w:tab w:val="left" w:pos="720"/>
      </w:tabs>
      <w:ind w:left="720"/>
      <w:contextualSpacing/>
    </w:pPr>
  </w:style>
  <w:style w:type="character" w:customStyle="1" w:styleId="Rubrik5Char">
    <w:name w:val="Rubrik 5 Char"/>
    <w:link w:val="Rubrik5"/>
    <w:rsid w:val="0032032D"/>
    <w:rPr>
      <w:b/>
      <w:bCs/>
      <w:i/>
      <w:iCs/>
      <w:sz w:val="26"/>
      <w:szCs w:val="26"/>
    </w:rPr>
  </w:style>
  <w:style w:type="character" w:customStyle="1" w:styleId="Rubrik6Char">
    <w:name w:val="Rubrik 6 Char"/>
    <w:link w:val="Rubrik6"/>
    <w:rsid w:val="0032032D"/>
    <w:rPr>
      <w:b/>
      <w:bCs/>
      <w:sz w:val="22"/>
      <w:szCs w:val="22"/>
    </w:rPr>
  </w:style>
  <w:style w:type="character" w:customStyle="1" w:styleId="Rubrik7Char">
    <w:name w:val="Rubrik 7 Char"/>
    <w:link w:val="Rubrik7"/>
    <w:rsid w:val="0032032D"/>
    <w:rPr>
      <w:sz w:val="24"/>
      <w:szCs w:val="24"/>
    </w:rPr>
  </w:style>
  <w:style w:type="character" w:customStyle="1" w:styleId="Rubrik8Char">
    <w:name w:val="Rubrik 8 Char"/>
    <w:link w:val="Rubrik8"/>
    <w:rsid w:val="0032032D"/>
    <w:rPr>
      <w:i/>
      <w:iCs/>
      <w:sz w:val="24"/>
      <w:szCs w:val="24"/>
    </w:rPr>
  </w:style>
  <w:style w:type="character" w:customStyle="1" w:styleId="Rubrik9Char">
    <w:name w:val="Rubrik 9 Char"/>
    <w:link w:val="Rubrik9"/>
    <w:rsid w:val="0032032D"/>
    <w:rPr>
      <w:rFonts w:ascii="Arial" w:hAnsi="Arial" w:cs="Arial"/>
      <w:sz w:val="22"/>
      <w:szCs w:val="22"/>
    </w:rPr>
  </w:style>
  <w:style w:type="character" w:customStyle="1" w:styleId="BrdtextChar">
    <w:name w:val="Brödtext Char"/>
    <w:basedOn w:val="Standardstycketeckensnitt"/>
    <w:link w:val="Brdtext"/>
    <w:uiPriority w:val="99"/>
    <w:rsid w:val="005D7530"/>
    <w:rPr>
      <w:sz w:val="24"/>
      <w:szCs w:val="24"/>
    </w:rPr>
  </w:style>
  <w:style w:type="paragraph" w:customStyle="1" w:styleId="bodytext1">
    <w:name w:val="bodytext1"/>
    <w:basedOn w:val="Normal"/>
    <w:rsid w:val="00AF7FE9"/>
    <w:pPr>
      <w:tabs>
        <w:tab w:val="clear" w:pos="0"/>
        <w:tab w:val="clear" w:pos="567"/>
        <w:tab w:val="clear" w:pos="3686"/>
        <w:tab w:val="clear" w:pos="7371"/>
      </w:tabs>
      <w:spacing w:after="180"/>
    </w:pPr>
    <w:rPr>
      <w:color w:val="auto"/>
      <w:sz w:val="21"/>
      <w:szCs w:val="21"/>
    </w:rPr>
  </w:style>
  <w:style w:type="paragraph" w:customStyle="1" w:styleId="paragraph">
    <w:name w:val="paragraph"/>
    <w:basedOn w:val="Normal"/>
    <w:rsid w:val="00BC67A7"/>
    <w:pPr>
      <w:tabs>
        <w:tab w:val="clear" w:pos="0"/>
        <w:tab w:val="clear" w:pos="567"/>
        <w:tab w:val="clear" w:pos="3686"/>
        <w:tab w:val="clear" w:pos="7371"/>
      </w:tabs>
      <w:spacing w:before="100" w:beforeAutospacing="1" w:after="100" w:afterAutospacing="1"/>
    </w:pPr>
    <w:rPr>
      <w:color w:val="auto"/>
    </w:rPr>
  </w:style>
  <w:style w:type="character" w:customStyle="1" w:styleId="normaltextrun">
    <w:name w:val="normaltextrun"/>
    <w:basedOn w:val="Standardstycketeckensnitt"/>
    <w:rsid w:val="00BC67A7"/>
  </w:style>
  <w:style w:type="character" w:customStyle="1" w:styleId="eop">
    <w:name w:val="eop"/>
    <w:basedOn w:val="Standardstycketeckensnitt"/>
    <w:rsid w:val="00BC67A7"/>
  </w:style>
  <w:style w:type="character" w:customStyle="1" w:styleId="spellingerror">
    <w:name w:val="spellingerror"/>
    <w:basedOn w:val="Standardstycketeckensnitt"/>
    <w:rsid w:val="00BC67A7"/>
  </w:style>
  <w:style w:type="character" w:styleId="Olstomnmnande">
    <w:name w:val="Unresolved Mention"/>
    <w:basedOn w:val="Standardstycketeckensnitt"/>
    <w:uiPriority w:val="99"/>
    <w:semiHidden/>
    <w:unhideWhenUsed/>
    <w:rsid w:val="00D7085B"/>
    <w:rPr>
      <w:color w:val="605E5C"/>
      <w:shd w:val="clear" w:color="auto" w:fill="E1DFDD"/>
    </w:rPr>
  </w:style>
  <w:style w:type="paragraph" w:styleId="Normaltindrag">
    <w:name w:val="Normal Indent"/>
    <w:uiPriority w:val="1"/>
    <w:qFormat/>
    <w:rsid w:val="009F1E99"/>
    <w:pPr>
      <w:tabs>
        <w:tab w:val="left" w:pos="851"/>
      </w:tabs>
      <w:spacing w:before="120" w:after="60" w:line="264" w:lineRule="auto"/>
      <w:ind w:left="851"/>
      <w:jc w:val="both"/>
    </w:pPr>
    <w:rPr>
      <w:rFonts w:ascii="Arial" w:hAnsi="Arial"/>
      <w:sz w:val="22"/>
    </w:rPr>
  </w:style>
  <w:style w:type="paragraph" w:customStyle="1" w:styleId="PunktlistaNormaltindrag">
    <w:name w:val="Punktlista Normalt indrag"/>
    <w:basedOn w:val="Normaltindrag"/>
    <w:uiPriority w:val="6"/>
    <w:qFormat/>
    <w:rsid w:val="001313F7"/>
    <w:pPr>
      <w:numPr>
        <w:numId w:val="9"/>
      </w:numPr>
      <w:tabs>
        <w:tab w:val="clear" w:pos="851"/>
      </w:tabs>
    </w:pPr>
  </w:style>
  <w:style w:type="paragraph" w:customStyle="1" w:styleId="NumreratStycke111">
    <w:name w:val="Numrerat Stycke 1.1.1"/>
    <w:basedOn w:val="Rubrik3"/>
    <w:uiPriority w:val="2"/>
    <w:qFormat/>
    <w:rsid w:val="00040D95"/>
    <w:pPr>
      <w:keepNext w:val="0"/>
      <w:tabs>
        <w:tab w:val="clear" w:pos="0"/>
        <w:tab w:val="clear" w:pos="964"/>
        <w:tab w:val="clear" w:pos="3686"/>
        <w:tab w:val="clear" w:pos="7371"/>
        <w:tab w:val="num" w:pos="850"/>
      </w:tabs>
      <w:spacing w:before="120" w:after="60" w:line="264" w:lineRule="auto"/>
      <w:ind w:left="851" w:hanging="851"/>
      <w:jc w:val="both"/>
      <w:outlineLvl w:val="9"/>
    </w:pPr>
    <w:rPr>
      <w:b w:val="0"/>
      <w:bCs w:val="0"/>
      <w:color w:val="auto"/>
      <w:sz w:val="22"/>
      <w:szCs w:val="20"/>
    </w:rPr>
  </w:style>
  <w:style w:type="numbering" w:styleId="111111">
    <w:name w:val="Outline List 2"/>
    <w:basedOn w:val="Ingenlista"/>
    <w:semiHidden/>
    <w:rsid w:val="001B1C1F"/>
    <w:pPr>
      <w:numPr>
        <w:numId w:val="10"/>
      </w:numPr>
    </w:pPr>
  </w:style>
  <w:style w:type="character" w:customStyle="1" w:styleId="cf01">
    <w:name w:val="cf01"/>
    <w:basedOn w:val="Standardstycketeckensnitt"/>
    <w:rsid w:val="00BD4403"/>
    <w:rPr>
      <w:rFonts w:ascii="Segoe UI" w:hAnsi="Segoe UI" w:cs="Segoe UI" w:hint="default"/>
      <w:sz w:val="18"/>
      <w:szCs w:val="18"/>
    </w:rPr>
  </w:style>
  <w:style w:type="paragraph" w:styleId="Innehllsfrteckningsrubrik">
    <w:name w:val="TOC Heading"/>
    <w:basedOn w:val="Rubrik1"/>
    <w:next w:val="Normal"/>
    <w:uiPriority w:val="39"/>
    <w:unhideWhenUsed/>
    <w:qFormat/>
    <w:rsid w:val="00A26216"/>
    <w:pPr>
      <w:keepLines/>
      <w:numPr>
        <w:numId w:val="0"/>
      </w:numPr>
      <w:tabs>
        <w:tab w:val="left" w:pos="567"/>
      </w:tabs>
      <w:spacing w:after="0"/>
      <w:outlineLvl w:val="9"/>
    </w:pPr>
    <w:rPr>
      <w:rFonts w:asciiTheme="majorHAnsi" w:eastAsiaTheme="majorEastAsia" w:hAnsiTheme="majorHAnsi" w:cstheme="majorBidi"/>
      <w:b w:val="0"/>
      <w:bCs w:val="0"/>
      <w:caps w:val="0"/>
      <w:color w:val="365F91" w:themeColor="accent1" w:themeShade="BF"/>
      <w:sz w:val="32"/>
      <w:szCs w:val="32"/>
    </w:rPr>
  </w:style>
  <w:style w:type="paragraph" w:customStyle="1" w:styleId="Tabellinnehll">
    <w:name w:val="Tabellinnehåll"/>
    <w:basedOn w:val="Normal"/>
    <w:qFormat/>
    <w:rsid w:val="00A26216"/>
    <w:pPr>
      <w:tabs>
        <w:tab w:val="clear" w:pos="0"/>
        <w:tab w:val="clear" w:pos="567"/>
        <w:tab w:val="clear" w:pos="3686"/>
        <w:tab w:val="clear" w:pos="7371"/>
      </w:tabs>
    </w:pPr>
    <w:rPr>
      <w:rFonts w:ascii="Gill Sans MT" w:hAnsi="Gill Sans MT"/>
      <w:color w:val="auto"/>
      <w:sz w:val="20"/>
      <w:szCs w:val="20"/>
    </w:rPr>
  </w:style>
  <w:style w:type="paragraph" w:customStyle="1" w:styleId="Sidhuvudledtext">
    <w:name w:val="Sidhuvud_ledtext"/>
    <w:basedOn w:val="Sidhuvud"/>
    <w:next w:val="Sidhuvud"/>
    <w:rsid w:val="00A26216"/>
    <w:pPr>
      <w:tabs>
        <w:tab w:val="clear" w:pos="0"/>
        <w:tab w:val="clear" w:pos="567"/>
        <w:tab w:val="clear" w:pos="3686"/>
        <w:tab w:val="clear" w:pos="4536"/>
        <w:tab w:val="clear" w:pos="7371"/>
        <w:tab w:val="clear" w:pos="9072"/>
      </w:tabs>
      <w:spacing w:before="100"/>
    </w:pPr>
    <w:rPr>
      <w:rFonts w:ascii="Gill Sans MT" w:hAnsi="Gill Sans MT"/>
      <w:color w:val="auto"/>
      <w:sz w:val="14"/>
      <w:szCs w:val="20"/>
    </w:rPr>
  </w:style>
  <w:style w:type="paragraph" w:styleId="Numreradlista">
    <w:name w:val="List Number"/>
    <w:basedOn w:val="Normal"/>
    <w:rsid w:val="00A26216"/>
    <w:pPr>
      <w:numPr>
        <w:numId w:val="14"/>
      </w:numPr>
      <w:tabs>
        <w:tab w:val="clear" w:pos="0"/>
        <w:tab w:val="clear" w:pos="567"/>
        <w:tab w:val="clear" w:pos="3686"/>
        <w:tab w:val="clear" w:pos="7371"/>
      </w:tabs>
      <w:contextualSpacing/>
    </w:pPr>
    <w:rPr>
      <w:rFonts w:ascii="Garamond" w:hAnsi="Garamond"/>
      <w:color w:val="auto"/>
      <w:szCs w:val="20"/>
    </w:rPr>
  </w:style>
  <w:style w:type="character" w:customStyle="1" w:styleId="ui-provider">
    <w:name w:val="ui-provider"/>
    <w:basedOn w:val="Standardstycketeckensnitt"/>
    <w:rsid w:val="00766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91104">
      <w:bodyDiv w:val="1"/>
      <w:marLeft w:val="0"/>
      <w:marRight w:val="0"/>
      <w:marTop w:val="0"/>
      <w:marBottom w:val="0"/>
      <w:divBdr>
        <w:top w:val="none" w:sz="0" w:space="0" w:color="auto"/>
        <w:left w:val="none" w:sz="0" w:space="0" w:color="auto"/>
        <w:bottom w:val="none" w:sz="0" w:space="0" w:color="auto"/>
        <w:right w:val="none" w:sz="0" w:space="0" w:color="auto"/>
      </w:divBdr>
      <w:divsChild>
        <w:div w:id="400176505">
          <w:marLeft w:val="0"/>
          <w:marRight w:val="0"/>
          <w:marTop w:val="0"/>
          <w:marBottom w:val="0"/>
          <w:divBdr>
            <w:top w:val="none" w:sz="0" w:space="0" w:color="auto"/>
            <w:left w:val="none" w:sz="0" w:space="0" w:color="auto"/>
            <w:bottom w:val="none" w:sz="0" w:space="0" w:color="auto"/>
            <w:right w:val="none" w:sz="0" w:space="0" w:color="auto"/>
          </w:divBdr>
        </w:div>
        <w:div w:id="1075933506">
          <w:marLeft w:val="0"/>
          <w:marRight w:val="0"/>
          <w:marTop w:val="0"/>
          <w:marBottom w:val="0"/>
          <w:divBdr>
            <w:top w:val="none" w:sz="0" w:space="0" w:color="auto"/>
            <w:left w:val="none" w:sz="0" w:space="0" w:color="auto"/>
            <w:bottom w:val="none" w:sz="0" w:space="0" w:color="auto"/>
            <w:right w:val="none" w:sz="0" w:space="0" w:color="auto"/>
          </w:divBdr>
        </w:div>
      </w:divsChild>
    </w:div>
    <w:div w:id="154422061">
      <w:bodyDiv w:val="1"/>
      <w:marLeft w:val="0"/>
      <w:marRight w:val="0"/>
      <w:marTop w:val="0"/>
      <w:marBottom w:val="0"/>
      <w:divBdr>
        <w:top w:val="none" w:sz="0" w:space="0" w:color="auto"/>
        <w:left w:val="none" w:sz="0" w:space="0" w:color="auto"/>
        <w:bottom w:val="none" w:sz="0" w:space="0" w:color="auto"/>
        <w:right w:val="none" w:sz="0" w:space="0" w:color="auto"/>
      </w:divBdr>
      <w:divsChild>
        <w:div w:id="143012972">
          <w:marLeft w:val="0"/>
          <w:marRight w:val="0"/>
          <w:marTop w:val="0"/>
          <w:marBottom w:val="0"/>
          <w:divBdr>
            <w:top w:val="none" w:sz="0" w:space="0" w:color="auto"/>
            <w:left w:val="none" w:sz="0" w:space="0" w:color="auto"/>
            <w:bottom w:val="none" w:sz="0" w:space="0" w:color="auto"/>
            <w:right w:val="none" w:sz="0" w:space="0" w:color="auto"/>
          </w:divBdr>
        </w:div>
        <w:div w:id="175965123">
          <w:marLeft w:val="0"/>
          <w:marRight w:val="0"/>
          <w:marTop w:val="0"/>
          <w:marBottom w:val="0"/>
          <w:divBdr>
            <w:top w:val="none" w:sz="0" w:space="0" w:color="auto"/>
            <w:left w:val="none" w:sz="0" w:space="0" w:color="auto"/>
            <w:bottom w:val="none" w:sz="0" w:space="0" w:color="auto"/>
            <w:right w:val="none" w:sz="0" w:space="0" w:color="auto"/>
          </w:divBdr>
        </w:div>
        <w:div w:id="302348987">
          <w:marLeft w:val="0"/>
          <w:marRight w:val="0"/>
          <w:marTop w:val="0"/>
          <w:marBottom w:val="0"/>
          <w:divBdr>
            <w:top w:val="none" w:sz="0" w:space="0" w:color="auto"/>
            <w:left w:val="none" w:sz="0" w:space="0" w:color="auto"/>
            <w:bottom w:val="none" w:sz="0" w:space="0" w:color="auto"/>
            <w:right w:val="none" w:sz="0" w:space="0" w:color="auto"/>
          </w:divBdr>
        </w:div>
        <w:div w:id="343899769">
          <w:marLeft w:val="0"/>
          <w:marRight w:val="0"/>
          <w:marTop w:val="0"/>
          <w:marBottom w:val="0"/>
          <w:divBdr>
            <w:top w:val="none" w:sz="0" w:space="0" w:color="auto"/>
            <w:left w:val="none" w:sz="0" w:space="0" w:color="auto"/>
            <w:bottom w:val="none" w:sz="0" w:space="0" w:color="auto"/>
            <w:right w:val="none" w:sz="0" w:space="0" w:color="auto"/>
          </w:divBdr>
        </w:div>
        <w:div w:id="370306069">
          <w:marLeft w:val="0"/>
          <w:marRight w:val="0"/>
          <w:marTop w:val="0"/>
          <w:marBottom w:val="0"/>
          <w:divBdr>
            <w:top w:val="none" w:sz="0" w:space="0" w:color="auto"/>
            <w:left w:val="none" w:sz="0" w:space="0" w:color="auto"/>
            <w:bottom w:val="none" w:sz="0" w:space="0" w:color="auto"/>
            <w:right w:val="none" w:sz="0" w:space="0" w:color="auto"/>
          </w:divBdr>
        </w:div>
        <w:div w:id="374669636">
          <w:marLeft w:val="0"/>
          <w:marRight w:val="0"/>
          <w:marTop w:val="0"/>
          <w:marBottom w:val="0"/>
          <w:divBdr>
            <w:top w:val="none" w:sz="0" w:space="0" w:color="auto"/>
            <w:left w:val="none" w:sz="0" w:space="0" w:color="auto"/>
            <w:bottom w:val="none" w:sz="0" w:space="0" w:color="auto"/>
            <w:right w:val="none" w:sz="0" w:space="0" w:color="auto"/>
          </w:divBdr>
        </w:div>
        <w:div w:id="760755104">
          <w:marLeft w:val="0"/>
          <w:marRight w:val="0"/>
          <w:marTop w:val="0"/>
          <w:marBottom w:val="0"/>
          <w:divBdr>
            <w:top w:val="none" w:sz="0" w:space="0" w:color="auto"/>
            <w:left w:val="none" w:sz="0" w:space="0" w:color="auto"/>
            <w:bottom w:val="none" w:sz="0" w:space="0" w:color="auto"/>
            <w:right w:val="none" w:sz="0" w:space="0" w:color="auto"/>
          </w:divBdr>
        </w:div>
        <w:div w:id="975642086">
          <w:marLeft w:val="0"/>
          <w:marRight w:val="0"/>
          <w:marTop w:val="0"/>
          <w:marBottom w:val="0"/>
          <w:divBdr>
            <w:top w:val="none" w:sz="0" w:space="0" w:color="auto"/>
            <w:left w:val="none" w:sz="0" w:space="0" w:color="auto"/>
            <w:bottom w:val="none" w:sz="0" w:space="0" w:color="auto"/>
            <w:right w:val="none" w:sz="0" w:space="0" w:color="auto"/>
          </w:divBdr>
        </w:div>
        <w:div w:id="1658726030">
          <w:marLeft w:val="0"/>
          <w:marRight w:val="0"/>
          <w:marTop w:val="0"/>
          <w:marBottom w:val="0"/>
          <w:divBdr>
            <w:top w:val="none" w:sz="0" w:space="0" w:color="auto"/>
            <w:left w:val="none" w:sz="0" w:space="0" w:color="auto"/>
            <w:bottom w:val="none" w:sz="0" w:space="0" w:color="auto"/>
            <w:right w:val="none" w:sz="0" w:space="0" w:color="auto"/>
          </w:divBdr>
        </w:div>
      </w:divsChild>
    </w:div>
    <w:div w:id="296842853">
      <w:bodyDiv w:val="1"/>
      <w:marLeft w:val="0"/>
      <w:marRight w:val="0"/>
      <w:marTop w:val="0"/>
      <w:marBottom w:val="0"/>
      <w:divBdr>
        <w:top w:val="none" w:sz="0" w:space="0" w:color="auto"/>
        <w:left w:val="none" w:sz="0" w:space="0" w:color="auto"/>
        <w:bottom w:val="none" w:sz="0" w:space="0" w:color="auto"/>
        <w:right w:val="none" w:sz="0" w:space="0" w:color="auto"/>
      </w:divBdr>
    </w:div>
    <w:div w:id="475416699">
      <w:bodyDiv w:val="1"/>
      <w:marLeft w:val="0"/>
      <w:marRight w:val="0"/>
      <w:marTop w:val="0"/>
      <w:marBottom w:val="0"/>
      <w:divBdr>
        <w:top w:val="none" w:sz="0" w:space="0" w:color="auto"/>
        <w:left w:val="none" w:sz="0" w:space="0" w:color="auto"/>
        <w:bottom w:val="none" w:sz="0" w:space="0" w:color="auto"/>
        <w:right w:val="none" w:sz="0" w:space="0" w:color="auto"/>
      </w:divBdr>
    </w:div>
    <w:div w:id="508368525">
      <w:bodyDiv w:val="1"/>
      <w:marLeft w:val="0"/>
      <w:marRight w:val="0"/>
      <w:marTop w:val="0"/>
      <w:marBottom w:val="0"/>
      <w:divBdr>
        <w:top w:val="none" w:sz="0" w:space="0" w:color="auto"/>
        <w:left w:val="none" w:sz="0" w:space="0" w:color="auto"/>
        <w:bottom w:val="none" w:sz="0" w:space="0" w:color="auto"/>
        <w:right w:val="none" w:sz="0" w:space="0" w:color="auto"/>
      </w:divBdr>
      <w:divsChild>
        <w:div w:id="96608250">
          <w:marLeft w:val="0"/>
          <w:marRight w:val="0"/>
          <w:marTop w:val="0"/>
          <w:marBottom w:val="0"/>
          <w:divBdr>
            <w:top w:val="none" w:sz="0" w:space="0" w:color="auto"/>
            <w:left w:val="none" w:sz="0" w:space="0" w:color="auto"/>
            <w:bottom w:val="none" w:sz="0" w:space="0" w:color="auto"/>
            <w:right w:val="none" w:sz="0" w:space="0" w:color="auto"/>
          </w:divBdr>
        </w:div>
        <w:div w:id="645551439">
          <w:marLeft w:val="0"/>
          <w:marRight w:val="0"/>
          <w:marTop w:val="0"/>
          <w:marBottom w:val="0"/>
          <w:divBdr>
            <w:top w:val="none" w:sz="0" w:space="0" w:color="auto"/>
            <w:left w:val="none" w:sz="0" w:space="0" w:color="auto"/>
            <w:bottom w:val="none" w:sz="0" w:space="0" w:color="auto"/>
            <w:right w:val="none" w:sz="0" w:space="0" w:color="auto"/>
          </w:divBdr>
        </w:div>
        <w:div w:id="664237231">
          <w:marLeft w:val="0"/>
          <w:marRight w:val="0"/>
          <w:marTop w:val="0"/>
          <w:marBottom w:val="0"/>
          <w:divBdr>
            <w:top w:val="none" w:sz="0" w:space="0" w:color="auto"/>
            <w:left w:val="none" w:sz="0" w:space="0" w:color="auto"/>
            <w:bottom w:val="none" w:sz="0" w:space="0" w:color="auto"/>
            <w:right w:val="none" w:sz="0" w:space="0" w:color="auto"/>
          </w:divBdr>
        </w:div>
        <w:div w:id="793136780">
          <w:marLeft w:val="0"/>
          <w:marRight w:val="0"/>
          <w:marTop w:val="0"/>
          <w:marBottom w:val="0"/>
          <w:divBdr>
            <w:top w:val="none" w:sz="0" w:space="0" w:color="auto"/>
            <w:left w:val="none" w:sz="0" w:space="0" w:color="auto"/>
            <w:bottom w:val="none" w:sz="0" w:space="0" w:color="auto"/>
            <w:right w:val="none" w:sz="0" w:space="0" w:color="auto"/>
          </w:divBdr>
        </w:div>
        <w:div w:id="1053306415">
          <w:marLeft w:val="0"/>
          <w:marRight w:val="0"/>
          <w:marTop w:val="0"/>
          <w:marBottom w:val="0"/>
          <w:divBdr>
            <w:top w:val="none" w:sz="0" w:space="0" w:color="auto"/>
            <w:left w:val="none" w:sz="0" w:space="0" w:color="auto"/>
            <w:bottom w:val="none" w:sz="0" w:space="0" w:color="auto"/>
            <w:right w:val="none" w:sz="0" w:space="0" w:color="auto"/>
          </w:divBdr>
        </w:div>
        <w:div w:id="1139615756">
          <w:marLeft w:val="0"/>
          <w:marRight w:val="0"/>
          <w:marTop w:val="0"/>
          <w:marBottom w:val="0"/>
          <w:divBdr>
            <w:top w:val="none" w:sz="0" w:space="0" w:color="auto"/>
            <w:left w:val="none" w:sz="0" w:space="0" w:color="auto"/>
            <w:bottom w:val="none" w:sz="0" w:space="0" w:color="auto"/>
            <w:right w:val="none" w:sz="0" w:space="0" w:color="auto"/>
          </w:divBdr>
        </w:div>
        <w:div w:id="1510218955">
          <w:marLeft w:val="0"/>
          <w:marRight w:val="0"/>
          <w:marTop w:val="0"/>
          <w:marBottom w:val="0"/>
          <w:divBdr>
            <w:top w:val="none" w:sz="0" w:space="0" w:color="auto"/>
            <w:left w:val="none" w:sz="0" w:space="0" w:color="auto"/>
            <w:bottom w:val="none" w:sz="0" w:space="0" w:color="auto"/>
            <w:right w:val="none" w:sz="0" w:space="0" w:color="auto"/>
          </w:divBdr>
        </w:div>
        <w:div w:id="1598518651">
          <w:marLeft w:val="0"/>
          <w:marRight w:val="0"/>
          <w:marTop w:val="0"/>
          <w:marBottom w:val="0"/>
          <w:divBdr>
            <w:top w:val="none" w:sz="0" w:space="0" w:color="auto"/>
            <w:left w:val="none" w:sz="0" w:space="0" w:color="auto"/>
            <w:bottom w:val="none" w:sz="0" w:space="0" w:color="auto"/>
            <w:right w:val="none" w:sz="0" w:space="0" w:color="auto"/>
          </w:divBdr>
          <w:divsChild>
            <w:div w:id="534079411">
              <w:marLeft w:val="0"/>
              <w:marRight w:val="0"/>
              <w:marTop w:val="30"/>
              <w:marBottom w:val="30"/>
              <w:divBdr>
                <w:top w:val="none" w:sz="0" w:space="0" w:color="auto"/>
                <w:left w:val="none" w:sz="0" w:space="0" w:color="auto"/>
                <w:bottom w:val="none" w:sz="0" w:space="0" w:color="auto"/>
                <w:right w:val="none" w:sz="0" w:space="0" w:color="auto"/>
              </w:divBdr>
              <w:divsChild>
                <w:div w:id="92629212">
                  <w:marLeft w:val="0"/>
                  <w:marRight w:val="0"/>
                  <w:marTop w:val="0"/>
                  <w:marBottom w:val="0"/>
                  <w:divBdr>
                    <w:top w:val="none" w:sz="0" w:space="0" w:color="auto"/>
                    <w:left w:val="none" w:sz="0" w:space="0" w:color="auto"/>
                    <w:bottom w:val="none" w:sz="0" w:space="0" w:color="auto"/>
                    <w:right w:val="none" w:sz="0" w:space="0" w:color="auto"/>
                  </w:divBdr>
                  <w:divsChild>
                    <w:div w:id="1937441348">
                      <w:marLeft w:val="0"/>
                      <w:marRight w:val="0"/>
                      <w:marTop w:val="0"/>
                      <w:marBottom w:val="0"/>
                      <w:divBdr>
                        <w:top w:val="none" w:sz="0" w:space="0" w:color="auto"/>
                        <w:left w:val="none" w:sz="0" w:space="0" w:color="auto"/>
                        <w:bottom w:val="none" w:sz="0" w:space="0" w:color="auto"/>
                        <w:right w:val="none" w:sz="0" w:space="0" w:color="auto"/>
                      </w:divBdr>
                    </w:div>
                  </w:divsChild>
                </w:div>
                <w:div w:id="474227915">
                  <w:marLeft w:val="0"/>
                  <w:marRight w:val="0"/>
                  <w:marTop w:val="0"/>
                  <w:marBottom w:val="0"/>
                  <w:divBdr>
                    <w:top w:val="none" w:sz="0" w:space="0" w:color="auto"/>
                    <w:left w:val="none" w:sz="0" w:space="0" w:color="auto"/>
                    <w:bottom w:val="none" w:sz="0" w:space="0" w:color="auto"/>
                    <w:right w:val="none" w:sz="0" w:space="0" w:color="auto"/>
                  </w:divBdr>
                  <w:divsChild>
                    <w:div w:id="1507398811">
                      <w:marLeft w:val="0"/>
                      <w:marRight w:val="0"/>
                      <w:marTop w:val="0"/>
                      <w:marBottom w:val="0"/>
                      <w:divBdr>
                        <w:top w:val="none" w:sz="0" w:space="0" w:color="auto"/>
                        <w:left w:val="none" w:sz="0" w:space="0" w:color="auto"/>
                        <w:bottom w:val="none" w:sz="0" w:space="0" w:color="auto"/>
                        <w:right w:val="none" w:sz="0" w:space="0" w:color="auto"/>
                      </w:divBdr>
                    </w:div>
                  </w:divsChild>
                </w:div>
                <w:div w:id="475027409">
                  <w:marLeft w:val="0"/>
                  <w:marRight w:val="0"/>
                  <w:marTop w:val="0"/>
                  <w:marBottom w:val="0"/>
                  <w:divBdr>
                    <w:top w:val="none" w:sz="0" w:space="0" w:color="auto"/>
                    <w:left w:val="none" w:sz="0" w:space="0" w:color="auto"/>
                    <w:bottom w:val="none" w:sz="0" w:space="0" w:color="auto"/>
                    <w:right w:val="none" w:sz="0" w:space="0" w:color="auto"/>
                  </w:divBdr>
                  <w:divsChild>
                    <w:div w:id="1865628720">
                      <w:marLeft w:val="0"/>
                      <w:marRight w:val="0"/>
                      <w:marTop w:val="0"/>
                      <w:marBottom w:val="0"/>
                      <w:divBdr>
                        <w:top w:val="none" w:sz="0" w:space="0" w:color="auto"/>
                        <w:left w:val="none" w:sz="0" w:space="0" w:color="auto"/>
                        <w:bottom w:val="none" w:sz="0" w:space="0" w:color="auto"/>
                        <w:right w:val="none" w:sz="0" w:space="0" w:color="auto"/>
                      </w:divBdr>
                    </w:div>
                  </w:divsChild>
                </w:div>
                <w:div w:id="476843588">
                  <w:marLeft w:val="0"/>
                  <w:marRight w:val="0"/>
                  <w:marTop w:val="0"/>
                  <w:marBottom w:val="0"/>
                  <w:divBdr>
                    <w:top w:val="none" w:sz="0" w:space="0" w:color="auto"/>
                    <w:left w:val="none" w:sz="0" w:space="0" w:color="auto"/>
                    <w:bottom w:val="none" w:sz="0" w:space="0" w:color="auto"/>
                    <w:right w:val="none" w:sz="0" w:space="0" w:color="auto"/>
                  </w:divBdr>
                  <w:divsChild>
                    <w:div w:id="1209233">
                      <w:marLeft w:val="0"/>
                      <w:marRight w:val="0"/>
                      <w:marTop w:val="0"/>
                      <w:marBottom w:val="0"/>
                      <w:divBdr>
                        <w:top w:val="none" w:sz="0" w:space="0" w:color="auto"/>
                        <w:left w:val="none" w:sz="0" w:space="0" w:color="auto"/>
                        <w:bottom w:val="none" w:sz="0" w:space="0" w:color="auto"/>
                        <w:right w:val="none" w:sz="0" w:space="0" w:color="auto"/>
                      </w:divBdr>
                    </w:div>
                  </w:divsChild>
                </w:div>
                <w:div w:id="491916366">
                  <w:marLeft w:val="0"/>
                  <w:marRight w:val="0"/>
                  <w:marTop w:val="0"/>
                  <w:marBottom w:val="0"/>
                  <w:divBdr>
                    <w:top w:val="none" w:sz="0" w:space="0" w:color="auto"/>
                    <w:left w:val="none" w:sz="0" w:space="0" w:color="auto"/>
                    <w:bottom w:val="none" w:sz="0" w:space="0" w:color="auto"/>
                    <w:right w:val="none" w:sz="0" w:space="0" w:color="auto"/>
                  </w:divBdr>
                  <w:divsChild>
                    <w:div w:id="1851601494">
                      <w:marLeft w:val="0"/>
                      <w:marRight w:val="0"/>
                      <w:marTop w:val="0"/>
                      <w:marBottom w:val="0"/>
                      <w:divBdr>
                        <w:top w:val="none" w:sz="0" w:space="0" w:color="auto"/>
                        <w:left w:val="none" w:sz="0" w:space="0" w:color="auto"/>
                        <w:bottom w:val="none" w:sz="0" w:space="0" w:color="auto"/>
                        <w:right w:val="none" w:sz="0" w:space="0" w:color="auto"/>
                      </w:divBdr>
                    </w:div>
                  </w:divsChild>
                </w:div>
                <w:div w:id="513886726">
                  <w:marLeft w:val="0"/>
                  <w:marRight w:val="0"/>
                  <w:marTop w:val="0"/>
                  <w:marBottom w:val="0"/>
                  <w:divBdr>
                    <w:top w:val="none" w:sz="0" w:space="0" w:color="auto"/>
                    <w:left w:val="none" w:sz="0" w:space="0" w:color="auto"/>
                    <w:bottom w:val="none" w:sz="0" w:space="0" w:color="auto"/>
                    <w:right w:val="none" w:sz="0" w:space="0" w:color="auto"/>
                  </w:divBdr>
                  <w:divsChild>
                    <w:div w:id="1832329149">
                      <w:marLeft w:val="0"/>
                      <w:marRight w:val="0"/>
                      <w:marTop w:val="0"/>
                      <w:marBottom w:val="0"/>
                      <w:divBdr>
                        <w:top w:val="none" w:sz="0" w:space="0" w:color="auto"/>
                        <w:left w:val="none" w:sz="0" w:space="0" w:color="auto"/>
                        <w:bottom w:val="none" w:sz="0" w:space="0" w:color="auto"/>
                        <w:right w:val="none" w:sz="0" w:space="0" w:color="auto"/>
                      </w:divBdr>
                    </w:div>
                  </w:divsChild>
                </w:div>
                <w:div w:id="526330166">
                  <w:marLeft w:val="0"/>
                  <w:marRight w:val="0"/>
                  <w:marTop w:val="0"/>
                  <w:marBottom w:val="0"/>
                  <w:divBdr>
                    <w:top w:val="none" w:sz="0" w:space="0" w:color="auto"/>
                    <w:left w:val="none" w:sz="0" w:space="0" w:color="auto"/>
                    <w:bottom w:val="none" w:sz="0" w:space="0" w:color="auto"/>
                    <w:right w:val="none" w:sz="0" w:space="0" w:color="auto"/>
                  </w:divBdr>
                  <w:divsChild>
                    <w:div w:id="1896429996">
                      <w:marLeft w:val="0"/>
                      <w:marRight w:val="0"/>
                      <w:marTop w:val="0"/>
                      <w:marBottom w:val="0"/>
                      <w:divBdr>
                        <w:top w:val="none" w:sz="0" w:space="0" w:color="auto"/>
                        <w:left w:val="none" w:sz="0" w:space="0" w:color="auto"/>
                        <w:bottom w:val="none" w:sz="0" w:space="0" w:color="auto"/>
                        <w:right w:val="none" w:sz="0" w:space="0" w:color="auto"/>
                      </w:divBdr>
                    </w:div>
                  </w:divsChild>
                </w:div>
                <w:div w:id="589462651">
                  <w:marLeft w:val="0"/>
                  <w:marRight w:val="0"/>
                  <w:marTop w:val="0"/>
                  <w:marBottom w:val="0"/>
                  <w:divBdr>
                    <w:top w:val="none" w:sz="0" w:space="0" w:color="auto"/>
                    <w:left w:val="none" w:sz="0" w:space="0" w:color="auto"/>
                    <w:bottom w:val="none" w:sz="0" w:space="0" w:color="auto"/>
                    <w:right w:val="none" w:sz="0" w:space="0" w:color="auto"/>
                  </w:divBdr>
                  <w:divsChild>
                    <w:div w:id="376321856">
                      <w:marLeft w:val="0"/>
                      <w:marRight w:val="0"/>
                      <w:marTop w:val="0"/>
                      <w:marBottom w:val="0"/>
                      <w:divBdr>
                        <w:top w:val="none" w:sz="0" w:space="0" w:color="auto"/>
                        <w:left w:val="none" w:sz="0" w:space="0" w:color="auto"/>
                        <w:bottom w:val="none" w:sz="0" w:space="0" w:color="auto"/>
                        <w:right w:val="none" w:sz="0" w:space="0" w:color="auto"/>
                      </w:divBdr>
                    </w:div>
                  </w:divsChild>
                </w:div>
                <w:div w:id="827554799">
                  <w:marLeft w:val="0"/>
                  <w:marRight w:val="0"/>
                  <w:marTop w:val="0"/>
                  <w:marBottom w:val="0"/>
                  <w:divBdr>
                    <w:top w:val="none" w:sz="0" w:space="0" w:color="auto"/>
                    <w:left w:val="none" w:sz="0" w:space="0" w:color="auto"/>
                    <w:bottom w:val="none" w:sz="0" w:space="0" w:color="auto"/>
                    <w:right w:val="none" w:sz="0" w:space="0" w:color="auto"/>
                  </w:divBdr>
                  <w:divsChild>
                    <w:div w:id="1096636340">
                      <w:marLeft w:val="0"/>
                      <w:marRight w:val="0"/>
                      <w:marTop w:val="0"/>
                      <w:marBottom w:val="0"/>
                      <w:divBdr>
                        <w:top w:val="none" w:sz="0" w:space="0" w:color="auto"/>
                        <w:left w:val="none" w:sz="0" w:space="0" w:color="auto"/>
                        <w:bottom w:val="none" w:sz="0" w:space="0" w:color="auto"/>
                        <w:right w:val="none" w:sz="0" w:space="0" w:color="auto"/>
                      </w:divBdr>
                    </w:div>
                  </w:divsChild>
                </w:div>
                <w:div w:id="899169230">
                  <w:marLeft w:val="0"/>
                  <w:marRight w:val="0"/>
                  <w:marTop w:val="0"/>
                  <w:marBottom w:val="0"/>
                  <w:divBdr>
                    <w:top w:val="none" w:sz="0" w:space="0" w:color="auto"/>
                    <w:left w:val="none" w:sz="0" w:space="0" w:color="auto"/>
                    <w:bottom w:val="none" w:sz="0" w:space="0" w:color="auto"/>
                    <w:right w:val="none" w:sz="0" w:space="0" w:color="auto"/>
                  </w:divBdr>
                  <w:divsChild>
                    <w:div w:id="740830913">
                      <w:marLeft w:val="0"/>
                      <w:marRight w:val="0"/>
                      <w:marTop w:val="0"/>
                      <w:marBottom w:val="0"/>
                      <w:divBdr>
                        <w:top w:val="none" w:sz="0" w:space="0" w:color="auto"/>
                        <w:left w:val="none" w:sz="0" w:space="0" w:color="auto"/>
                        <w:bottom w:val="none" w:sz="0" w:space="0" w:color="auto"/>
                        <w:right w:val="none" w:sz="0" w:space="0" w:color="auto"/>
                      </w:divBdr>
                    </w:div>
                  </w:divsChild>
                </w:div>
                <w:div w:id="918754885">
                  <w:marLeft w:val="0"/>
                  <w:marRight w:val="0"/>
                  <w:marTop w:val="0"/>
                  <w:marBottom w:val="0"/>
                  <w:divBdr>
                    <w:top w:val="none" w:sz="0" w:space="0" w:color="auto"/>
                    <w:left w:val="none" w:sz="0" w:space="0" w:color="auto"/>
                    <w:bottom w:val="none" w:sz="0" w:space="0" w:color="auto"/>
                    <w:right w:val="none" w:sz="0" w:space="0" w:color="auto"/>
                  </w:divBdr>
                  <w:divsChild>
                    <w:div w:id="1673029110">
                      <w:marLeft w:val="0"/>
                      <w:marRight w:val="0"/>
                      <w:marTop w:val="0"/>
                      <w:marBottom w:val="0"/>
                      <w:divBdr>
                        <w:top w:val="none" w:sz="0" w:space="0" w:color="auto"/>
                        <w:left w:val="none" w:sz="0" w:space="0" w:color="auto"/>
                        <w:bottom w:val="none" w:sz="0" w:space="0" w:color="auto"/>
                        <w:right w:val="none" w:sz="0" w:space="0" w:color="auto"/>
                      </w:divBdr>
                    </w:div>
                  </w:divsChild>
                </w:div>
                <w:div w:id="924264670">
                  <w:marLeft w:val="0"/>
                  <w:marRight w:val="0"/>
                  <w:marTop w:val="0"/>
                  <w:marBottom w:val="0"/>
                  <w:divBdr>
                    <w:top w:val="none" w:sz="0" w:space="0" w:color="auto"/>
                    <w:left w:val="none" w:sz="0" w:space="0" w:color="auto"/>
                    <w:bottom w:val="none" w:sz="0" w:space="0" w:color="auto"/>
                    <w:right w:val="none" w:sz="0" w:space="0" w:color="auto"/>
                  </w:divBdr>
                  <w:divsChild>
                    <w:div w:id="874343953">
                      <w:marLeft w:val="0"/>
                      <w:marRight w:val="0"/>
                      <w:marTop w:val="0"/>
                      <w:marBottom w:val="0"/>
                      <w:divBdr>
                        <w:top w:val="none" w:sz="0" w:space="0" w:color="auto"/>
                        <w:left w:val="none" w:sz="0" w:space="0" w:color="auto"/>
                        <w:bottom w:val="none" w:sz="0" w:space="0" w:color="auto"/>
                        <w:right w:val="none" w:sz="0" w:space="0" w:color="auto"/>
                      </w:divBdr>
                    </w:div>
                  </w:divsChild>
                </w:div>
                <w:div w:id="934244287">
                  <w:marLeft w:val="0"/>
                  <w:marRight w:val="0"/>
                  <w:marTop w:val="0"/>
                  <w:marBottom w:val="0"/>
                  <w:divBdr>
                    <w:top w:val="none" w:sz="0" w:space="0" w:color="auto"/>
                    <w:left w:val="none" w:sz="0" w:space="0" w:color="auto"/>
                    <w:bottom w:val="none" w:sz="0" w:space="0" w:color="auto"/>
                    <w:right w:val="none" w:sz="0" w:space="0" w:color="auto"/>
                  </w:divBdr>
                  <w:divsChild>
                    <w:div w:id="64912281">
                      <w:marLeft w:val="0"/>
                      <w:marRight w:val="0"/>
                      <w:marTop w:val="0"/>
                      <w:marBottom w:val="0"/>
                      <w:divBdr>
                        <w:top w:val="none" w:sz="0" w:space="0" w:color="auto"/>
                        <w:left w:val="none" w:sz="0" w:space="0" w:color="auto"/>
                        <w:bottom w:val="none" w:sz="0" w:space="0" w:color="auto"/>
                        <w:right w:val="none" w:sz="0" w:space="0" w:color="auto"/>
                      </w:divBdr>
                    </w:div>
                  </w:divsChild>
                </w:div>
                <w:div w:id="937565972">
                  <w:marLeft w:val="0"/>
                  <w:marRight w:val="0"/>
                  <w:marTop w:val="0"/>
                  <w:marBottom w:val="0"/>
                  <w:divBdr>
                    <w:top w:val="none" w:sz="0" w:space="0" w:color="auto"/>
                    <w:left w:val="none" w:sz="0" w:space="0" w:color="auto"/>
                    <w:bottom w:val="none" w:sz="0" w:space="0" w:color="auto"/>
                    <w:right w:val="none" w:sz="0" w:space="0" w:color="auto"/>
                  </w:divBdr>
                  <w:divsChild>
                    <w:div w:id="644242243">
                      <w:marLeft w:val="0"/>
                      <w:marRight w:val="0"/>
                      <w:marTop w:val="0"/>
                      <w:marBottom w:val="0"/>
                      <w:divBdr>
                        <w:top w:val="none" w:sz="0" w:space="0" w:color="auto"/>
                        <w:left w:val="none" w:sz="0" w:space="0" w:color="auto"/>
                        <w:bottom w:val="none" w:sz="0" w:space="0" w:color="auto"/>
                        <w:right w:val="none" w:sz="0" w:space="0" w:color="auto"/>
                      </w:divBdr>
                    </w:div>
                  </w:divsChild>
                </w:div>
                <w:div w:id="1058162804">
                  <w:marLeft w:val="0"/>
                  <w:marRight w:val="0"/>
                  <w:marTop w:val="0"/>
                  <w:marBottom w:val="0"/>
                  <w:divBdr>
                    <w:top w:val="none" w:sz="0" w:space="0" w:color="auto"/>
                    <w:left w:val="none" w:sz="0" w:space="0" w:color="auto"/>
                    <w:bottom w:val="none" w:sz="0" w:space="0" w:color="auto"/>
                    <w:right w:val="none" w:sz="0" w:space="0" w:color="auto"/>
                  </w:divBdr>
                  <w:divsChild>
                    <w:div w:id="534319093">
                      <w:marLeft w:val="0"/>
                      <w:marRight w:val="0"/>
                      <w:marTop w:val="0"/>
                      <w:marBottom w:val="0"/>
                      <w:divBdr>
                        <w:top w:val="none" w:sz="0" w:space="0" w:color="auto"/>
                        <w:left w:val="none" w:sz="0" w:space="0" w:color="auto"/>
                        <w:bottom w:val="none" w:sz="0" w:space="0" w:color="auto"/>
                        <w:right w:val="none" w:sz="0" w:space="0" w:color="auto"/>
                      </w:divBdr>
                    </w:div>
                  </w:divsChild>
                </w:div>
                <w:div w:id="1135366395">
                  <w:marLeft w:val="0"/>
                  <w:marRight w:val="0"/>
                  <w:marTop w:val="0"/>
                  <w:marBottom w:val="0"/>
                  <w:divBdr>
                    <w:top w:val="none" w:sz="0" w:space="0" w:color="auto"/>
                    <w:left w:val="none" w:sz="0" w:space="0" w:color="auto"/>
                    <w:bottom w:val="none" w:sz="0" w:space="0" w:color="auto"/>
                    <w:right w:val="none" w:sz="0" w:space="0" w:color="auto"/>
                  </w:divBdr>
                  <w:divsChild>
                    <w:div w:id="1696611577">
                      <w:marLeft w:val="0"/>
                      <w:marRight w:val="0"/>
                      <w:marTop w:val="0"/>
                      <w:marBottom w:val="0"/>
                      <w:divBdr>
                        <w:top w:val="none" w:sz="0" w:space="0" w:color="auto"/>
                        <w:left w:val="none" w:sz="0" w:space="0" w:color="auto"/>
                        <w:bottom w:val="none" w:sz="0" w:space="0" w:color="auto"/>
                        <w:right w:val="none" w:sz="0" w:space="0" w:color="auto"/>
                      </w:divBdr>
                    </w:div>
                  </w:divsChild>
                </w:div>
                <w:div w:id="1236892243">
                  <w:marLeft w:val="0"/>
                  <w:marRight w:val="0"/>
                  <w:marTop w:val="0"/>
                  <w:marBottom w:val="0"/>
                  <w:divBdr>
                    <w:top w:val="none" w:sz="0" w:space="0" w:color="auto"/>
                    <w:left w:val="none" w:sz="0" w:space="0" w:color="auto"/>
                    <w:bottom w:val="none" w:sz="0" w:space="0" w:color="auto"/>
                    <w:right w:val="none" w:sz="0" w:space="0" w:color="auto"/>
                  </w:divBdr>
                  <w:divsChild>
                    <w:div w:id="1512721338">
                      <w:marLeft w:val="0"/>
                      <w:marRight w:val="0"/>
                      <w:marTop w:val="0"/>
                      <w:marBottom w:val="0"/>
                      <w:divBdr>
                        <w:top w:val="none" w:sz="0" w:space="0" w:color="auto"/>
                        <w:left w:val="none" w:sz="0" w:space="0" w:color="auto"/>
                        <w:bottom w:val="none" w:sz="0" w:space="0" w:color="auto"/>
                        <w:right w:val="none" w:sz="0" w:space="0" w:color="auto"/>
                      </w:divBdr>
                    </w:div>
                  </w:divsChild>
                </w:div>
                <w:div w:id="1299534693">
                  <w:marLeft w:val="0"/>
                  <w:marRight w:val="0"/>
                  <w:marTop w:val="0"/>
                  <w:marBottom w:val="0"/>
                  <w:divBdr>
                    <w:top w:val="none" w:sz="0" w:space="0" w:color="auto"/>
                    <w:left w:val="none" w:sz="0" w:space="0" w:color="auto"/>
                    <w:bottom w:val="none" w:sz="0" w:space="0" w:color="auto"/>
                    <w:right w:val="none" w:sz="0" w:space="0" w:color="auto"/>
                  </w:divBdr>
                  <w:divsChild>
                    <w:div w:id="1394162531">
                      <w:marLeft w:val="0"/>
                      <w:marRight w:val="0"/>
                      <w:marTop w:val="0"/>
                      <w:marBottom w:val="0"/>
                      <w:divBdr>
                        <w:top w:val="none" w:sz="0" w:space="0" w:color="auto"/>
                        <w:left w:val="none" w:sz="0" w:space="0" w:color="auto"/>
                        <w:bottom w:val="none" w:sz="0" w:space="0" w:color="auto"/>
                        <w:right w:val="none" w:sz="0" w:space="0" w:color="auto"/>
                      </w:divBdr>
                    </w:div>
                  </w:divsChild>
                </w:div>
                <w:div w:id="1341851698">
                  <w:marLeft w:val="0"/>
                  <w:marRight w:val="0"/>
                  <w:marTop w:val="0"/>
                  <w:marBottom w:val="0"/>
                  <w:divBdr>
                    <w:top w:val="none" w:sz="0" w:space="0" w:color="auto"/>
                    <w:left w:val="none" w:sz="0" w:space="0" w:color="auto"/>
                    <w:bottom w:val="none" w:sz="0" w:space="0" w:color="auto"/>
                    <w:right w:val="none" w:sz="0" w:space="0" w:color="auto"/>
                  </w:divBdr>
                  <w:divsChild>
                    <w:div w:id="559484374">
                      <w:marLeft w:val="0"/>
                      <w:marRight w:val="0"/>
                      <w:marTop w:val="0"/>
                      <w:marBottom w:val="0"/>
                      <w:divBdr>
                        <w:top w:val="none" w:sz="0" w:space="0" w:color="auto"/>
                        <w:left w:val="none" w:sz="0" w:space="0" w:color="auto"/>
                        <w:bottom w:val="none" w:sz="0" w:space="0" w:color="auto"/>
                        <w:right w:val="none" w:sz="0" w:space="0" w:color="auto"/>
                      </w:divBdr>
                    </w:div>
                  </w:divsChild>
                </w:div>
                <w:div w:id="1343050800">
                  <w:marLeft w:val="0"/>
                  <w:marRight w:val="0"/>
                  <w:marTop w:val="0"/>
                  <w:marBottom w:val="0"/>
                  <w:divBdr>
                    <w:top w:val="none" w:sz="0" w:space="0" w:color="auto"/>
                    <w:left w:val="none" w:sz="0" w:space="0" w:color="auto"/>
                    <w:bottom w:val="none" w:sz="0" w:space="0" w:color="auto"/>
                    <w:right w:val="none" w:sz="0" w:space="0" w:color="auto"/>
                  </w:divBdr>
                  <w:divsChild>
                    <w:div w:id="969744108">
                      <w:marLeft w:val="0"/>
                      <w:marRight w:val="0"/>
                      <w:marTop w:val="0"/>
                      <w:marBottom w:val="0"/>
                      <w:divBdr>
                        <w:top w:val="none" w:sz="0" w:space="0" w:color="auto"/>
                        <w:left w:val="none" w:sz="0" w:space="0" w:color="auto"/>
                        <w:bottom w:val="none" w:sz="0" w:space="0" w:color="auto"/>
                        <w:right w:val="none" w:sz="0" w:space="0" w:color="auto"/>
                      </w:divBdr>
                    </w:div>
                  </w:divsChild>
                </w:div>
                <w:div w:id="1345323624">
                  <w:marLeft w:val="0"/>
                  <w:marRight w:val="0"/>
                  <w:marTop w:val="0"/>
                  <w:marBottom w:val="0"/>
                  <w:divBdr>
                    <w:top w:val="none" w:sz="0" w:space="0" w:color="auto"/>
                    <w:left w:val="none" w:sz="0" w:space="0" w:color="auto"/>
                    <w:bottom w:val="none" w:sz="0" w:space="0" w:color="auto"/>
                    <w:right w:val="none" w:sz="0" w:space="0" w:color="auto"/>
                  </w:divBdr>
                  <w:divsChild>
                    <w:div w:id="1539469388">
                      <w:marLeft w:val="0"/>
                      <w:marRight w:val="0"/>
                      <w:marTop w:val="0"/>
                      <w:marBottom w:val="0"/>
                      <w:divBdr>
                        <w:top w:val="none" w:sz="0" w:space="0" w:color="auto"/>
                        <w:left w:val="none" w:sz="0" w:space="0" w:color="auto"/>
                        <w:bottom w:val="none" w:sz="0" w:space="0" w:color="auto"/>
                        <w:right w:val="none" w:sz="0" w:space="0" w:color="auto"/>
                      </w:divBdr>
                    </w:div>
                  </w:divsChild>
                </w:div>
                <w:div w:id="1397557682">
                  <w:marLeft w:val="0"/>
                  <w:marRight w:val="0"/>
                  <w:marTop w:val="0"/>
                  <w:marBottom w:val="0"/>
                  <w:divBdr>
                    <w:top w:val="none" w:sz="0" w:space="0" w:color="auto"/>
                    <w:left w:val="none" w:sz="0" w:space="0" w:color="auto"/>
                    <w:bottom w:val="none" w:sz="0" w:space="0" w:color="auto"/>
                    <w:right w:val="none" w:sz="0" w:space="0" w:color="auto"/>
                  </w:divBdr>
                  <w:divsChild>
                    <w:div w:id="440732228">
                      <w:marLeft w:val="0"/>
                      <w:marRight w:val="0"/>
                      <w:marTop w:val="0"/>
                      <w:marBottom w:val="0"/>
                      <w:divBdr>
                        <w:top w:val="none" w:sz="0" w:space="0" w:color="auto"/>
                        <w:left w:val="none" w:sz="0" w:space="0" w:color="auto"/>
                        <w:bottom w:val="none" w:sz="0" w:space="0" w:color="auto"/>
                        <w:right w:val="none" w:sz="0" w:space="0" w:color="auto"/>
                      </w:divBdr>
                    </w:div>
                  </w:divsChild>
                </w:div>
                <w:div w:id="1475485059">
                  <w:marLeft w:val="0"/>
                  <w:marRight w:val="0"/>
                  <w:marTop w:val="0"/>
                  <w:marBottom w:val="0"/>
                  <w:divBdr>
                    <w:top w:val="none" w:sz="0" w:space="0" w:color="auto"/>
                    <w:left w:val="none" w:sz="0" w:space="0" w:color="auto"/>
                    <w:bottom w:val="none" w:sz="0" w:space="0" w:color="auto"/>
                    <w:right w:val="none" w:sz="0" w:space="0" w:color="auto"/>
                  </w:divBdr>
                  <w:divsChild>
                    <w:div w:id="1576355347">
                      <w:marLeft w:val="0"/>
                      <w:marRight w:val="0"/>
                      <w:marTop w:val="0"/>
                      <w:marBottom w:val="0"/>
                      <w:divBdr>
                        <w:top w:val="none" w:sz="0" w:space="0" w:color="auto"/>
                        <w:left w:val="none" w:sz="0" w:space="0" w:color="auto"/>
                        <w:bottom w:val="none" w:sz="0" w:space="0" w:color="auto"/>
                        <w:right w:val="none" w:sz="0" w:space="0" w:color="auto"/>
                      </w:divBdr>
                    </w:div>
                  </w:divsChild>
                </w:div>
                <w:div w:id="1509175954">
                  <w:marLeft w:val="0"/>
                  <w:marRight w:val="0"/>
                  <w:marTop w:val="0"/>
                  <w:marBottom w:val="0"/>
                  <w:divBdr>
                    <w:top w:val="none" w:sz="0" w:space="0" w:color="auto"/>
                    <w:left w:val="none" w:sz="0" w:space="0" w:color="auto"/>
                    <w:bottom w:val="none" w:sz="0" w:space="0" w:color="auto"/>
                    <w:right w:val="none" w:sz="0" w:space="0" w:color="auto"/>
                  </w:divBdr>
                  <w:divsChild>
                    <w:div w:id="379598794">
                      <w:marLeft w:val="0"/>
                      <w:marRight w:val="0"/>
                      <w:marTop w:val="0"/>
                      <w:marBottom w:val="0"/>
                      <w:divBdr>
                        <w:top w:val="none" w:sz="0" w:space="0" w:color="auto"/>
                        <w:left w:val="none" w:sz="0" w:space="0" w:color="auto"/>
                        <w:bottom w:val="none" w:sz="0" w:space="0" w:color="auto"/>
                        <w:right w:val="none" w:sz="0" w:space="0" w:color="auto"/>
                      </w:divBdr>
                    </w:div>
                  </w:divsChild>
                </w:div>
                <w:div w:id="1543863562">
                  <w:marLeft w:val="0"/>
                  <w:marRight w:val="0"/>
                  <w:marTop w:val="0"/>
                  <w:marBottom w:val="0"/>
                  <w:divBdr>
                    <w:top w:val="none" w:sz="0" w:space="0" w:color="auto"/>
                    <w:left w:val="none" w:sz="0" w:space="0" w:color="auto"/>
                    <w:bottom w:val="none" w:sz="0" w:space="0" w:color="auto"/>
                    <w:right w:val="none" w:sz="0" w:space="0" w:color="auto"/>
                  </w:divBdr>
                  <w:divsChild>
                    <w:div w:id="1620919220">
                      <w:marLeft w:val="0"/>
                      <w:marRight w:val="0"/>
                      <w:marTop w:val="0"/>
                      <w:marBottom w:val="0"/>
                      <w:divBdr>
                        <w:top w:val="none" w:sz="0" w:space="0" w:color="auto"/>
                        <w:left w:val="none" w:sz="0" w:space="0" w:color="auto"/>
                        <w:bottom w:val="none" w:sz="0" w:space="0" w:color="auto"/>
                        <w:right w:val="none" w:sz="0" w:space="0" w:color="auto"/>
                      </w:divBdr>
                    </w:div>
                  </w:divsChild>
                </w:div>
                <w:div w:id="1547595561">
                  <w:marLeft w:val="0"/>
                  <w:marRight w:val="0"/>
                  <w:marTop w:val="0"/>
                  <w:marBottom w:val="0"/>
                  <w:divBdr>
                    <w:top w:val="none" w:sz="0" w:space="0" w:color="auto"/>
                    <w:left w:val="none" w:sz="0" w:space="0" w:color="auto"/>
                    <w:bottom w:val="none" w:sz="0" w:space="0" w:color="auto"/>
                    <w:right w:val="none" w:sz="0" w:space="0" w:color="auto"/>
                  </w:divBdr>
                  <w:divsChild>
                    <w:div w:id="2091080122">
                      <w:marLeft w:val="0"/>
                      <w:marRight w:val="0"/>
                      <w:marTop w:val="0"/>
                      <w:marBottom w:val="0"/>
                      <w:divBdr>
                        <w:top w:val="none" w:sz="0" w:space="0" w:color="auto"/>
                        <w:left w:val="none" w:sz="0" w:space="0" w:color="auto"/>
                        <w:bottom w:val="none" w:sz="0" w:space="0" w:color="auto"/>
                        <w:right w:val="none" w:sz="0" w:space="0" w:color="auto"/>
                      </w:divBdr>
                    </w:div>
                  </w:divsChild>
                </w:div>
                <w:div w:id="1648436406">
                  <w:marLeft w:val="0"/>
                  <w:marRight w:val="0"/>
                  <w:marTop w:val="0"/>
                  <w:marBottom w:val="0"/>
                  <w:divBdr>
                    <w:top w:val="none" w:sz="0" w:space="0" w:color="auto"/>
                    <w:left w:val="none" w:sz="0" w:space="0" w:color="auto"/>
                    <w:bottom w:val="none" w:sz="0" w:space="0" w:color="auto"/>
                    <w:right w:val="none" w:sz="0" w:space="0" w:color="auto"/>
                  </w:divBdr>
                  <w:divsChild>
                    <w:div w:id="652561452">
                      <w:marLeft w:val="0"/>
                      <w:marRight w:val="0"/>
                      <w:marTop w:val="0"/>
                      <w:marBottom w:val="0"/>
                      <w:divBdr>
                        <w:top w:val="none" w:sz="0" w:space="0" w:color="auto"/>
                        <w:left w:val="none" w:sz="0" w:space="0" w:color="auto"/>
                        <w:bottom w:val="none" w:sz="0" w:space="0" w:color="auto"/>
                        <w:right w:val="none" w:sz="0" w:space="0" w:color="auto"/>
                      </w:divBdr>
                    </w:div>
                  </w:divsChild>
                </w:div>
                <w:div w:id="1749497883">
                  <w:marLeft w:val="0"/>
                  <w:marRight w:val="0"/>
                  <w:marTop w:val="0"/>
                  <w:marBottom w:val="0"/>
                  <w:divBdr>
                    <w:top w:val="none" w:sz="0" w:space="0" w:color="auto"/>
                    <w:left w:val="none" w:sz="0" w:space="0" w:color="auto"/>
                    <w:bottom w:val="none" w:sz="0" w:space="0" w:color="auto"/>
                    <w:right w:val="none" w:sz="0" w:space="0" w:color="auto"/>
                  </w:divBdr>
                  <w:divsChild>
                    <w:div w:id="1381514123">
                      <w:marLeft w:val="0"/>
                      <w:marRight w:val="0"/>
                      <w:marTop w:val="0"/>
                      <w:marBottom w:val="0"/>
                      <w:divBdr>
                        <w:top w:val="none" w:sz="0" w:space="0" w:color="auto"/>
                        <w:left w:val="none" w:sz="0" w:space="0" w:color="auto"/>
                        <w:bottom w:val="none" w:sz="0" w:space="0" w:color="auto"/>
                        <w:right w:val="none" w:sz="0" w:space="0" w:color="auto"/>
                      </w:divBdr>
                    </w:div>
                  </w:divsChild>
                </w:div>
                <w:div w:id="1833132149">
                  <w:marLeft w:val="0"/>
                  <w:marRight w:val="0"/>
                  <w:marTop w:val="0"/>
                  <w:marBottom w:val="0"/>
                  <w:divBdr>
                    <w:top w:val="none" w:sz="0" w:space="0" w:color="auto"/>
                    <w:left w:val="none" w:sz="0" w:space="0" w:color="auto"/>
                    <w:bottom w:val="none" w:sz="0" w:space="0" w:color="auto"/>
                    <w:right w:val="none" w:sz="0" w:space="0" w:color="auto"/>
                  </w:divBdr>
                  <w:divsChild>
                    <w:div w:id="2020615347">
                      <w:marLeft w:val="0"/>
                      <w:marRight w:val="0"/>
                      <w:marTop w:val="0"/>
                      <w:marBottom w:val="0"/>
                      <w:divBdr>
                        <w:top w:val="none" w:sz="0" w:space="0" w:color="auto"/>
                        <w:left w:val="none" w:sz="0" w:space="0" w:color="auto"/>
                        <w:bottom w:val="none" w:sz="0" w:space="0" w:color="auto"/>
                        <w:right w:val="none" w:sz="0" w:space="0" w:color="auto"/>
                      </w:divBdr>
                    </w:div>
                  </w:divsChild>
                </w:div>
                <w:div w:id="2068533350">
                  <w:marLeft w:val="0"/>
                  <w:marRight w:val="0"/>
                  <w:marTop w:val="0"/>
                  <w:marBottom w:val="0"/>
                  <w:divBdr>
                    <w:top w:val="none" w:sz="0" w:space="0" w:color="auto"/>
                    <w:left w:val="none" w:sz="0" w:space="0" w:color="auto"/>
                    <w:bottom w:val="none" w:sz="0" w:space="0" w:color="auto"/>
                    <w:right w:val="none" w:sz="0" w:space="0" w:color="auto"/>
                  </w:divBdr>
                  <w:divsChild>
                    <w:div w:id="12958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3550">
          <w:marLeft w:val="0"/>
          <w:marRight w:val="0"/>
          <w:marTop w:val="0"/>
          <w:marBottom w:val="0"/>
          <w:divBdr>
            <w:top w:val="none" w:sz="0" w:space="0" w:color="auto"/>
            <w:left w:val="none" w:sz="0" w:space="0" w:color="auto"/>
            <w:bottom w:val="none" w:sz="0" w:space="0" w:color="auto"/>
            <w:right w:val="none" w:sz="0" w:space="0" w:color="auto"/>
          </w:divBdr>
        </w:div>
        <w:div w:id="1663508707">
          <w:marLeft w:val="0"/>
          <w:marRight w:val="0"/>
          <w:marTop w:val="0"/>
          <w:marBottom w:val="0"/>
          <w:divBdr>
            <w:top w:val="none" w:sz="0" w:space="0" w:color="auto"/>
            <w:left w:val="none" w:sz="0" w:space="0" w:color="auto"/>
            <w:bottom w:val="none" w:sz="0" w:space="0" w:color="auto"/>
            <w:right w:val="none" w:sz="0" w:space="0" w:color="auto"/>
          </w:divBdr>
        </w:div>
        <w:div w:id="1748916302">
          <w:marLeft w:val="0"/>
          <w:marRight w:val="0"/>
          <w:marTop w:val="0"/>
          <w:marBottom w:val="0"/>
          <w:divBdr>
            <w:top w:val="none" w:sz="0" w:space="0" w:color="auto"/>
            <w:left w:val="none" w:sz="0" w:space="0" w:color="auto"/>
            <w:bottom w:val="none" w:sz="0" w:space="0" w:color="auto"/>
            <w:right w:val="none" w:sz="0" w:space="0" w:color="auto"/>
          </w:divBdr>
        </w:div>
        <w:div w:id="2052798761">
          <w:marLeft w:val="0"/>
          <w:marRight w:val="0"/>
          <w:marTop w:val="0"/>
          <w:marBottom w:val="0"/>
          <w:divBdr>
            <w:top w:val="none" w:sz="0" w:space="0" w:color="auto"/>
            <w:left w:val="none" w:sz="0" w:space="0" w:color="auto"/>
            <w:bottom w:val="none" w:sz="0" w:space="0" w:color="auto"/>
            <w:right w:val="none" w:sz="0" w:space="0" w:color="auto"/>
          </w:divBdr>
        </w:div>
        <w:div w:id="2103184966">
          <w:marLeft w:val="0"/>
          <w:marRight w:val="0"/>
          <w:marTop w:val="0"/>
          <w:marBottom w:val="0"/>
          <w:divBdr>
            <w:top w:val="none" w:sz="0" w:space="0" w:color="auto"/>
            <w:left w:val="none" w:sz="0" w:space="0" w:color="auto"/>
            <w:bottom w:val="none" w:sz="0" w:space="0" w:color="auto"/>
            <w:right w:val="none" w:sz="0" w:space="0" w:color="auto"/>
          </w:divBdr>
        </w:div>
      </w:divsChild>
    </w:div>
    <w:div w:id="658775092">
      <w:bodyDiv w:val="1"/>
      <w:marLeft w:val="0"/>
      <w:marRight w:val="0"/>
      <w:marTop w:val="0"/>
      <w:marBottom w:val="0"/>
      <w:divBdr>
        <w:top w:val="none" w:sz="0" w:space="0" w:color="auto"/>
        <w:left w:val="none" w:sz="0" w:space="0" w:color="auto"/>
        <w:bottom w:val="none" w:sz="0" w:space="0" w:color="auto"/>
        <w:right w:val="none" w:sz="0" w:space="0" w:color="auto"/>
      </w:divBdr>
      <w:divsChild>
        <w:div w:id="797531821">
          <w:marLeft w:val="0"/>
          <w:marRight w:val="0"/>
          <w:marTop w:val="0"/>
          <w:marBottom w:val="0"/>
          <w:divBdr>
            <w:top w:val="none" w:sz="0" w:space="0" w:color="auto"/>
            <w:left w:val="none" w:sz="0" w:space="0" w:color="auto"/>
            <w:bottom w:val="none" w:sz="0" w:space="0" w:color="auto"/>
            <w:right w:val="none" w:sz="0" w:space="0" w:color="auto"/>
          </w:divBdr>
        </w:div>
        <w:div w:id="1053191415">
          <w:marLeft w:val="0"/>
          <w:marRight w:val="0"/>
          <w:marTop w:val="0"/>
          <w:marBottom w:val="0"/>
          <w:divBdr>
            <w:top w:val="none" w:sz="0" w:space="0" w:color="auto"/>
            <w:left w:val="none" w:sz="0" w:space="0" w:color="auto"/>
            <w:bottom w:val="none" w:sz="0" w:space="0" w:color="auto"/>
            <w:right w:val="none" w:sz="0" w:space="0" w:color="auto"/>
          </w:divBdr>
        </w:div>
        <w:div w:id="1780490540">
          <w:marLeft w:val="0"/>
          <w:marRight w:val="0"/>
          <w:marTop w:val="0"/>
          <w:marBottom w:val="0"/>
          <w:divBdr>
            <w:top w:val="none" w:sz="0" w:space="0" w:color="auto"/>
            <w:left w:val="none" w:sz="0" w:space="0" w:color="auto"/>
            <w:bottom w:val="none" w:sz="0" w:space="0" w:color="auto"/>
            <w:right w:val="none" w:sz="0" w:space="0" w:color="auto"/>
          </w:divBdr>
        </w:div>
      </w:divsChild>
    </w:div>
    <w:div w:id="1013604747">
      <w:bodyDiv w:val="1"/>
      <w:marLeft w:val="0"/>
      <w:marRight w:val="0"/>
      <w:marTop w:val="0"/>
      <w:marBottom w:val="0"/>
      <w:divBdr>
        <w:top w:val="none" w:sz="0" w:space="0" w:color="auto"/>
        <w:left w:val="none" w:sz="0" w:space="0" w:color="auto"/>
        <w:bottom w:val="none" w:sz="0" w:space="0" w:color="auto"/>
        <w:right w:val="none" w:sz="0" w:space="0" w:color="auto"/>
      </w:divBdr>
    </w:div>
    <w:div w:id="1627999852">
      <w:bodyDiv w:val="1"/>
      <w:marLeft w:val="0"/>
      <w:marRight w:val="0"/>
      <w:marTop w:val="0"/>
      <w:marBottom w:val="0"/>
      <w:divBdr>
        <w:top w:val="none" w:sz="0" w:space="0" w:color="auto"/>
        <w:left w:val="none" w:sz="0" w:space="0" w:color="auto"/>
        <w:bottom w:val="none" w:sz="0" w:space="0" w:color="auto"/>
        <w:right w:val="none" w:sz="0" w:space="0" w:color="auto"/>
      </w:divBdr>
    </w:div>
    <w:div w:id="1776633067">
      <w:bodyDiv w:val="1"/>
      <w:marLeft w:val="0"/>
      <w:marRight w:val="0"/>
      <w:marTop w:val="0"/>
      <w:marBottom w:val="0"/>
      <w:divBdr>
        <w:top w:val="none" w:sz="0" w:space="0" w:color="auto"/>
        <w:left w:val="none" w:sz="0" w:space="0" w:color="auto"/>
        <w:bottom w:val="none" w:sz="0" w:space="0" w:color="auto"/>
        <w:right w:val="none" w:sz="0" w:space="0" w:color="auto"/>
      </w:divBdr>
      <w:divsChild>
        <w:div w:id="1432041996">
          <w:marLeft w:val="0"/>
          <w:marRight w:val="0"/>
          <w:marTop w:val="0"/>
          <w:marBottom w:val="0"/>
          <w:divBdr>
            <w:top w:val="none" w:sz="0" w:space="0" w:color="auto"/>
            <w:left w:val="single" w:sz="6" w:space="0" w:color="CCCCCC"/>
            <w:bottom w:val="none" w:sz="0" w:space="0" w:color="auto"/>
            <w:right w:val="single" w:sz="6" w:space="0" w:color="CCCCCC"/>
          </w:divBdr>
          <w:divsChild>
            <w:div w:id="1285690989">
              <w:marLeft w:val="0"/>
              <w:marRight w:val="0"/>
              <w:marTop w:val="0"/>
              <w:marBottom w:val="0"/>
              <w:divBdr>
                <w:top w:val="none" w:sz="0" w:space="0" w:color="auto"/>
                <w:left w:val="none" w:sz="0" w:space="0" w:color="auto"/>
                <w:bottom w:val="none" w:sz="0" w:space="0" w:color="auto"/>
                <w:right w:val="none" w:sz="0" w:space="0" w:color="auto"/>
              </w:divBdr>
              <w:divsChild>
                <w:div w:id="1537503919">
                  <w:marLeft w:val="0"/>
                  <w:marRight w:val="0"/>
                  <w:marTop w:val="0"/>
                  <w:marBottom w:val="0"/>
                  <w:divBdr>
                    <w:top w:val="none" w:sz="0" w:space="0" w:color="auto"/>
                    <w:left w:val="none" w:sz="0" w:space="0" w:color="auto"/>
                    <w:bottom w:val="none" w:sz="0" w:space="0" w:color="auto"/>
                    <w:right w:val="none" w:sz="0" w:space="0" w:color="auto"/>
                  </w:divBdr>
                  <w:divsChild>
                    <w:div w:id="2144998160">
                      <w:marLeft w:val="0"/>
                      <w:marRight w:val="0"/>
                      <w:marTop w:val="0"/>
                      <w:marBottom w:val="0"/>
                      <w:divBdr>
                        <w:top w:val="none" w:sz="0" w:space="0" w:color="auto"/>
                        <w:left w:val="none" w:sz="0" w:space="0" w:color="auto"/>
                        <w:bottom w:val="none" w:sz="0" w:space="0" w:color="auto"/>
                        <w:right w:val="none" w:sz="0" w:space="0" w:color="auto"/>
                      </w:divBdr>
                      <w:divsChild>
                        <w:div w:id="937710281">
                          <w:marLeft w:val="0"/>
                          <w:marRight w:val="0"/>
                          <w:marTop w:val="0"/>
                          <w:marBottom w:val="0"/>
                          <w:divBdr>
                            <w:top w:val="none" w:sz="0" w:space="0" w:color="auto"/>
                            <w:left w:val="none" w:sz="0" w:space="0" w:color="auto"/>
                            <w:bottom w:val="none" w:sz="0" w:space="0" w:color="auto"/>
                            <w:right w:val="none" w:sz="0" w:space="0" w:color="auto"/>
                          </w:divBdr>
                          <w:divsChild>
                            <w:div w:id="51859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2.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footer" Target="footer1.xml" />
  <Relationship Id="rId2" Type="http://schemas.openxmlformats.org/officeDocument/2006/relationships/customXml" Target="../customXml/item2.xml" />
  <Relationship Id="rId16"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ntTable" Target="fontTable.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eader" Target="header2.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enerell Word" ma:contentTypeID="0x010100B2F005B75ACF443E8E6B2D48A2046F290100F3C692034CBB8C419FEE18E0802CF869" ma:contentTypeVersion="18" ma:contentTypeDescription="Innehållstyp beskriver vilken typ av dokument du vill spara, exempelvis ett generellt Word-dokument eller ett mötesdokument." ma:contentTypeScope="" ma:versionID="eab331591ac779c01a542d55a8d1dae5">
  <xsd:schema xmlns:xsd="http://www.w3.org/2001/XMLSchema" xmlns:xs="http://www.w3.org/2001/XMLSchema" xmlns:p="http://schemas.microsoft.com/office/2006/metadata/properties" xmlns:ns2="bb7e2e89-a4c4-4e7f-a274-7eb3833f37fc" xmlns:ns3="24f33afa-5b32-4c63-b449-0413c19112a9" targetNamespace="http://schemas.microsoft.com/office/2006/metadata/properties" ma:root="true" ma:fieldsID="2e107b9dad6bc74d1c75dbd198d27f6c" ns2:_="" ns3:_="">
    <xsd:import namespace="bb7e2e89-a4c4-4e7f-a274-7eb3833f37fc"/>
    <xsd:import namespace="24f33afa-5b32-4c63-b449-0413c19112a9"/>
    <xsd:element name="properties">
      <xsd:complexType>
        <xsd:sequence>
          <xsd:element name="documentManagement">
            <xsd:complexType>
              <xsd:all>
                <xsd:element ref="ns2:d0eac89a2fb94daab383466ffa505889" minOccurs="0"/>
                <xsd:element ref="ns2:TaxCatchAll" minOccurs="0"/>
                <xsd:element ref="ns2:TaxCatchAllLabel" minOccurs="0"/>
                <xsd:element ref="ns2:af9fe63a9c7c4bf09c60eaa4de7b5bcf" minOccurs="0"/>
                <xsd:element ref="ns2:i72cd72ec4c14244a2a3470d6f3e9a7c" minOccurs="0"/>
                <xsd:element ref="ns2:o1f3a5551bf745ab99b2b0cda3ee02cf" minOccurs="0"/>
                <xsd:element ref="ns2:kdDSF"/>
                <xsd:element ref="ns2:mc7df0365ace4028b33c75187479c270" minOccurs="0"/>
                <xsd:element ref="ns2:kdHandlaggare" minOccurs="0"/>
                <xsd:element ref="ns2:kdDiarienummer"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7e2e89-a4c4-4e7f-a274-7eb3833f37fc" elementFormDefault="qualified">
    <xsd:import namespace="http://schemas.microsoft.com/office/2006/documentManagement/types"/>
    <xsd:import namespace="http://schemas.microsoft.com/office/infopath/2007/PartnerControls"/>
    <xsd:element name="d0eac89a2fb94daab383466ffa505889" ma:index="8" ma:taxonomy="true" ma:internalName="d0eac89a2fb94daab383466ffa505889" ma:taxonomyFieldName="kdUtfardandeOrganisation" ma:displayName="Utfärdande organisation" ma:default="2;#KEAB Renhållning|c4700b93-092a-4c7e-ab9c-9a36c9b9125b" ma:fieldId="{d0eac89a-2fb9-4daa-b383-466ffa505889}" ma:sspId="db98eb23-427e-45b1-9e22-aadb4296fdee" ma:termSetId="0e3c0439-1a6d-4f0e-9e03-76aef50d38bd"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dcf14f7d-81e0-4cdf-ab3a-8b35652c1274}" ma:internalName="TaxCatchAll" ma:showField="CatchAllData" ma:web="bb7e2e89-a4c4-4e7f-a274-7eb3833f37f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cf14f7d-81e0-4cdf-ab3a-8b35652c1274}" ma:internalName="TaxCatchAllLabel" ma:readOnly="true" ma:showField="CatchAllDataLabel" ma:web="bb7e2e89-a4c4-4e7f-a274-7eb3833f37fc">
      <xsd:complexType>
        <xsd:complexContent>
          <xsd:extension base="dms:MultiChoiceLookup">
            <xsd:sequence>
              <xsd:element name="Value" type="dms:Lookup" maxOccurs="unbounded" minOccurs="0" nillable="true"/>
            </xsd:sequence>
          </xsd:extension>
        </xsd:complexContent>
      </xsd:complexType>
    </xsd:element>
    <xsd:element name="af9fe63a9c7c4bf09c60eaa4de7b5bcf" ma:index="12" ma:taxonomy="true" ma:internalName="af9fe63a9c7c4bf09c60eaa4de7b5bcf" ma:taxonomyFieldName="kdKonfidentialitetsklass" ma:displayName="Konfidentialitetsklass" ma:default="3;#1 - Normala krav|55a84703-1395-486b-81e1-0091c67d8a0e" ma:fieldId="{af9fe63a-9c7c-4bf0-9c60-eaa4de7b5bcf}" ma:sspId="db98eb23-427e-45b1-9e22-aadb4296fdee" ma:termSetId="5376501d-5372-4a79-bf80-8d8035b553d2" ma:anchorId="00000000-0000-0000-0000-000000000000" ma:open="false" ma:isKeyword="false">
      <xsd:complexType>
        <xsd:sequence>
          <xsd:element ref="pc:Terms" minOccurs="0" maxOccurs="1"/>
        </xsd:sequence>
      </xsd:complexType>
    </xsd:element>
    <xsd:element name="i72cd72ec4c14244a2a3470d6f3e9a7c" ma:index="14" ma:taxonomy="true" ma:internalName="i72cd72ec4c14244a2a3470d6f3e9a7c" ma:taxonomyFieldName="kdProcess" ma:displayName="Process" ma:default="5;#Ej process|a86c2502-7b97-41b0-90df-5b8d5f2ce7ca" ma:fieldId="{272cd72e-c4c1-4244-a2a3-470d6f3e9a7c}" ma:sspId="db98eb23-427e-45b1-9e22-aadb4296fdee" ma:termSetId="d47fdd05-c4f1-4a68-be7f-2790ab51cdfe" ma:anchorId="00000000-0000-0000-0000-000000000000" ma:open="false" ma:isKeyword="false">
      <xsd:complexType>
        <xsd:sequence>
          <xsd:element ref="pc:Terms" minOccurs="0" maxOccurs="1"/>
        </xsd:sequence>
      </xsd:complexType>
    </xsd:element>
    <xsd:element name="o1f3a5551bf745ab99b2b0cda3ee02cf" ma:index="16" ma:taxonomy="true" ma:internalName="o1f3a5551bf745ab99b2b0cda3ee02cf" ma:taxonomyFieldName="kdHandlingstyp" ma:displayName="Handlingstyp" ma:default="1;#Dokument|5c09fdb5-f032-4876-8da2-f1ca59c040a3" ma:fieldId="{81f3a555-1bf7-45ab-99b2-b0cda3ee02cf}" ma:sspId="db98eb23-427e-45b1-9e22-aadb4296fdee" ma:termSetId="46d4eacf-01f8-4e10-bb75-67d8c9d27843" ma:anchorId="00000000-0000-0000-0000-000000000000" ma:open="false" ma:isKeyword="false">
      <xsd:complexType>
        <xsd:sequence>
          <xsd:element ref="pc:Terms" minOccurs="0" maxOccurs="1"/>
        </xsd:sequence>
      </xsd:complexType>
    </xsd:element>
    <xsd:element name="kdDSF" ma:index="18" ma:displayName="DSF" ma:default="1" ma:description="Finns det personrelaterad data i dokumentet som faller inom DataSkyddsFörordningens (DSF) regler enligt GDPR (Global Data Protection Regulation)" ma:internalName="kdDSF">
      <xsd:simpleType>
        <xsd:restriction base="dms:Boolean"/>
      </xsd:simpleType>
    </xsd:element>
    <xsd:element name="mc7df0365ace4028b33c75187479c270" ma:index="19" ma:taxonomy="true" ma:internalName="mc7df0365ace4028b33c75187479c270" ma:taxonomyFieldName="kdGallring" ma:displayName="Gallring" ma:default="4;#Aktuellt|4ffc7aaa-9fec-4498-ba31-fca1cefbade4" ma:fieldId="{6c7df036-5ace-4028-b33c-75187479c270}" ma:sspId="db98eb23-427e-45b1-9e22-aadb4296fdee" ma:termSetId="bc661943-1cba-48f8-9086-0f73c5219c0f" ma:anchorId="00000000-0000-0000-0000-000000000000" ma:open="false" ma:isKeyword="false">
      <xsd:complexType>
        <xsd:sequence>
          <xsd:element ref="pc:Terms" minOccurs="0" maxOccurs="1"/>
        </xsd:sequence>
      </xsd:complexType>
    </xsd:element>
    <xsd:element name="kdHandlaggare" ma:index="21" nillable="true" ma:displayName="Handläggare" ma:description="Ange ansvarig handläggare av dokumentet eller ärendet" ma:internalName="kdHandlagga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dDiarienummer" ma:index="22" nillable="true" ma:displayName="Diarienummer" ma:description="Dokumentets diarienummer om det är diariefört" ma:internalName="kdDiarienummer">
      <xsd:simpleType>
        <xsd:restriction base="dms:Text"/>
      </xsd:simpleType>
    </xsd:element>
    <xsd:element name="SharedWithUsers" ma:index="29"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Delat med informa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33afa-5b32-4c63-b449-0413c19112a9"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Location" ma:index="28" nillable="true" ma:displayName="MediaServiceLocation" ma:internalName="MediaServiceLocation"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Bildmarkeringar" ma:readOnly="false" ma:fieldId="{5cf76f15-5ced-4ddc-b409-7134ff3c332f}" ma:taxonomyMulti="true" ma:sspId="db98eb23-427e-45b1-9e22-aadb4296fd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e2e89-a4c4-4e7f-a274-7eb3833f37fc">
      <Value>5</Value>
      <Value>4</Value>
      <Value>3</Value>
      <Value>2</Value>
      <Value>1</Value>
    </TaxCatchAll>
    <kdHandlaggare xmlns="bb7e2e89-a4c4-4e7f-a274-7eb3833f37fc">
      <UserInfo>
        <DisplayName/>
        <AccountId xsi:nil="true"/>
        <AccountType/>
      </UserInfo>
    </kdHandlaggare>
    <kdDSF xmlns="bb7e2e89-a4c4-4e7f-a274-7eb3833f37fc">true</kdDSF>
    <i72cd72ec4c14244a2a3470d6f3e9a7c xmlns="bb7e2e89-a4c4-4e7f-a274-7eb3833f37fc">
      <Terms xmlns="http://schemas.microsoft.com/office/infopath/2007/PartnerControls">
        <TermInfo xmlns="http://schemas.microsoft.com/office/infopath/2007/PartnerControls">
          <TermName xmlns="http://schemas.microsoft.com/office/infopath/2007/PartnerControls">Ej process</TermName>
          <TermId xmlns="http://schemas.microsoft.com/office/infopath/2007/PartnerControls">a86c2502-7b97-41b0-90df-5b8d5f2ce7ca</TermId>
        </TermInfo>
      </Terms>
    </i72cd72ec4c14244a2a3470d6f3e9a7c>
    <o1f3a5551bf745ab99b2b0cda3ee02cf xmlns="bb7e2e89-a4c4-4e7f-a274-7eb3833f37fc">
      <Terms xmlns="http://schemas.microsoft.com/office/infopath/2007/PartnerControls">
        <TermInfo xmlns="http://schemas.microsoft.com/office/infopath/2007/PartnerControls">
          <TermName xmlns="http://schemas.microsoft.com/office/infopath/2007/PartnerControls">Dokument</TermName>
          <TermId xmlns="http://schemas.microsoft.com/office/infopath/2007/PartnerControls">5c09fdb5-f032-4876-8da2-f1ca59c040a3</TermId>
        </TermInfo>
      </Terms>
    </o1f3a5551bf745ab99b2b0cda3ee02cf>
    <d0eac89a2fb94daab383466ffa505889 xmlns="bb7e2e89-a4c4-4e7f-a274-7eb3833f37fc">
      <Terms xmlns="http://schemas.microsoft.com/office/infopath/2007/PartnerControls">
        <TermInfo xmlns="http://schemas.microsoft.com/office/infopath/2007/PartnerControls">
          <TermName xmlns="http://schemas.microsoft.com/office/infopath/2007/PartnerControls">KEAB Renhållning</TermName>
          <TermId xmlns="http://schemas.microsoft.com/office/infopath/2007/PartnerControls">c4700b93-092a-4c7e-ab9c-9a36c9b9125b</TermId>
        </TermInfo>
      </Terms>
    </d0eac89a2fb94daab383466ffa505889>
    <kdDiarienummer xmlns="bb7e2e89-a4c4-4e7f-a274-7eb3833f37fc" xsi:nil="true"/>
    <af9fe63a9c7c4bf09c60eaa4de7b5bcf xmlns="bb7e2e89-a4c4-4e7f-a274-7eb3833f37fc">
      <Terms xmlns="http://schemas.microsoft.com/office/infopath/2007/PartnerControls">
        <TermInfo xmlns="http://schemas.microsoft.com/office/infopath/2007/PartnerControls">
          <TermName xmlns="http://schemas.microsoft.com/office/infopath/2007/PartnerControls">1 - Normala krav</TermName>
          <TermId xmlns="http://schemas.microsoft.com/office/infopath/2007/PartnerControls">55a84703-1395-486b-81e1-0091c67d8a0e</TermId>
        </TermInfo>
      </Terms>
    </af9fe63a9c7c4bf09c60eaa4de7b5bcf>
    <mc7df0365ace4028b33c75187479c270 xmlns="bb7e2e89-a4c4-4e7f-a274-7eb3833f37fc">
      <Terms xmlns="http://schemas.microsoft.com/office/infopath/2007/PartnerControls">
        <TermInfo xmlns="http://schemas.microsoft.com/office/infopath/2007/PartnerControls">
          <TermName xmlns="http://schemas.microsoft.com/office/infopath/2007/PartnerControls">Aktuellt</TermName>
          <TermId xmlns="http://schemas.microsoft.com/office/infopath/2007/PartnerControls">4ffc7aaa-9fec-4498-ba31-fca1cefbade4</TermId>
        </TermInfo>
      </Terms>
    </mc7df0365ace4028b33c75187479c270>
    <lcf76f155ced4ddcb4097134ff3c332f xmlns="24f33afa-5b32-4c63-b449-0413c19112a9">
      <Terms xmlns="http://schemas.microsoft.com/office/infopath/2007/PartnerControls"/>
    </lcf76f155ced4ddcb4097134ff3c332f>
    <SharedWithUsers xmlns="bb7e2e89-a4c4-4e7f-a274-7eb3833f37fc">
      <UserInfo>
        <DisplayName>Caroline Helgesson</DisplayName>
        <AccountId>53</AccountId>
        <AccountType/>
      </UserInfo>
    </SharedWithUsers>
  </documentManagement>
</p:properties>
</file>

<file path=customXml/itemProps1.xml><?xml version="1.0" encoding="utf-8"?>
<ds:datastoreItem xmlns:ds="http://schemas.openxmlformats.org/officeDocument/2006/customXml" ds:itemID="{D4EABCD8-760D-45ED-B3B4-C831EC0CCC8E}">
  <ds:schemaRefs>
    <ds:schemaRef ds:uri="http://schemas.openxmlformats.org/officeDocument/2006/bibliography"/>
  </ds:schemaRefs>
</ds:datastoreItem>
</file>

<file path=customXml/itemProps2.xml><?xml version="1.0" encoding="utf-8"?>
<ds:datastoreItem xmlns:ds="http://schemas.openxmlformats.org/officeDocument/2006/customXml" ds:itemID="{C57C07CC-88D3-46A1-8A87-81637FCACE1D}">
  <ds:schemaRefs>
    <ds:schemaRef ds:uri="http://schemas.microsoft.com/sharepoint/v3/contenttype/forms"/>
  </ds:schemaRefs>
</ds:datastoreItem>
</file>

<file path=customXml/itemProps3.xml><?xml version="1.0" encoding="utf-8"?>
<ds:datastoreItem xmlns:ds="http://schemas.openxmlformats.org/officeDocument/2006/customXml" ds:itemID="{9B028A8C-A816-458C-8B4E-058ED5F0E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7e2e89-a4c4-4e7f-a274-7eb3833f37fc"/>
    <ds:schemaRef ds:uri="24f33afa-5b32-4c63-b449-0413c19112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63A13-2355-4EFB-81F8-620AB1BD0682}">
  <ds:schemaRefs>
    <ds:schemaRef ds:uri="http://schemas.microsoft.com/office/2006/metadata/properties"/>
    <ds:schemaRef ds:uri="http://schemas.microsoft.com/office/infopath/2007/PartnerControls"/>
    <ds:schemaRef ds:uri="bb7e2e89-a4c4-4e7f-a274-7eb3833f37fc"/>
    <ds:schemaRef ds:uri="24f33afa-5b32-4c63-b449-0413c19112a9"/>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9</Pages>
  <Words>2667</Words>
  <Characters>14140</Characters>
  <Application>Microsoft Office Word</Application>
  <DocSecurity>0</DocSecurity>
  <Lines>117</Lines>
  <Paragraphs>33</Paragraphs>
  <ScaleCrop>false</ScaleCrop>
  <HeadingPairs>
    <vt:vector size="2" baseType="variant">
      <vt:variant>
        <vt:lpstr>Rubrik</vt:lpstr>
      </vt:variant>
      <vt:variant>
        <vt:i4>1</vt:i4>
      </vt:variant>
    </vt:vector>
  </HeadingPairs>
  <TitlesOfParts>
    <vt:vector size="1" baseType="lpstr">
      <vt:lpstr>Innehåll</vt:lpstr>
    </vt:vector>
  </TitlesOfParts>
  <Company>FIA AB</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Innehåll</dc:title>
  <dc:subject/>
  <dc:creator>Linda Irebrand</dc:creator>
  <cp:keywords/>
  <cp:lastModifiedBy>Michael Andersson</cp:lastModifiedBy>
  <cp:revision>37</cp:revision>
  <cp:lastPrinted>2023-05-27T02:08:00Z</cp:lastPrinted>
  <dcterms:created xsi:type="dcterms:W3CDTF">2024-06-25T08:50:00Z</dcterms:created>
  <dcterms:modified xsi:type="dcterms:W3CDTF">2024-08-21T13:13:00Z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0x010100B2F005B75ACF443E8E6B2D48A2046F290100F3C692034CBB8C419FEE18E0802CF869</vt:lpwstr>
  </property>
  <property fmtid="{D5CDD505-2E9C-101B-9397-08002B2CF9AE}" pid="3" name="kdKonfidentialitetsklass">
    <vt:lpwstr>3;#1 - Normala krav|55a84703-1395-486b-81e1-0091c67d8a0e</vt:lpwstr>
  </property>
  <property fmtid="{D5CDD505-2E9C-101B-9397-08002B2CF9AE}" pid="4" name="kdProcess">
    <vt:lpwstr>5;#Ej process|a86c2502-7b97-41b0-90df-5b8d5f2ce7ca</vt:lpwstr>
  </property>
  <property fmtid="{D5CDD505-2E9C-101B-9397-08002B2CF9AE}" pid="5" name="kdGallring">
    <vt:lpwstr>4;#Aktuellt|4ffc7aaa-9fec-4498-ba31-fca1cefbade4</vt:lpwstr>
  </property>
  <property fmtid="{D5CDD505-2E9C-101B-9397-08002B2CF9AE}" pid="6" name="kdUtfardandeOrganisation">
    <vt:lpwstr>2;#KEAB Renhållning|c4700b93-092a-4c7e-ab9c-9a36c9b9125b</vt:lpwstr>
  </property>
  <property fmtid="{D5CDD505-2E9C-101B-9397-08002B2CF9AE}" pid="7" name="kdHandlingstyp">
    <vt:lpwstr>1;#Dokument|5c09fdb5-f032-4876-8da2-f1ca59c040a3</vt:lpwstr>
  </property>
  <property fmtid="{D5CDD505-2E9C-101B-9397-08002B2CF9AE}" pid="8" name="TaxCatchAll">
    <vt:lpwstr>5;#;#4;#;#3;#;#2;#;#1;#</vt:lpwstr>
  </property>
  <property fmtid="{D5CDD505-2E9C-101B-9397-08002B2CF9AE}" pid="9" name="i72cd72ec4c14244a2a3470d6f3e9a7c">
    <vt:lpwstr>Ej process|a86c2502-7b97-41b0-90df-5b8d5f2ce7ca</vt:lpwstr>
  </property>
  <property fmtid="{D5CDD505-2E9C-101B-9397-08002B2CF9AE}" pid="10" name="mc7df0365ace4028b33c75187479c270">
    <vt:lpwstr>Aktuellt|4ffc7aaa-9fec-4498-ba31-fca1cefbade4</vt:lpwstr>
  </property>
  <property fmtid="{D5CDD505-2E9C-101B-9397-08002B2CF9AE}" pid="11" name="o1f3a5551bf745ab99b2b0cda3ee02cf">
    <vt:lpwstr>Dokument|5c09fdb5-f032-4876-8da2-f1ca59c040a3</vt:lpwstr>
  </property>
  <property fmtid="{D5CDD505-2E9C-101B-9397-08002B2CF9AE}" pid="12" name="kdDSF">
    <vt:bool>true</vt:bool>
  </property>
  <property fmtid="{D5CDD505-2E9C-101B-9397-08002B2CF9AE}" pid="13" name="d0eac89a2fb94daab383466ffa505889">
    <vt:lpwstr>KEAB Renhållning|c4700b93-092a-4c7e-ab9c-9a36c9b9125b</vt:lpwstr>
  </property>
  <property fmtid="{D5CDD505-2E9C-101B-9397-08002B2CF9AE}" pid="14" name="kdHandlaggare">
    <vt:lpwstr/>
  </property>
  <property fmtid="{D5CDD505-2E9C-101B-9397-08002B2CF9AE}" pid="15" name="af9fe63a9c7c4bf09c60eaa4de7b5bcf">
    <vt:lpwstr>1 - Normala krav|55a84703-1395-486b-81e1-0091c67d8a0e</vt:lpwstr>
  </property>
  <property fmtid="{D5CDD505-2E9C-101B-9397-08002B2CF9AE}" pid="16" name="MediaServiceImageTags">
    <vt:lpwstr/>
  </property>
  <property fmtid="{D5CDD505-2E9C-101B-9397-08002B2CF9AE}" pid="17" name="Order">
    <vt:r8>1863100</vt:r8>
  </property>
  <property fmtid="{D5CDD505-2E9C-101B-9397-08002B2CF9AE}" pid="18" name="xd_Signature">
    <vt:bool>false</vt:bool>
  </property>
  <property fmtid="{D5CDD505-2E9C-101B-9397-08002B2CF9AE}" pid="19" name="SharedWithUsers">
    <vt:lpwstr>503;#Catrine Halvardsson</vt:lpwstr>
  </property>
  <property fmtid="{D5CDD505-2E9C-101B-9397-08002B2CF9AE}" pid="20" name="xd_ProgID">
    <vt:lpwstr/>
  </property>
  <property fmtid="{D5CDD505-2E9C-101B-9397-08002B2CF9AE}" pid="21" name="ComplianceAssetId">
    <vt:lpwstr/>
  </property>
  <property fmtid="{D5CDD505-2E9C-101B-9397-08002B2CF9AE}" pid="22" name="TemplateUrl">
    <vt:lpwstr/>
  </property>
  <property fmtid="{D5CDD505-2E9C-101B-9397-08002B2CF9AE}" pid="23" name="_ExtendedDescription">
    <vt:lpwstr/>
  </property>
  <property fmtid="{D5CDD505-2E9C-101B-9397-08002B2CF9AE}" pid="24" name="TriggerFlowInfo">
    <vt:lpwstr/>
  </property>
</Properties>
</file>