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jpeg" ContentType="image/jpeg"/>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BB4FE4" w14:textId="1487AA54" w:rsidR="002024DA" w:rsidRPr="002024DA" w:rsidRDefault="002024DA" w:rsidP="002024DA">
      <w:pPr>
        <w:tabs>
          <w:tab w:val="left" w:pos="1680"/>
        </w:tabs>
        <w:rPr>
          <w:rFonts w:ascii="Verdana" w:hAnsi="Verdana"/>
        </w:rPr>
        <w:sectPr w:rsidR="002024DA" w:rsidRPr="002024DA">
          <w:headerReference w:type="default" r:id="rId8"/>
          <w:footerReference w:type="default" r:id="rId9"/>
          <w:headerReference w:type="first" r:id="rId10"/>
          <w:footerReference w:type="first" r:id="rId11"/>
          <w:pgSz w:w="11906" w:h="16838" w:code="9"/>
          <w:pgMar w:top="737" w:right="737" w:bottom="851" w:left="1077" w:header="720" w:footer="567" w:gutter="0"/>
          <w:cols w:space="720"/>
          <w:titlePg/>
        </w:sectPr>
      </w:pPr>
    </w:p>
    <w:p w14:paraId="4792D4AB" w14:textId="77777777" w:rsidR="00214C9F" w:rsidRPr="00F033A0" w:rsidRDefault="00214C9F">
      <w:pPr>
        <w:pStyle w:val="NKNRubrik1"/>
        <w:spacing w:before="0" w:after="0" w:line="20" w:lineRule="exact"/>
        <w:rPr>
          <w:rFonts w:ascii="Verdana" w:hAnsi="Verdana"/>
        </w:rPr>
        <w:sectPr w:rsidR="00214C9F" w:rsidRPr="00F033A0" w:rsidSect="00083848">
          <w:headerReference w:type="default" r:id="rId12"/>
          <w:footerReference w:type="default" r:id="rId13"/>
          <w:type w:val="continuous"/>
          <w:pgSz w:w="11906" w:h="16838" w:code="9"/>
          <w:pgMar w:top="737" w:right="1985" w:bottom="851" w:left="1077" w:header="720" w:footer="567" w:gutter="0"/>
          <w:cols w:space="720"/>
          <w:formProt w:val="0"/>
          <w:titlePg/>
        </w:sectPr>
      </w:pPr>
    </w:p>
    <w:p w14:paraId="7435C94B" w14:textId="4C45FAC9" w:rsidR="00214C9F" w:rsidRDefault="00F17266" w:rsidP="00A25757">
      <w:pPr>
        <w:pStyle w:val="Rubrik"/>
        <w:rPr>
          <w:rFonts w:ascii="Verdana" w:hAnsi="Verdana"/>
          <w:sz w:val="36"/>
          <w:szCs w:val="36"/>
        </w:rPr>
      </w:pPr>
      <w:r w:rsidRPr="4754534E">
        <w:rPr>
          <w:rFonts w:ascii="Verdana" w:hAnsi="Verdana"/>
          <w:sz w:val="28"/>
          <w:szCs w:val="28"/>
        </w:rPr>
        <w:t>Ersättningsnivåer</w:t>
      </w:r>
      <w:r w:rsidR="009C094C">
        <w:rPr>
          <w:rFonts w:ascii="Verdana" w:hAnsi="Verdana"/>
          <w:sz w:val="28"/>
          <w:szCs w:val="28"/>
        </w:rPr>
        <w:t xml:space="preserve"> (</w:t>
      </w:r>
      <w:r w:rsidR="00AF2C5B">
        <w:rPr>
          <w:rFonts w:ascii="Verdana" w:hAnsi="Verdana"/>
          <w:sz w:val="28"/>
          <w:szCs w:val="28"/>
        </w:rPr>
        <w:t>avser</w:t>
      </w:r>
      <w:r w:rsidR="00B375AB">
        <w:rPr>
          <w:rFonts w:ascii="Verdana" w:hAnsi="Verdana"/>
          <w:sz w:val="28"/>
          <w:szCs w:val="28"/>
        </w:rPr>
        <w:t xml:space="preserve"> preliminärt OPI)</w:t>
      </w:r>
    </w:p>
    <w:p w14:paraId="714BA7B1" w14:textId="3E3F2552" w:rsidR="00CC3805" w:rsidRPr="00B15BCE" w:rsidRDefault="00DB36E8" w:rsidP="00CC3805">
      <w:pPr>
        <w:rPr>
          <w:rFonts w:ascii="Verdana" w:eastAsia="Times New Roman" w:hAnsi="Verdana" w:cs="Times New Roman"/>
          <w:sz w:val="18"/>
          <w:szCs w:val="20"/>
        </w:rPr>
      </w:pPr>
      <w:r>
        <w:t xml:space="preserve">Utföraren får ersättning för </w:t>
      </w:r>
      <w:r w:rsidRPr="00DB36E8">
        <w:rPr>
          <w:b/>
          <w:bCs/>
        </w:rPr>
        <w:t>beställd</w:t>
      </w:r>
      <w:r>
        <w:t xml:space="preserve"> utförd tid. </w:t>
      </w:r>
      <w:r w:rsidR="00CC3805" w:rsidRPr="00B15BCE">
        <w:rPr>
          <w:rFonts w:ascii="Verdana" w:eastAsia="Times New Roman" w:hAnsi="Verdana" w:cs="Times New Roman"/>
          <w:sz w:val="18"/>
          <w:szCs w:val="20"/>
        </w:rPr>
        <w:t xml:space="preserve">Ersättningsnivån för utförare av personlig omvårdnad, är anpassad till att insatserna utförs alla </w:t>
      </w:r>
      <w:r w:rsidR="00B15BCE" w:rsidRPr="00B15BCE">
        <w:rPr>
          <w:rFonts w:ascii="Verdana" w:eastAsia="Times New Roman" w:hAnsi="Verdana" w:cs="Times New Roman"/>
          <w:sz w:val="18"/>
          <w:szCs w:val="20"/>
        </w:rPr>
        <w:t>d</w:t>
      </w:r>
      <w:r w:rsidR="00CC3805" w:rsidRPr="00B15BCE">
        <w:rPr>
          <w:rFonts w:ascii="Verdana" w:eastAsia="Times New Roman" w:hAnsi="Verdana" w:cs="Times New Roman"/>
          <w:sz w:val="18"/>
          <w:szCs w:val="20"/>
        </w:rPr>
        <w:t>agar mellan kl. 07.00-23.00. Ersättningsnivån för utförare av service är anpassad till att utföras alla vardagar mellan kl. 8.00-17.00.</w:t>
      </w:r>
    </w:p>
    <w:p w14:paraId="3B1B15CE" w14:textId="6389444B" w:rsidR="00AD0AB7" w:rsidRDefault="21ADC0BF" w:rsidP="00CC3805">
      <w:pPr>
        <w:rPr>
          <w:rFonts w:ascii="Verdana" w:eastAsia="Times New Roman" w:hAnsi="Verdana" w:cs="Times New Roman"/>
          <w:sz w:val="18"/>
          <w:szCs w:val="18"/>
        </w:rPr>
      </w:pPr>
      <w:r w:rsidRPr="6D7643B1">
        <w:rPr>
          <w:rFonts w:ascii="Verdana" w:eastAsia="Times New Roman" w:hAnsi="Verdana" w:cs="Times New Roman"/>
          <w:sz w:val="18"/>
          <w:szCs w:val="18"/>
        </w:rPr>
        <w:t xml:space="preserve">Ersättningen utgörs av en fastställd timersättning, som är densamma för samtliga Utförare. Denna ersättning ska täcka </w:t>
      </w:r>
      <w:r w:rsidR="0C9772AC" w:rsidRPr="6D7643B1">
        <w:rPr>
          <w:rFonts w:ascii="Verdana" w:eastAsia="Times New Roman" w:hAnsi="Verdana" w:cs="Times New Roman"/>
          <w:sz w:val="18"/>
          <w:szCs w:val="18"/>
        </w:rPr>
        <w:t>utförarens samtliga kostnader</w:t>
      </w:r>
      <w:r w:rsidR="0E01A47C" w:rsidRPr="6D7643B1">
        <w:rPr>
          <w:rFonts w:ascii="Verdana" w:eastAsia="Times New Roman" w:hAnsi="Verdana" w:cs="Times New Roman"/>
          <w:sz w:val="18"/>
          <w:szCs w:val="18"/>
        </w:rPr>
        <w:t xml:space="preserve"> för att utföra tjänsten</w:t>
      </w:r>
      <w:r w:rsidR="25F5D96D" w:rsidRPr="6D7643B1">
        <w:rPr>
          <w:rFonts w:ascii="Verdana" w:eastAsia="Times New Roman" w:hAnsi="Verdana" w:cs="Times New Roman"/>
          <w:sz w:val="18"/>
          <w:szCs w:val="18"/>
        </w:rPr>
        <w:t xml:space="preserve"> </w:t>
      </w:r>
      <w:r w:rsidR="1BB49019" w:rsidRPr="6D7643B1">
        <w:rPr>
          <w:rFonts w:ascii="Verdana" w:eastAsia="Times New Roman" w:hAnsi="Verdana" w:cs="Times New Roman"/>
          <w:sz w:val="18"/>
          <w:szCs w:val="18"/>
        </w:rPr>
        <w:t>exv.</w:t>
      </w:r>
      <w:r w:rsidR="42592B8B" w:rsidRPr="6D7643B1">
        <w:rPr>
          <w:rFonts w:ascii="Verdana" w:eastAsia="Times New Roman" w:hAnsi="Verdana" w:cs="Times New Roman"/>
          <w:sz w:val="18"/>
          <w:szCs w:val="18"/>
        </w:rPr>
        <w:t xml:space="preserve"> </w:t>
      </w:r>
      <w:r w:rsidRPr="6D7643B1">
        <w:rPr>
          <w:rFonts w:ascii="Verdana" w:eastAsia="Times New Roman" w:hAnsi="Verdana" w:cs="Times New Roman"/>
          <w:sz w:val="18"/>
          <w:szCs w:val="18"/>
        </w:rPr>
        <w:t>tid som personalen är i brukarens hem samt tider för förflyttning, planering, utbildning och samverkan med andra aktörer</w:t>
      </w:r>
      <w:r w:rsidR="122CEBD6" w:rsidRPr="6D7643B1">
        <w:rPr>
          <w:rFonts w:ascii="Verdana" w:eastAsia="Times New Roman" w:hAnsi="Verdana" w:cs="Times New Roman"/>
          <w:sz w:val="18"/>
          <w:szCs w:val="18"/>
        </w:rPr>
        <w:t>.</w:t>
      </w:r>
    </w:p>
    <w:p w14:paraId="478435D8" w14:textId="0BD440AD" w:rsidR="004C245E" w:rsidRDefault="0065474D" w:rsidP="00D24E51">
      <w:r w:rsidRPr="47644C90">
        <w:rPr>
          <w:rFonts w:ascii="Verdana" w:eastAsia="Times New Roman" w:hAnsi="Verdana" w:cs="Times New Roman"/>
          <w:sz w:val="18"/>
          <w:szCs w:val="18"/>
        </w:rPr>
        <w:t>För att säkerställa konkurrensneutralitet ingår momskompensation för privata utförare</w:t>
      </w:r>
      <w:r w:rsidR="3C4F9A12" w:rsidRPr="47644C90">
        <w:rPr>
          <w:rFonts w:ascii="Verdana" w:eastAsia="Times New Roman" w:hAnsi="Verdana" w:cs="Times New Roman"/>
          <w:sz w:val="18"/>
          <w:szCs w:val="18"/>
        </w:rPr>
        <w:t xml:space="preserve"> av omsorgstjänster</w:t>
      </w:r>
      <w:r w:rsidR="00AD0AB7" w:rsidRPr="47644C90">
        <w:rPr>
          <w:rFonts w:ascii="Verdana" w:eastAsia="Times New Roman" w:hAnsi="Verdana" w:cs="Times New Roman"/>
          <w:sz w:val="18"/>
          <w:szCs w:val="18"/>
        </w:rPr>
        <w:t xml:space="preserve">. </w:t>
      </w:r>
      <w:r w:rsidR="00E65D92" w:rsidRPr="47644C90">
        <w:rPr>
          <w:rFonts w:ascii="Verdana" w:eastAsia="Times New Roman" w:hAnsi="Verdana" w:cs="Times New Roman"/>
          <w:sz w:val="18"/>
          <w:szCs w:val="18"/>
        </w:rPr>
        <w:t>Ersättning kommer att betalas ut med det aktuella årets ersättningsnivå</w:t>
      </w:r>
      <w:r w:rsidR="00E75F94" w:rsidRPr="47644C90">
        <w:rPr>
          <w:rFonts w:ascii="Verdana" w:eastAsia="Times New Roman" w:hAnsi="Verdana" w:cs="Times New Roman"/>
          <w:sz w:val="18"/>
          <w:szCs w:val="18"/>
        </w:rPr>
        <w:t xml:space="preserve"> och justeras </w:t>
      </w:r>
      <w:r w:rsidR="00243900" w:rsidRPr="47644C90">
        <w:rPr>
          <w:rFonts w:ascii="Verdana" w:eastAsia="Times New Roman" w:hAnsi="Verdana" w:cs="Times New Roman"/>
          <w:sz w:val="18"/>
          <w:szCs w:val="18"/>
        </w:rPr>
        <w:t>årsvis</w:t>
      </w:r>
      <w:r w:rsidR="00C56FDC" w:rsidRPr="47644C90">
        <w:rPr>
          <w:rFonts w:ascii="Verdana" w:eastAsia="Times New Roman" w:hAnsi="Verdana" w:cs="Times New Roman"/>
          <w:sz w:val="18"/>
          <w:szCs w:val="18"/>
        </w:rPr>
        <w:t xml:space="preserve"> i samband med</w:t>
      </w:r>
      <w:r w:rsidR="00492780" w:rsidRPr="47644C90">
        <w:rPr>
          <w:rFonts w:ascii="Verdana" w:eastAsia="Times New Roman" w:hAnsi="Verdana" w:cs="Times New Roman"/>
          <w:sz w:val="18"/>
          <w:szCs w:val="18"/>
        </w:rPr>
        <w:t xml:space="preserve"> </w:t>
      </w:r>
      <w:r w:rsidR="00BB4609" w:rsidRPr="47644C90">
        <w:rPr>
          <w:rFonts w:ascii="Verdana" w:eastAsia="Times New Roman" w:hAnsi="Verdana" w:cs="Times New Roman"/>
          <w:sz w:val="18"/>
          <w:szCs w:val="18"/>
        </w:rPr>
        <w:t>årligt budgetarbete som beslutas i socialnämnd</w:t>
      </w:r>
      <w:r w:rsidR="00D24E51" w:rsidRPr="47644C90">
        <w:rPr>
          <w:rFonts w:ascii="Verdana" w:eastAsia="Times New Roman" w:hAnsi="Verdana" w:cs="Times New Roman"/>
          <w:sz w:val="18"/>
          <w:szCs w:val="18"/>
        </w:rPr>
        <w:t>en</w:t>
      </w:r>
      <w:r w:rsidR="00BB4609" w:rsidRPr="47644C90">
        <w:rPr>
          <w:rFonts w:ascii="Verdana" w:eastAsia="Times New Roman" w:hAnsi="Verdana" w:cs="Times New Roman"/>
          <w:sz w:val="18"/>
          <w:szCs w:val="18"/>
        </w:rPr>
        <w:t>.</w:t>
      </w:r>
      <w:r w:rsidR="00C75133" w:rsidRPr="47644C90">
        <w:rPr>
          <w:rFonts w:ascii="Verdana" w:eastAsia="Times New Roman" w:hAnsi="Verdana" w:cs="Times New Roman"/>
          <w:sz w:val="18"/>
          <w:szCs w:val="18"/>
        </w:rPr>
        <w:t xml:space="preserve"> Prisjustering för kommande kalenderår meddelas senast</w:t>
      </w:r>
      <w:r w:rsidR="00E42013" w:rsidRPr="47644C90">
        <w:rPr>
          <w:rFonts w:ascii="Verdana" w:eastAsia="Times New Roman" w:hAnsi="Verdana" w:cs="Times New Roman"/>
          <w:sz w:val="18"/>
          <w:szCs w:val="18"/>
        </w:rPr>
        <w:t xml:space="preserve"> 15</w:t>
      </w:r>
      <w:r w:rsidR="00A77E49">
        <w:rPr>
          <w:rFonts w:ascii="Verdana" w:eastAsia="Times New Roman" w:hAnsi="Verdana" w:cs="Times New Roman"/>
          <w:sz w:val="18"/>
          <w:szCs w:val="18"/>
        </w:rPr>
        <w:t xml:space="preserve"> </w:t>
      </w:r>
      <w:r w:rsidR="00E42013" w:rsidRPr="47644C90">
        <w:rPr>
          <w:rFonts w:ascii="Verdana" w:eastAsia="Times New Roman" w:hAnsi="Verdana" w:cs="Times New Roman"/>
          <w:sz w:val="18"/>
          <w:szCs w:val="18"/>
        </w:rPr>
        <w:t>december</w:t>
      </w:r>
      <w:r w:rsidR="00AD0AB7" w:rsidRPr="47644C90">
        <w:rPr>
          <w:rFonts w:ascii="Verdana" w:eastAsia="Times New Roman" w:hAnsi="Verdana" w:cs="Times New Roman"/>
          <w:sz w:val="18"/>
          <w:szCs w:val="18"/>
        </w:rPr>
        <w:t xml:space="preserve"> innevarande år</w:t>
      </w:r>
      <w:r w:rsidR="00E42013" w:rsidRPr="47644C90">
        <w:rPr>
          <w:rFonts w:ascii="Verdana" w:eastAsia="Times New Roman" w:hAnsi="Verdana" w:cs="Times New Roman"/>
          <w:sz w:val="18"/>
          <w:szCs w:val="18"/>
        </w:rPr>
        <w:t>.</w:t>
      </w:r>
    </w:p>
    <w:p w14:paraId="22C76F4E" w14:textId="77777777" w:rsidR="004C245E" w:rsidRPr="00D628ED" w:rsidRDefault="004C245E" w:rsidP="00D628ED">
      <w:pPr>
        <w:pStyle w:val="Rubrik"/>
        <w:rPr>
          <w:rFonts w:ascii="Verdana" w:hAnsi="Verdana"/>
          <w:sz w:val="24"/>
          <w:szCs w:val="24"/>
        </w:rPr>
      </w:pPr>
      <w:r w:rsidRPr="4754534E">
        <w:rPr>
          <w:rFonts w:ascii="Verdana" w:hAnsi="Verdana"/>
          <w:sz w:val="24"/>
          <w:szCs w:val="24"/>
        </w:rPr>
        <w:t>Tjänsternas innebörd</w:t>
      </w:r>
    </w:p>
    <w:p w14:paraId="4AAB18C3" w14:textId="4B0B6401" w:rsidR="005628D0" w:rsidRDefault="005628D0" w:rsidP="004C245E">
      <w:pPr>
        <w:pStyle w:val="eAvropBrd"/>
        <w:ind w:left="0"/>
        <w:rPr>
          <w:color w:val="000000"/>
        </w:rPr>
      </w:pPr>
      <w:r w:rsidRPr="00ED44F9">
        <w:rPr>
          <w:b/>
          <w:bCs/>
          <w:color w:val="000000"/>
        </w:rPr>
        <w:t>Kategori1 - Personlig omvårdnad</w:t>
      </w:r>
      <w:r w:rsidRPr="004942CF">
        <w:rPr>
          <w:color w:val="000000"/>
        </w:rPr>
        <w:t xml:space="preserve"> insatser som ska tillgodose fysiska, psykiska och sociala behov såsom personlig omvårdnad eller hygien, tillsyn, förflyttningar, avlösning, mathållning och måltidsstöd samt insatser för att den enskilde ska känna trygghet och säkerhet i hemmet. Delegerade hälso- och sjukvårdsinsatser till och med undersköterskenivå</w:t>
      </w:r>
    </w:p>
    <w:p w14:paraId="15F36921" w14:textId="71CAA3D9" w:rsidR="005A607C" w:rsidRDefault="00B04D63" w:rsidP="004C245E">
      <w:pPr>
        <w:pStyle w:val="eAvropBrd"/>
        <w:ind w:left="0"/>
      </w:pPr>
      <w:r w:rsidRPr="00B04D63">
        <w:rPr>
          <w:b/>
          <w:bCs/>
        </w:rPr>
        <w:t>Kategori2 – Service</w:t>
      </w:r>
      <w:r>
        <w:t xml:space="preserve"> Med service avses praktisk hjälp med hemmets skötsel såsom städning, tillredning av enklare måltider/administration av matlådor, tvätt och klädvård, inköp av dagligvaror, ärenden (apoteksärenden) och fönsterputsning</w:t>
      </w:r>
    </w:p>
    <w:tbl>
      <w:tblPr>
        <w:tblStyle w:val="Rutntstabell1ljusdekorfrg1"/>
        <w:tblW w:w="0" w:type="auto"/>
        <w:tblLook w:val="04A0" w:firstRow="1" w:lastRow="0" w:firstColumn="1" w:lastColumn="0" w:noHBand="0" w:noVBand="1"/>
      </w:tblPr>
      <w:tblGrid>
        <w:gridCol w:w="4317"/>
        <w:gridCol w:w="4318"/>
      </w:tblGrid>
      <w:tr w:rsidR="005D2088" w14:paraId="454FA093" w14:textId="77777777" w:rsidTr="00DC7C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35" w:type="dxa"/>
            <w:gridSpan w:val="2"/>
            <w:shd w:val="clear" w:color="auto" w:fill="auto"/>
          </w:tcPr>
          <w:p w14:paraId="68274359" w14:textId="1E53B76F" w:rsidR="005D2088" w:rsidRDefault="005D2088" w:rsidP="00035D0A">
            <w:pPr>
              <w:pStyle w:val="eAvropBrd"/>
              <w:ind w:left="0"/>
              <w:jc w:val="center"/>
            </w:pPr>
            <w:r>
              <w:t xml:space="preserve">Ersättning per </w:t>
            </w:r>
            <w:r w:rsidR="00A40F69">
              <w:t xml:space="preserve">beställd och </w:t>
            </w:r>
            <w:r w:rsidR="003F7CBE">
              <w:t>utförd</w:t>
            </w:r>
            <w:r>
              <w:t xml:space="preserve"> timme</w:t>
            </w:r>
            <w:r w:rsidR="005A607C">
              <w:t xml:space="preserve"> </w:t>
            </w:r>
          </w:p>
        </w:tc>
      </w:tr>
      <w:tr w:rsidR="005D2088" w14:paraId="681870A1" w14:textId="77777777" w:rsidTr="00DC7C77">
        <w:tc>
          <w:tcPr>
            <w:cnfStyle w:val="001000000000" w:firstRow="0" w:lastRow="0" w:firstColumn="1" w:lastColumn="0" w:oddVBand="0" w:evenVBand="0" w:oddHBand="0" w:evenHBand="0" w:firstRowFirstColumn="0" w:firstRowLastColumn="0" w:lastRowFirstColumn="0" w:lastRowLastColumn="0"/>
            <w:tcW w:w="4317" w:type="dxa"/>
            <w:shd w:val="clear" w:color="auto" w:fill="auto"/>
          </w:tcPr>
          <w:p w14:paraId="1ACFFFD2" w14:textId="4A93E5D7" w:rsidR="005D2088" w:rsidRPr="00DC7C77" w:rsidRDefault="00887B2B" w:rsidP="004C245E">
            <w:pPr>
              <w:pStyle w:val="eAvropBrd"/>
              <w:ind w:left="0"/>
            </w:pPr>
            <w:r w:rsidRPr="00DC7C77">
              <w:t>Hemtjänst</w:t>
            </w:r>
            <w:r w:rsidR="008C0295" w:rsidRPr="00DC7C77">
              <w:t xml:space="preserve"> Egen</w:t>
            </w:r>
            <w:r w:rsidR="008E2596" w:rsidRPr="00DC7C77">
              <w:t>regi</w:t>
            </w:r>
            <w:r w:rsidR="005C2DD0" w:rsidRPr="00DC7C77">
              <w:t>:</w:t>
            </w:r>
          </w:p>
        </w:tc>
        <w:tc>
          <w:tcPr>
            <w:tcW w:w="4318" w:type="dxa"/>
            <w:shd w:val="clear" w:color="auto" w:fill="auto"/>
          </w:tcPr>
          <w:p w14:paraId="3895DBA7" w14:textId="77777777" w:rsidR="005D2088" w:rsidRPr="00DC7C77" w:rsidRDefault="005D2088" w:rsidP="004C245E">
            <w:pPr>
              <w:pStyle w:val="eAvropBrd"/>
              <w:ind w:left="0"/>
              <w:cnfStyle w:val="000000000000" w:firstRow="0" w:lastRow="0" w:firstColumn="0" w:lastColumn="0" w:oddVBand="0" w:evenVBand="0" w:oddHBand="0" w:evenHBand="0" w:firstRowFirstColumn="0" w:firstRowLastColumn="0" w:lastRowFirstColumn="0" w:lastRowLastColumn="0"/>
            </w:pPr>
          </w:p>
        </w:tc>
      </w:tr>
      <w:tr w:rsidR="005D2088" w14:paraId="2763AC2F" w14:textId="77777777" w:rsidTr="00DC7C77">
        <w:tc>
          <w:tcPr>
            <w:cnfStyle w:val="001000000000" w:firstRow="0" w:lastRow="0" w:firstColumn="1" w:lastColumn="0" w:oddVBand="0" w:evenVBand="0" w:oddHBand="0" w:evenHBand="0" w:firstRowFirstColumn="0" w:firstRowLastColumn="0" w:lastRowFirstColumn="0" w:lastRowLastColumn="0"/>
            <w:tcW w:w="4317" w:type="dxa"/>
            <w:shd w:val="clear" w:color="auto" w:fill="auto"/>
          </w:tcPr>
          <w:p w14:paraId="0CA5BDF6" w14:textId="3D8BC723" w:rsidR="005D2088" w:rsidRPr="00DC7C77" w:rsidRDefault="005C2DD0" w:rsidP="004C245E">
            <w:pPr>
              <w:pStyle w:val="eAvropBrd"/>
              <w:ind w:left="0"/>
            </w:pPr>
            <w:r w:rsidRPr="00DC7C77">
              <w:t>Personlig omvårdnad</w:t>
            </w:r>
          </w:p>
        </w:tc>
        <w:tc>
          <w:tcPr>
            <w:tcW w:w="4318" w:type="dxa"/>
            <w:shd w:val="clear" w:color="auto" w:fill="auto"/>
          </w:tcPr>
          <w:p w14:paraId="4D75484E" w14:textId="58F2199D" w:rsidR="005D2088" w:rsidRPr="00DC7C77" w:rsidRDefault="00DF3E51" w:rsidP="004C245E">
            <w:pPr>
              <w:pStyle w:val="eAvropBrd"/>
              <w:ind w:left="0"/>
              <w:cnfStyle w:val="000000000000" w:firstRow="0" w:lastRow="0" w:firstColumn="0" w:lastColumn="0" w:oddVBand="0" w:evenVBand="0" w:oddHBand="0" w:evenHBand="0" w:firstRowFirstColumn="0" w:firstRowLastColumn="0" w:lastRowFirstColumn="0" w:lastRowLastColumn="0"/>
            </w:pPr>
            <w:r>
              <w:t>516</w:t>
            </w:r>
            <w:r w:rsidR="245A9FD8" w:rsidRPr="00DC7C77">
              <w:t xml:space="preserve"> </w:t>
            </w:r>
            <w:r w:rsidR="00890B2B" w:rsidRPr="00DC7C77">
              <w:t>kr</w:t>
            </w:r>
          </w:p>
        </w:tc>
      </w:tr>
      <w:tr w:rsidR="005D2088" w14:paraId="6D90CE41" w14:textId="77777777" w:rsidTr="00DC7C77">
        <w:tc>
          <w:tcPr>
            <w:cnfStyle w:val="001000000000" w:firstRow="0" w:lastRow="0" w:firstColumn="1" w:lastColumn="0" w:oddVBand="0" w:evenVBand="0" w:oddHBand="0" w:evenHBand="0" w:firstRowFirstColumn="0" w:firstRowLastColumn="0" w:lastRowFirstColumn="0" w:lastRowLastColumn="0"/>
            <w:tcW w:w="4317" w:type="dxa"/>
            <w:shd w:val="clear" w:color="auto" w:fill="auto"/>
          </w:tcPr>
          <w:p w14:paraId="35D1445E" w14:textId="5C6C07DF" w:rsidR="005D2088" w:rsidRPr="00DC7C77" w:rsidRDefault="00CD7E69" w:rsidP="004C245E">
            <w:pPr>
              <w:pStyle w:val="eAvropBrd"/>
              <w:ind w:left="0"/>
            </w:pPr>
            <w:r w:rsidRPr="00DC7C77">
              <w:t>Service</w:t>
            </w:r>
          </w:p>
        </w:tc>
        <w:tc>
          <w:tcPr>
            <w:tcW w:w="4318" w:type="dxa"/>
            <w:shd w:val="clear" w:color="auto" w:fill="auto"/>
          </w:tcPr>
          <w:p w14:paraId="383893F4" w14:textId="5CF1DA02" w:rsidR="005D2088" w:rsidRPr="00DC7C77" w:rsidRDefault="00AF0D88" w:rsidP="004C245E">
            <w:pPr>
              <w:pStyle w:val="eAvropBrd"/>
              <w:ind w:left="0"/>
              <w:cnfStyle w:val="000000000000" w:firstRow="0" w:lastRow="0" w:firstColumn="0" w:lastColumn="0" w:oddVBand="0" w:evenVBand="0" w:oddHBand="0" w:evenHBand="0" w:firstRowFirstColumn="0" w:firstRowLastColumn="0" w:lastRowFirstColumn="0" w:lastRowLastColumn="0"/>
            </w:pPr>
            <w:r>
              <w:t>4</w:t>
            </w:r>
            <w:r w:rsidR="00DF3E51">
              <w:t>69</w:t>
            </w:r>
            <w:r w:rsidR="1CBE9518" w:rsidRPr="00DC7C77">
              <w:t xml:space="preserve"> </w:t>
            </w:r>
            <w:r w:rsidR="00890B2B" w:rsidRPr="00DC7C77">
              <w:t>kr</w:t>
            </w:r>
          </w:p>
        </w:tc>
      </w:tr>
      <w:tr w:rsidR="005D2088" w14:paraId="7C3BD227" w14:textId="77777777" w:rsidTr="00DC7C77">
        <w:tc>
          <w:tcPr>
            <w:cnfStyle w:val="001000000000" w:firstRow="0" w:lastRow="0" w:firstColumn="1" w:lastColumn="0" w:oddVBand="0" w:evenVBand="0" w:oddHBand="0" w:evenHBand="0" w:firstRowFirstColumn="0" w:firstRowLastColumn="0" w:lastRowFirstColumn="0" w:lastRowLastColumn="0"/>
            <w:tcW w:w="4317" w:type="dxa"/>
            <w:shd w:val="clear" w:color="auto" w:fill="auto"/>
          </w:tcPr>
          <w:p w14:paraId="674592EA" w14:textId="77777777" w:rsidR="005D2088" w:rsidRPr="00DC7C77" w:rsidRDefault="005D2088" w:rsidP="004C245E">
            <w:pPr>
              <w:pStyle w:val="eAvropBrd"/>
              <w:ind w:left="0"/>
            </w:pPr>
          </w:p>
        </w:tc>
        <w:tc>
          <w:tcPr>
            <w:tcW w:w="4318" w:type="dxa"/>
            <w:shd w:val="clear" w:color="auto" w:fill="auto"/>
          </w:tcPr>
          <w:p w14:paraId="73220C39" w14:textId="77777777" w:rsidR="005D2088" w:rsidRPr="00DC7C77" w:rsidRDefault="005D2088" w:rsidP="004C245E">
            <w:pPr>
              <w:pStyle w:val="eAvropBrd"/>
              <w:ind w:left="0"/>
              <w:cnfStyle w:val="000000000000" w:firstRow="0" w:lastRow="0" w:firstColumn="0" w:lastColumn="0" w:oddVBand="0" w:evenVBand="0" w:oddHBand="0" w:evenHBand="0" w:firstRowFirstColumn="0" w:firstRowLastColumn="0" w:lastRowFirstColumn="0" w:lastRowLastColumn="0"/>
            </w:pPr>
          </w:p>
        </w:tc>
      </w:tr>
      <w:tr w:rsidR="008E2596" w14:paraId="18C6B1A4" w14:textId="77777777" w:rsidTr="00DC7C77">
        <w:tc>
          <w:tcPr>
            <w:cnfStyle w:val="001000000000" w:firstRow="0" w:lastRow="0" w:firstColumn="1" w:lastColumn="0" w:oddVBand="0" w:evenVBand="0" w:oddHBand="0" w:evenHBand="0" w:firstRowFirstColumn="0" w:firstRowLastColumn="0" w:lastRowFirstColumn="0" w:lastRowLastColumn="0"/>
            <w:tcW w:w="4317" w:type="dxa"/>
            <w:shd w:val="clear" w:color="auto" w:fill="auto"/>
          </w:tcPr>
          <w:p w14:paraId="1DFA0E4B" w14:textId="114608E2" w:rsidR="008E2596" w:rsidRPr="00DC7C77" w:rsidRDefault="008E2596" w:rsidP="008E2596">
            <w:pPr>
              <w:pStyle w:val="eAvropBrd"/>
              <w:ind w:left="0"/>
            </w:pPr>
            <w:r w:rsidRPr="00DC7C77">
              <w:t xml:space="preserve">Hemtjänst </w:t>
            </w:r>
            <w:r w:rsidR="005945AD" w:rsidRPr="00DC7C77">
              <w:t>Privata utförare</w:t>
            </w:r>
            <w:r w:rsidRPr="00DC7C77">
              <w:t>:</w:t>
            </w:r>
          </w:p>
        </w:tc>
        <w:tc>
          <w:tcPr>
            <w:tcW w:w="4318" w:type="dxa"/>
            <w:shd w:val="clear" w:color="auto" w:fill="auto"/>
          </w:tcPr>
          <w:p w14:paraId="1D030AEC" w14:textId="77777777" w:rsidR="008E2596" w:rsidRPr="00DC7C77" w:rsidRDefault="008E2596" w:rsidP="008E2596">
            <w:pPr>
              <w:pStyle w:val="eAvropBrd"/>
              <w:ind w:left="0"/>
              <w:cnfStyle w:val="000000000000" w:firstRow="0" w:lastRow="0" w:firstColumn="0" w:lastColumn="0" w:oddVBand="0" w:evenVBand="0" w:oddHBand="0" w:evenHBand="0" w:firstRowFirstColumn="0" w:firstRowLastColumn="0" w:lastRowFirstColumn="0" w:lastRowLastColumn="0"/>
            </w:pPr>
          </w:p>
        </w:tc>
      </w:tr>
      <w:tr w:rsidR="008E2596" w14:paraId="06505767" w14:textId="77777777" w:rsidTr="00DC7C77">
        <w:tc>
          <w:tcPr>
            <w:cnfStyle w:val="001000000000" w:firstRow="0" w:lastRow="0" w:firstColumn="1" w:lastColumn="0" w:oddVBand="0" w:evenVBand="0" w:oddHBand="0" w:evenHBand="0" w:firstRowFirstColumn="0" w:firstRowLastColumn="0" w:lastRowFirstColumn="0" w:lastRowLastColumn="0"/>
            <w:tcW w:w="4317" w:type="dxa"/>
            <w:shd w:val="clear" w:color="auto" w:fill="auto"/>
          </w:tcPr>
          <w:p w14:paraId="19999302" w14:textId="3E0AA20B" w:rsidR="008E2596" w:rsidRPr="00DC7C77" w:rsidRDefault="008E2596" w:rsidP="008E2596">
            <w:pPr>
              <w:pStyle w:val="eAvropBrd"/>
              <w:ind w:left="0"/>
            </w:pPr>
            <w:r w:rsidRPr="00DC7C77">
              <w:t>Personlig omvårdnad</w:t>
            </w:r>
          </w:p>
        </w:tc>
        <w:tc>
          <w:tcPr>
            <w:tcW w:w="4318" w:type="dxa"/>
            <w:shd w:val="clear" w:color="auto" w:fill="auto"/>
          </w:tcPr>
          <w:p w14:paraId="33A97092" w14:textId="3E7F9F3D" w:rsidR="008E2596" w:rsidRPr="00DC7C77" w:rsidRDefault="00AF0D88" w:rsidP="008E2596">
            <w:pPr>
              <w:pStyle w:val="eAvropBrd"/>
              <w:ind w:left="0"/>
              <w:cnfStyle w:val="000000000000" w:firstRow="0" w:lastRow="0" w:firstColumn="0" w:lastColumn="0" w:oddVBand="0" w:evenVBand="0" w:oddHBand="0" w:evenHBand="0" w:firstRowFirstColumn="0" w:firstRowLastColumn="0" w:lastRowFirstColumn="0" w:lastRowLastColumn="0"/>
            </w:pPr>
            <w:r>
              <w:t>5</w:t>
            </w:r>
            <w:r w:rsidR="00F605AA">
              <w:t>45</w:t>
            </w:r>
            <w:r w:rsidR="2C5A96B7" w:rsidRPr="00DC7C77">
              <w:t xml:space="preserve"> </w:t>
            </w:r>
            <w:r w:rsidR="008E2596" w:rsidRPr="00DC7C77">
              <w:t>kr</w:t>
            </w:r>
          </w:p>
        </w:tc>
      </w:tr>
      <w:tr w:rsidR="008E2596" w14:paraId="1330A547" w14:textId="77777777" w:rsidTr="00DC7C77">
        <w:tc>
          <w:tcPr>
            <w:cnfStyle w:val="001000000000" w:firstRow="0" w:lastRow="0" w:firstColumn="1" w:lastColumn="0" w:oddVBand="0" w:evenVBand="0" w:oddHBand="0" w:evenHBand="0" w:firstRowFirstColumn="0" w:firstRowLastColumn="0" w:lastRowFirstColumn="0" w:lastRowLastColumn="0"/>
            <w:tcW w:w="4317" w:type="dxa"/>
            <w:shd w:val="clear" w:color="auto" w:fill="auto"/>
          </w:tcPr>
          <w:p w14:paraId="5335AD09" w14:textId="0630F204" w:rsidR="008E2596" w:rsidRPr="00DC7C77" w:rsidRDefault="008E2596" w:rsidP="008E2596">
            <w:pPr>
              <w:pStyle w:val="eAvropBrd"/>
              <w:ind w:left="0"/>
            </w:pPr>
            <w:r w:rsidRPr="00DC7C77">
              <w:t>Service</w:t>
            </w:r>
          </w:p>
        </w:tc>
        <w:tc>
          <w:tcPr>
            <w:tcW w:w="4318" w:type="dxa"/>
            <w:shd w:val="clear" w:color="auto" w:fill="auto"/>
          </w:tcPr>
          <w:p w14:paraId="4D3C08F6" w14:textId="6AEEC09E" w:rsidR="008E2596" w:rsidRPr="00DC7C77" w:rsidRDefault="00AF0D88" w:rsidP="008E2596">
            <w:pPr>
              <w:pStyle w:val="eAvropBrd"/>
              <w:ind w:left="0"/>
              <w:cnfStyle w:val="000000000000" w:firstRow="0" w:lastRow="0" w:firstColumn="0" w:lastColumn="0" w:oddVBand="0" w:evenVBand="0" w:oddHBand="0" w:evenHBand="0" w:firstRowFirstColumn="0" w:firstRowLastColumn="0" w:lastRowFirstColumn="0" w:lastRowLastColumn="0"/>
            </w:pPr>
            <w:r>
              <w:t>4</w:t>
            </w:r>
            <w:r w:rsidR="009C094C">
              <w:t>69</w:t>
            </w:r>
            <w:r w:rsidR="008E2596" w:rsidRPr="00DC7C77">
              <w:t xml:space="preserve"> kr</w:t>
            </w:r>
          </w:p>
        </w:tc>
      </w:tr>
    </w:tbl>
    <w:p w14:paraId="17C85D4A" w14:textId="33A9D926" w:rsidR="0014730C" w:rsidRPr="00D628ED" w:rsidRDefault="0014730C" w:rsidP="0014730C">
      <w:pPr>
        <w:pStyle w:val="Rubrik"/>
        <w:rPr>
          <w:rFonts w:ascii="Verdana" w:hAnsi="Verdana"/>
          <w:sz w:val="24"/>
          <w:szCs w:val="24"/>
        </w:rPr>
      </w:pPr>
      <w:r w:rsidRPr="4754534E">
        <w:rPr>
          <w:rFonts w:ascii="Verdana" w:hAnsi="Verdana"/>
          <w:sz w:val="24"/>
          <w:szCs w:val="24"/>
        </w:rPr>
        <w:t xml:space="preserve">Förtydligande </w:t>
      </w:r>
      <w:r w:rsidR="003A00BE" w:rsidRPr="4754534E">
        <w:rPr>
          <w:rFonts w:ascii="Verdana" w:hAnsi="Verdana"/>
          <w:sz w:val="24"/>
          <w:szCs w:val="24"/>
        </w:rPr>
        <w:t>moms</w:t>
      </w:r>
      <w:r w:rsidR="00F75245" w:rsidRPr="4754534E">
        <w:rPr>
          <w:rFonts w:ascii="Verdana" w:hAnsi="Verdana"/>
          <w:sz w:val="24"/>
          <w:szCs w:val="24"/>
        </w:rPr>
        <w:t xml:space="preserve"> och momskompensation</w:t>
      </w:r>
    </w:p>
    <w:p w14:paraId="018A044E" w14:textId="7D36447E" w:rsidR="409D402D" w:rsidRDefault="409D402D" w:rsidP="4754534E">
      <w:pPr>
        <w:pStyle w:val="eAvropBrd"/>
        <w:ind w:left="0"/>
      </w:pPr>
      <w:r>
        <w:t>1</w:t>
      </w:r>
      <w:r w:rsidR="07088D1F">
        <w:t>) Tjänster som omfattar social omsorg (</w:t>
      </w:r>
      <w:r w:rsidR="1BC36B8C">
        <w:t xml:space="preserve">kategori1 personlig </w:t>
      </w:r>
      <w:r w:rsidR="07088D1F">
        <w:t>omvårdnad) är helt momsfria. Detta benämns som "icke skattepliktig verksamhet". Om en kund har både service och omvårdnad och den övervägande delen är omvårdnad, så räknas kunden tillhöra den här gruppen.</w:t>
      </w:r>
    </w:p>
    <w:p w14:paraId="734C8FF2" w14:textId="64D26BAF" w:rsidR="6D631D34" w:rsidRDefault="6D631D34" w:rsidP="4754534E">
      <w:pPr>
        <w:pStyle w:val="eAvropBrd"/>
        <w:ind w:left="0"/>
      </w:pPr>
      <w:r>
        <w:t>2</w:t>
      </w:r>
      <w:r w:rsidR="1F05C450">
        <w:t>) För servicetjänster (</w:t>
      </w:r>
      <w:proofErr w:type="gramStart"/>
      <w:r w:rsidR="1F05C450">
        <w:t>t.ex.</w:t>
      </w:r>
      <w:proofErr w:type="gramEnd"/>
      <w:r w:rsidR="1F05C450">
        <w:t xml:space="preserve"> städning och annan liknande service</w:t>
      </w:r>
      <w:r w:rsidR="0CA2BA2D">
        <w:t xml:space="preserve"> – Kategor2 Service</w:t>
      </w:r>
      <w:r w:rsidR="1F05C450">
        <w:t xml:space="preserve">) gäller "full" moms, 25 %. Det här är den vanliga och grundläggande regeln när det gäller momslagstiftningen. </w:t>
      </w:r>
    </w:p>
    <w:p w14:paraId="725955D8" w14:textId="6B6EA36E" w:rsidR="00D655AE" w:rsidRDefault="1F05C450" w:rsidP="007E7369">
      <w:pPr>
        <w:pStyle w:val="eAvropBrd"/>
        <w:ind w:left="0"/>
      </w:pPr>
      <w:r>
        <w:t xml:space="preserve">Utföraren som har avtal med kommunen enligt punkt 1) ska enligt mervärdes­skatte­reglerna inte debitera moms på det pris som kommunen betalar, då det är fråga om produktion av icke skattepliktig verksamhet. Utföraren får däremot betala moms på de varor, bilkostnader </w:t>
      </w:r>
      <w:proofErr w:type="spellStart"/>
      <w:r>
        <w:t>o.dyl</w:t>
      </w:r>
      <w:proofErr w:type="spellEnd"/>
      <w:r>
        <w:t>. som behövs för att kunna tillhandahålla tjänsten. För kommunens del så får man "lyfta" den momsen i något som kallas kommunkontosystemet. Av det skälet kompenseras en extern utförare för den del som kommunen kan "lyfta" momsen.</w:t>
      </w:r>
      <w:r w:rsidR="04749FD9">
        <w:t xml:space="preserve"> </w:t>
      </w:r>
    </w:p>
    <w:sectPr w:rsidR="00D655AE" w:rsidSect="00A25757">
      <w:type w:val="continuous"/>
      <w:pgSz w:w="11906" w:h="16838" w:code="9"/>
      <w:pgMar w:top="737" w:right="1985" w:bottom="851" w:left="1276" w:header="720" w:footer="567"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BE72F9" w14:textId="77777777" w:rsidR="00A85470" w:rsidRDefault="00A85470">
      <w:r>
        <w:separator/>
      </w:r>
    </w:p>
  </w:endnote>
  <w:endnote w:type="continuationSeparator" w:id="0">
    <w:p w14:paraId="7A393989" w14:textId="77777777" w:rsidR="00A85470" w:rsidRDefault="00A85470">
      <w:r>
        <w:continuationSeparator/>
      </w:r>
    </w:p>
  </w:endnote>
  <w:endnote w:type="continuationNotice" w:id="1">
    <w:p w14:paraId="2E97E0C1" w14:textId="77777777" w:rsidR="00A85470" w:rsidRDefault="00A8547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51"/>
      <w:gridCol w:w="2552"/>
      <w:gridCol w:w="2551"/>
      <w:gridCol w:w="2553"/>
    </w:tblGrid>
    <w:tr w:rsidR="00AB211F" w14:paraId="41C71905" w14:textId="77777777">
      <w:trPr>
        <w:cantSplit/>
        <w:trHeight w:hRule="exact" w:val="180"/>
      </w:trPr>
      <w:tc>
        <w:tcPr>
          <w:tcW w:w="10207" w:type="dxa"/>
          <w:gridSpan w:val="4"/>
          <w:tcBorders>
            <w:top w:val="nil"/>
            <w:left w:val="nil"/>
            <w:bottom w:val="nil"/>
            <w:right w:val="nil"/>
          </w:tcBorders>
        </w:tcPr>
        <w:p w14:paraId="00CFDFBD" w14:textId="77777777" w:rsidR="00AB211F" w:rsidRDefault="00AB211F">
          <w:pPr>
            <w:spacing w:before="20" w:line="240" w:lineRule="exact"/>
            <w:ind w:left="-57"/>
            <w:rPr>
              <w:rFonts w:ascii="Arial" w:hAnsi="Arial"/>
              <w:sz w:val="18"/>
            </w:rPr>
          </w:pPr>
        </w:p>
      </w:tc>
    </w:tr>
    <w:tr w:rsidR="00AB211F" w14:paraId="736A759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00"/>
      </w:trPr>
      <w:tc>
        <w:tcPr>
          <w:tcW w:w="2551" w:type="dxa"/>
          <w:tcBorders>
            <w:top w:val="single" w:sz="6" w:space="0" w:color="auto"/>
          </w:tcBorders>
        </w:tcPr>
        <w:p w14:paraId="0E17B9F9" w14:textId="77777777" w:rsidR="00AB211F" w:rsidRDefault="00AB211F">
          <w:pPr>
            <w:spacing w:line="180" w:lineRule="exact"/>
            <w:ind w:left="-57"/>
            <w:rPr>
              <w:rFonts w:ascii="Arial" w:hAnsi="Arial"/>
              <w:b/>
              <w:sz w:val="14"/>
            </w:rPr>
          </w:pPr>
          <w:r>
            <w:rPr>
              <w:rFonts w:ascii="Arial" w:hAnsi="Arial"/>
              <w:b/>
              <w:sz w:val="14"/>
            </w:rPr>
            <w:t>Postadress</w:t>
          </w:r>
        </w:p>
      </w:tc>
      <w:tc>
        <w:tcPr>
          <w:tcW w:w="2552" w:type="dxa"/>
          <w:tcBorders>
            <w:top w:val="single" w:sz="6" w:space="0" w:color="auto"/>
          </w:tcBorders>
        </w:tcPr>
        <w:p w14:paraId="3F464CA4" w14:textId="77777777" w:rsidR="00AB211F" w:rsidRDefault="00AB211F">
          <w:pPr>
            <w:spacing w:line="180" w:lineRule="exact"/>
            <w:ind w:left="-57"/>
            <w:rPr>
              <w:rFonts w:ascii="Arial" w:hAnsi="Arial"/>
              <w:b/>
              <w:sz w:val="14"/>
            </w:rPr>
          </w:pPr>
          <w:r>
            <w:rPr>
              <w:rFonts w:ascii="Arial" w:hAnsi="Arial"/>
              <w:b/>
              <w:sz w:val="14"/>
            </w:rPr>
            <w:t>Besöksadress</w:t>
          </w:r>
        </w:p>
      </w:tc>
      <w:tc>
        <w:tcPr>
          <w:tcW w:w="2551" w:type="dxa"/>
          <w:tcBorders>
            <w:top w:val="single" w:sz="6" w:space="0" w:color="auto"/>
          </w:tcBorders>
        </w:tcPr>
        <w:p w14:paraId="06F6F87D" w14:textId="77777777" w:rsidR="00AB211F" w:rsidRDefault="00AB211F">
          <w:pPr>
            <w:spacing w:line="180" w:lineRule="exact"/>
            <w:ind w:left="-57"/>
            <w:rPr>
              <w:rFonts w:ascii="Arial" w:hAnsi="Arial"/>
              <w:b/>
              <w:sz w:val="14"/>
            </w:rPr>
          </w:pPr>
          <w:r>
            <w:rPr>
              <w:rFonts w:ascii="Arial" w:hAnsi="Arial"/>
              <w:b/>
              <w:sz w:val="14"/>
            </w:rPr>
            <w:t>Telefon</w:t>
          </w:r>
        </w:p>
      </w:tc>
      <w:tc>
        <w:tcPr>
          <w:tcW w:w="2553" w:type="dxa"/>
          <w:tcBorders>
            <w:top w:val="single" w:sz="6" w:space="0" w:color="auto"/>
          </w:tcBorders>
        </w:tcPr>
        <w:p w14:paraId="4BA77CC5" w14:textId="77777777" w:rsidR="00AB211F" w:rsidRDefault="00AB211F">
          <w:pPr>
            <w:spacing w:line="180" w:lineRule="exact"/>
            <w:ind w:left="-57"/>
            <w:rPr>
              <w:rFonts w:ascii="Arial" w:hAnsi="Arial"/>
              <w:b/>
              <w:sz w:val="14"/>
              <w:lang w:val="de-DE"/>
            </w:rPr>
          </w:pPr>
          <w:r>
            <w:rPr>
              <w:rFonts w:ascii="Arial" w:hAnsi="Arial"/>
              <w:b/>
              <w:sz w:val="14"/>
              <w:lang w:val="de-DE"/>
            </w:rPr>
            <w:t>E-post</w:t>
          </w:r>
        </w:p>
      </w:tc>
    </w:tr>
    <w:tr w:rsidR="00AB211F" w14:paraId="435DEFF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80"/>
      </w:trPr>
      <w:tc>
        <w:tcPr>
          <w:tcW w:w="2551" w:type="dxa"/>
        </w:tcPr>
        <w:p w14:paraId="562E34DD" w14:textId="77777777" w:rsidR="00AB211F" w:rsidRDefault="00AB211F">
          <w:pPr>
            <w:pStyle w:val="NKNCellrubrik"/>
            <w:keepNext w:val="0"/>
            <w:widowControl/>
            <w:spacing w:line="160" w:lineRule="exact"/>
            <w:rPr>
              <w:lang w:val="de-DE"/>
            </w:rPr>
          </w:pPr>
          <w:r>
            <w:rPr>
              <w:lang w:val="de-DE"/>
            </w:rPr>
            <w:t>Norrköpings kommun</w:t>
          </w:r>
        </w:p>
      </w:tc>
      <w:tc>
        <w:tcPr>
          <w:tcW w:w="2552" w:type="dxa"/>
        </w:tcPr>
        <w:p w14:paraId="45AEEACF" w14:textId="77777777" w:rsidR="00AB211F" w:rsidRDefault="00AB211F">
          <w:pPr>
            <w:spacing w:line="160" w:lineRule="exact"/>
            <w:ind w:left="-57"/>
            <w:rPr>
              <w:rFonts w:ascii="Arial" w:hAnsi="Arial"/>
              <w:sz w:val="14"/>
              <w:lang w:val="de-DE"/>
            </w:rPr>
          </w:pPr>
        </w:p>
      </w:tc>
      <w:tc>
        <w:tcPr>
          <w:tcW w:w="2551" w:type="dxa"/>
        </w:tcPr>
        <w:p w14:paraId="6272EFF2" w14:textId="77777777" w:rsidR="00AB211F" w:rsidRDefault="00AB211F">
          <w:pPr>
            <w:spacing w:line="160" w:lineRule="exact"/>
            <w:ind w:left="-57"/>
            <w:rPr>
              <w:rFonts w:ascii="Arial" w:hAnsi="Arial"/>
              <w:sz w:val="14"/>
              <w:lang w:val="de-DE"/>
            </w:rPr>
          </w:pPr>
        </w:p>
      </w:tc>
      <w:tc>
        <w:tcPr>
          <w:tcW w:w="2553" w:type="dxa"/>
        </w:tcPr>
        <w:p w14:paraId="6E6C1491" w14:textId="77777777" w:rsidR="00AB211F" w:rsidRDefault="00AB211F">
          <w:pPr>
            <w:spacing w:line="160" w:lineRule="exact"/>
            <w:ind w:left="-57"/>
            <w:rPr>
              <w:rFonts w:ascii="Arial" w:hAnsi="Arial"/>
              <w:sz w:val="14"/>
              <w:lang w:val="de-DE"/>
            </w:rPr>
          </w:pPr>
          <w:r>
            <w:rPr>
              <w:rFonts w:ascii="Arial" w:hAnsi="Arial"/>
              <w:sz w:val="14"/>
              <w:lang w:val="de-DE"/>
            </w:rPr>
            <w:t>norrkoping.kommun@norrkoping.se</w:t>
          </w:r>
        </w:p>
      </w:tc>
    </w:tr>
    <w:tr w:rsidR="00AB211F" w14:paraId="590104C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180"/>
      </w:trPr>
      <w:tc>
        <w:tcPr>
          <w:tcW w:w="2551" w:type="dxa"/>
        </w:tcPr>
        <w:p w14:paraId="05CBC926" w14:textId="77777777" w:rsidR="00AB211F" w:rsidRDefault="00AB211F">
          <w:pPr>
            <w:pStyle w:val="NKNCellrubrik"/>
            <w:keepNext w:val="0"/>
            <w:widowControl/>
            <w:spacing w:line="160" w:lineRule="exact"/>
            <w:rPr>
              <w:lang w:val="de-DE"/>
            </w:rPr>
          </w:pPr>
        </w:p>
      </w:tc>
      <w:tc>
        <w:tcPr>
          <w:tcW w:w="2552" w:type="dxa"/>
        </w:tcPr>
        <w:p w14:paraId="75F0784A" w14:textId="77777777" w:rsidR="00AB211F" w:rsidRDefault="00AB211F">
          <w:pPr>
            <w:pStyle w:val="NKNCellrubrik"/>
            <w:keepNext w:val="0"/>
            <w:widowControl/>
            <w:spacing w:line="160" w:lineRule="exact"/>
            <w:rPr>
              <w:lang w:val="de-DE"/>
            </w:rPr>
          </w:pPr>
        </w:p>
      </w:tc>
      <w:tc>
        <w:tcPr>
          <w:tcW w:w="2551" w:type="dxa"/>
        </w:tcPr>
        <w:p w14:paraId="2543A5A5" w14:textId="77777777" w:rsidR="00AB211F" w:rsidRDefault="00AB211F">
          <w:pPr>
            <w:pStyle w:val="NKNCellrubrik"/>
            <w:keepNext w:val="0"/>
            <w:widowControl/>
            <w:spacing w:line="160" w:lineRule="exact"/>
            <w:rPr>
              <w:lang w:val="de-DE"/>
            </w:rPr>
          </w:pPr>
          <w:r>
            <w:rPr>
              <w:lang w:val="de-DE"/>
            </w:rPr>
            <w:t>Telefax</w:t>
          </w:r>
        </w:p>
      </w:tc>
      <w:tc>
        <w:tcPr>
          <w:tcW w:w="2553" w:type="dxa"/>
        </w:tcPr>
        <w:p w14:paraId="2F368109" w14:textId="77777777" w:rsidR="00AB211F" w:rsidRDefault="00AB211F">
          <w:pPr>
            <w:pStyle w:val="NKNCellrubrik"/>
            <w:keepNext w:val="0"/>
            <w:widowControl/>
            <w:spacing w:line="160" w:lineRule="exact"/>
            <w:rPr>
              <w:lang w:val="de-DE"/>
            </w:rPr>
          </w:pPr>
          <w:r>
            <w:rPr>
              <w:lang w:val="de-DE"/>
            </w:rPr>
            <w:t>Internet</w:t>
          </w:r>
        </w:p>
      </w:tc>
    </w:tr>
    <w:tr w:rsidR="00AB211F" w14:paraId="65E2F80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180"/>
      </w:trPr>
      <w:tc>
        <w:tcPr>
          <w:tcW w:w="2551" w:type="dxa"/>
        </w:tcPr>
        <w:p w14:paraId="1721C760" w14:textId="77777777" w:rsidR="00AB211F" w:rsidRDefault="00AB211F">
          <w:pPr>
            <w:pStyle w:val="NKNCellrubrik"/>
            <w:keepNext w:val="0"/>
            <w:widowControl/>
            <w:spacing w:line="160" w:lineRule="exact"/>
            <w:rPr>
              <w:lang w:val="de-DE"/>
            </w:rPr>
          </w:pPr>
        </w:p>
      </w:tc>
      <w:tc>
        <w:tcPr>
          <w:tcW w:w="2552" w:type="dxa"/>
        </w:tcPr>
        <w:p w14:paraId="05EA695F" w14:textId="77777777" w:rsidR="00AB211F" w:rsidRDefault="00AB211F">
          <w:pPr>
            <w:pStyle w:val="NKNCellrubrik"/>
            <w:keepNext w:val="0"/>
            <w:widowControl/>
            <w:spacing w:line="160" w:lineRule="exact"/>
            <w:rPr>
              <w:lang w:val="de-DE"/>
            </w:rPr>
          </w:pPr>
        </w:p>
      </w:tc>
      <w:tc>
        <w:tcPr>
          <w:tcW w:w="2551" w:type="dxa"/>
        </w:tcPr>
        <w:p w14:paraId="0CD91D88" w14:textId="77777777" w:rsidR="00AB211F" w:rsidRDefault="00AB211F">
          <w:pPr>
            <w:pStyle w:val="NKNCellrubrik"/>
            <w:keepNext w:val="0"/>
            <w:widowControl/>
            <w:spacing w:line="160" w:lineRule="exact"/>
            <w:rPr>
              <w:lang w:val="de-DE"/>
            </w:rPr>
          </w:pPr>
        </w:p>
      </w:tc>
      <w:tc>
        <w:tcPr>
          <w:tcW w:w="2553" w:type="dxa"/>
        </w:tcPr>
        <w:p w14:paraId="004EB0D8" w14:textId="77777777" w:rsidR="00AB211F" w:rsidRDefault="00AB211F">
          <w:pPr>
            <w:pStyle w:val="NKNCellrubrik"/>
            <w:keepNext w:val="0"/>
            <w:widowControl/>
            <w:spacing w:line="160" w:lineRule="exact"/>
            <w:rPr>
              <w:lang w:val="de-DE"/>
            </w:rPr>
          </w:pPr>
          <w:r>
            <w:rPr>
              <w:lang w:val="de-DE"/>
            </w:rPr>
            <w:t>www.norrkoping.se</w:t>
          </w:r>
        </w:p>
      </w:tc>
    </w:tr>
    <w:tr w:rsidR="00AB211F" w14:paraId="4EF0216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180"/>
      </w:trPr>
      <w:tc>
        <w:tcPr>
          <w:tcW w:w="2551" w:type="dxa"/>
        </w:tcPr>
        <w:p w14:paraId="4F5303A8" w14:textId="77777777" w:rsidR="00AB211F" w:rsidRDefault="00AB211F">
          <w:pPr>
            <w:pStyle w:val="NKNCellrubrik"/>
            <w:keepNext w:val="0"/>
            <w:widowControl/>
            <w:spacing w:line="160" w:lineRule="exact"/>
            <w:rPr>
              <w:lang w:val="de-DE"/>
            </w:rPr>
          </w:pPr>
        </w:p>
      </w:tc>
      <w:tc>
        <w:tcPr>
          <w:tcW w:w="2552" w:type="dxa"/>
        </w:tcPr>
        <w:p w14:paraId="3EC032B3" w14:textId="77777777" w:rsidR="00AB211F" w:rsidRDefault="00AB211F">
          <w:pPr>
            <w:pStyle w:val="NKNCellrubrik"/>
            <w:keepNext w:val="0"/>
            <w:widowControl/>
            <w:spacing w:line="160" w:lineRule="exact"/>
            <w:rPr>
              <w:lang w:val="de-DE"/>
            </w:rPr>
          </w:pPr>
        </w:p>
      </w:tc>
      <w:tc>
        <w:tcPr>
          <w:tcW w:w="2551" w:type="dxa"/>
        </w:tcPr>
        <w:p w14:paraId="6E65E1BA" w14:textId="77777777" w:rsidR="00AB211F" w:rsidRDefault="00AB211F">
          <w:pPr>
            <w:pStyle w:val="NKNCellrubrik"/>
            <w:keepNext w:val="0"/>
            <w:widowControl/>
            <w:spacing w:line="160" w:lineRule="exact"/>
            <w:rPr>
              <w:lang w:val="de-DE"/>
            </w:rPr>
          </w:pPr>
        </w:p>
      </w:tc>
      <w:tc>
        <w:tcPr>
          <w:tcW w:w="2553" w:type="dxa"/>
        </w:tcPr>
        <w:p w14:paraId="5591A191" w14:textId="77777777" w:rsidR="00AB211F" w:rsidRDefault="00AB211F">
          <w:pPr>
            <w:pStyle w:val="NKNCellrubrik"/>
            <w:keepNext w:val="0"/>
            <w:widowControl/>
            <w:spacing w:line="160" w:lineRule="exact"/>
            <w:rPr>
              <w:lang w:val="de-DE"/>
            </w:rPr>
          </w:pPr>
        </w:p>
      </w:tc>
    </w:tr>
  </w:tbl>
  <w:p w14:paraId="6D3E2B35" w14:textId="77777777" w:rsidR="00AB211F" w:rsidRDefault="00AB211F">
    <w:pPr>
      <w:pStyle w:val="Sidfot"/>
      <w:spacing w:line="20" w:lineRule="exact"/>
      <w:rPr>
        <w:rFonts w:ascii="Arial" w:hAnsi="Arial"/>
        <w:noProof/>
        <w:sz w:val="14"/>
        <w:lang w:val="de-DE"/>
      </w:rPr>
    </w:pPr>
  </w:p>
  <w:p w14:paraId="050C7257" w14:textId="77777777" w:rsidR="00AB211F" w:rsidRDefault="00AB211F">
    <w:pPr>
      <w:pStyle w:val="Sidfot"/>
      <w:spacing w:line="180" w:lineRule="exact"/>
      <w:ind w:left="-57"/>
      <w:rPr>
        <w:rFonts w:ascii="Arial" w:hAnsi="Arial"/>
        <w:noProof/>
        <w:sz w:val="14"/>
      </w:rPr>
    </w:pPr>
    <w:r>
      <w:rPr>
        <w:rFonts w:ascii="Arial" w:hAnsi="Arial"/>
        <w:noProof/>
        <w:sz w:val="14"/>
      </w:rPr>
      <w:t>NKN2010  Utgåva 01  2002.10  www.signform.se/norrkoping</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5EC5F" w14:textId="77777777" w:rsidR="00AB211F" w:rsidRDefault="00AB211F">
    <w:pPr>
      <w:pStyle w:val="Sidfot"/>
      <w:spacing w:after="0" w:line="20" w:lineRule="exact"/>
      <w:rPr>
        <w:rFonts w:ascii="Arial" w:hAnsi="Arial"/>
        <w:noProof/>
        <w:sz w:val="14"/>
      </w:rPr>
    </w:pPr>
  </w:p>
  <w:p w14:paraId="3EE9E9CE" w14:textId="77777777" w:rsidR="00AB211F" w:rsidRDefault="00AB211F">
    <w:pPr>
      <w:pStyle w:val="Sidfot"/>
      <w:spacing w:after="0" w:line="20" w:lineRule="exact"/>
      <w:ind w:left="-57"/>
      <w:rPr>
        <w:rFonts w:ascii="Arial" w:hAnsi="Arial"/>
        <w:noProof/>
        <w:sz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50020" w14:textId="77777777" w:rsidR="00AB211F" w:rsidRDefault="00AB211F">
    <w:pPr>
      <w:pStyle w:val="Sidfot"/>
      <w:spacing w:after="0" w:line="20" w:lineRule="exact"/>
      <w:rPr>
        <w:rFonts w:ascii="Arial" w:hAnsi="Arial"/>
        <w:noProof/>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53D95D" w14:textId="77777777" w:rsidR="00A85470" w:rsidRDefault="00A85470">
      <w:r>
        <w:separator/>
      </w:r>
    </w:p>
  </w:footnote>
  <w:footnote w:type="continuationSeparator" w:id="0">
    <w:p w14:paraId="19B2ABFF" w14:textId="77777777" w:rsidR="00A85470" w:rsidRDefault="00A85470">
      <w:r>
        <w:continuationSeparator/>
      </w:r>
    </w:p>
  </w:footnote>
  <w:footnote w:type="continuationNotice" w:id="1">
    <w:p w14:paraId="37B6597B" w14:textId="77777777" w:rsidR="00A85470" w:rsidRDefault="00A8547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103"/>
      <w:gridCol w:w="2551"/>
      <w:gridCol w:w="2552"/>
    </w:tblGrid>
    <w:tr w:rsidR="00AB211F" w14:paraId="7C336339" w14:textId="77777777" w:rsidTr="6D7643B1">
      <w:trPr>
        <w:cantSplit/>
        <w:trHeight w:hRule="exact" w:val="280"/>
      </w:trPr>
      <w:tc>
        <w:tcPr>
          <w:tcW w:w="10206" w:type="dxa"/>
          <w:gridSpan w:val="3"/>
          <w:tcBorders>
            <w:top w:val="nil"/>
            <w:left w:val="nil"/>
            <w:bottom w:val="nil"/>
            <w:right w:val="nil"/>
          </w:tcBorders>
        </w:tcPr>
        <w:p w14:paraId="03E17ADF" w14:textId="77777777" w:rsidR="00AB211F" w:rsidRDefault="00AB211F">
          <w:pPr>
            <w:pStyle w:val="Rubrik1"/>
            <w:spacing w:before="0" w:line="260" w:lineRule="exact"/>
            <w:jc w:val="center"/>
            <w:rPr>
              <w:b/>
              <w:sz w:val="18"/>
            </w:rPr>
          </w:pPr>
          <w:r>
            <w:rPr>
              <w:b/>
              <w:sz w:val="18"/>
            </w:rPr>
            <w:fldChar w:fldCharType="begin"/>
          </w:r>
          <w:r>
            <w:rPr>
              <w:sz w:val="18"/>
            </w:rPr>
            <w:instrText xml:space="preserve"> PAGE </w:instrText>
          </w:r>
          <w:r>
            <w:rPr>
              <w:b/>
              <w:sz w:val="18"/>
            </w:rPr>
            <w:fldChar w:fldCharType="separate"/>
          </w:r>
          <w:r>
            <w:rPr>
              <w:noProof/>
              <w:sz w:val="18"/>
            </w:rPr>
            <w:t>1</w:t>
          </w:r>
          <w:r>
            <w:rPr>
              <w:b/>
              <w:sz w:val="18"/>
            </w:rPr>
            <w:fldChar w:fldCharType="end"/>
          </w:r>
          <w:r>
            <w:rPr>
              <w:sz w:val="18"/>
            </w:rPr>
            <w:t xml:space="preserve"> (</w:t>
          </w:r>
          <w:r>
            <w:rPr>
              <w:rStyle w:val="Sidnummer"/>
              <w:b/>
              <w:sz w:val="18"/>
            </w:rPr>
            <w:fldChar w:fldCharType="begin"/>
          </w:r>
          <w:r>
            <w:rPr>
              <w:rStyle w:val="Sidnummer"/>
              <w:sz w:val="18"/>
            </w:rPr>
            <w:instrText xml:space="preserve"> NUMPAGES </w:instrText>
          </w:r>
          <w:r>
            <w:rPr>
              <w:rStyle w:val="Sidnummer"/>
              <w:b/>
              <w:sz w:val="18"/>
            </w:rPr>
            <w:fldChar w:fldCharType="separate"/>
          </w:r>
          <w:r w:rsidR="00C64151">
            <w:rPr>
              <w:rStyle w:val="Sidnummer"/>
              <w:noProof/>
              <w:sz w:val="18"/>
            </w:rPr>
            <w:t>1</w:t>
          </w:r>
          <w:r>
            <w:rPr>
              <w:rStyle w:val="Sidnummer"/>
              <w:b/>
              <w:sz w:val="18"/>
            </w:rPr>
            <w:fldChar w:fldCharType="end"/>
          </w:r>
          <w:r>
            <w:rPr>
              <w:rStyle w:val="Sidnummer"/>
              <w:sz w:val="18"/>
            </w:rPr>
            <w:t>)</w:t>
          </w:r>
        </w:p>
      </w:tc>
    </w:tr>
    <w:tr w:rsidR="00AB211F" w14:paraId="17C6F154" w14:textId="77777777" w:rsidTr="6D7643B1">
      <w:trPr>
        <w:cantSplit/>
        <w:trHeight w:hRule="exact" w:val="200"/>
      </w:trPr>
      <w:tc>
        <w:tcPr>
          <w:tcW w:w="5103" w:type="dxa"/>
          <w:vMerge w:val="restart"/>
          <w:tcBorders>
            <w:top w:val="nil"/>
            <w:left w:val="nil"/>
            <w:bottom w:val="nil"/>
            <w:right w:val="nil"/>
          </w:tcBorders>
        </w:tcPr>
        <w:p w14:paraId="5A7273F9" w14:textId="77777777" w:rsidR="00AB211F" w:rsidRDefault="6D7643B1">
          <w:pPr>
            <w:spacing w:before="20" w:line="900" w:lineRule="exact"/>
            <w:ind w:left="-57"/>
          </w:pPr>
          <w:r>
            <w:rPr>
              <w:noProof/>
            </w:rPr>
            <w:drawing>
              <wp:inline distT="0" distB="0" distL="0" distR="0" wp14:anchorId="5EAA703D" wp14:editId="6D7643B1">
                <wp:extent cx="2362835" cy="443865"/>
                <wp:effectExtent l="0" t="0" r="0" b="0"/>
                <wp:docPr id="2" name="Bild 81" descr="NKN_logo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81"/>
                        <pic:cNvPicPr/>
                      </pic:nvPicPr>
                      <pic:blipFill>
                        <a:blip r:embed="rId1">
                          <a:extLst>
                            <a:ext uri="{28A0092B-C50C-407E-A947-70E740481C1C}">
                              <a14:useLocalDpi xmlns:a14="http://schemas.microsoft.com/office/drawing/2010/main" val="0"/>
                            </a:ext>
                          </a:extLst>
                        </a:blip>
                        <a:stretch>
                          <a:fillRect/>
                        </a:stretch>
                      </pic:blipFill>
                      <pic:spPr>
                        <a:xfrm>
                          <a:off x="0" y="0"/>
                          <a:ext cx="2362835" cy="443865"/>
                        </a:xfrm>
                        <a:prstGeom prst="rect">
                          <a:avLst/>
                        </a:prstGeom>
                      </pic:spPr>
                    </pic:pic>
                  </a:graphicData>
                </a:graphic>
              </wp:inline>
            </w:drawing>
          </w:r>
        </w:p>
      </w:tc>
      <w:tc>
        <w:tcPr>
          <w:tcW w:w="2551" w:type="dxa"/>
          <w:tcBorders>
            <w:top w:val="nil"/>
            <w:left w:val="nil"/>
            <w:bottom w:val="nil"/>
            <w:right w:val="nil"/>
          </w:tcBorders>
        </w:tcPr>
        <w:p w14:paraId="73D7F171" w14:textId="77777777" w:rsidR="00AB211F" w:rsidRDefault="00AB211F">
          <w:pPr>
            <w:pStyle w:val="Rubrik1"/>
            <w:spacing w:before="0" w:line="180" w:lineRule="exact"/>
            <w:rPr>
              <w:b/>
              <w:sz w:val="14"/>
            </w:rPr>
          </w:pPr>
          <w:r>
            <w:rPr>
              <w:sz w:val="14"/>
            </w:rPr>
            <w:t>Datum</w:t>
          </w:r>
        </w:p>
      </w:tc>
      <w:tc>
        <w:tcPr>
          <w:tcW w:w="2552" w:type="dxa"/>
          <w:tcBorders>
            <w:top w:val="nil"/>
            <w:left w:val="nil"/>
            <w:bottom w:val="nil"/>
            <w:right w:val="nil"/>
          </w:tcBorders>
        </w:tcPr>
        <w:p w14:paraId="3E568206" w14:textId="77777777" w:rsidR="00AB211F" w:rsidRDefault="00AB211F">
          <w:pPr>
            <w:pStyle w:val="Rubrik1"/>
            <w:spacing w:before="0" w:line="180" w:lineRule="exact"/>
            <w:rPr>
              <w:b/>
              <w:sz w:val="14"/>
            </w:rPr>
          </w:pPr>
          <w:r>
            <w:rPr>
              <w:sz w:val="14"/>
            </w:rPr>
            <w:t>Diarienummer</w:t>
          </w:r>
        </w:p>
      </w:tc>
    </w:tr>
    <w:tr w:rsidR="00AB211F" w14:paraId="529CD8FA" w14:textId="77777777" w:rsidTr="6D7643B1">
      <w:trPr>
        <w:cantSplit/>
        <w:trHeight w:hRule="exact" w:val="600"/>
      </w:trPr>
      <w:tc>
        <w:tcPr>
          <w:tcW w:w="5103" w:type="dxa"/>
          <w:vMerge/>
        </w:tcPr>
        <w:p w14:paraId="4624F27D" w14:textId="77777777" w:rsidR="00AB211F" w:rsidRDefault="00AB211F">
          <w:pPr>
            <w:spacing w:before="20" w:line="900" w:lineRule="exact"/>
            <w:ind w:left="-57"/>
          </w:pPr>
        </w:p>
      </w:tc>
      <w:tc>
        <w:tcPr>
          <w:tcW w:w="2551" w:type="dxa"/>
          <w:tcBorders>
            <w:top w:val="nil"/>
            <w:left w:val="nil"/>
            <w:bottom w:val="nil"/>
            <w:right w:val="nil"/>
          </w:tcBorders>
        </w:tcPr>
        <w:p w14:paraId="1277907C" w14:textId="77777777" w:rsidR="00AB211F" w:rsidRDefault="00AB211F">
          <w:pPr>
            <w:pStyle w:val="Rubrik1"/>
            <w:spacing w:before="0" w:line="260" w:lineRule="exact"/>
            <w:rPr>
              <w:rFonts w:ascii="Courier New" w:hAnsi="Courier New"/>
              <w:b/>
              <w:sz w:val="20"/>
            </w:rPr>
          </w:pPr>
        </w:p>
      </w:tc>
      <w:tc>
        <w:tcPr>
          <w:tcW w:w="2552" w:type="dxa"/>
          <w:tcBorders>
            <w:top w:val="nil"/>
            <w:left w:val="nil"/>
            <w:bottom w:val="nil"/>
            <w:right w:val="nil"/>
          </w:tcBorders>
        </w:tcPr>
        <w:p w14:paraId="0FEEAE2E" w14:textId="77777777" w:rsidR="00AB211F" w:rsidRDefault="00AB211F">
          <w:pPr>
            <w:pStyle w:val="Rubrik1"/>
            <w:spacing w:before="0" w:line="260" w:lineRule="exact"/>
            <w:rPr>
              <w:rFonts w:ascii="Courier New" w:hAnsi="Courier New"/>
              <w:b/>
              <w:sz w:val="20"/>
            </w:rPr>
          </w:pPr>
        </w:p>
      </w:tc>
    </w:tr>
  </w:tbl>
  <w:p w14:paraId="663CC67C" w14:textId="77777777" w:rsidR="00AB211F" w:rsidRDefault="00AB211F">
    <w:pPr>
      <w:pStyle w:val="Sidhuvud"/>
      <w:spacing w:line="20"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0" w:rightFromText="180" w:vertAnchor="text" w:tblpX="-6" w:tblpY="1"/>
      <w:tblOverlap w:val="never"/>
      <w:tblW w:w="10173" w:type="dxa"/>
      <w:tblLook w:val="0000" w:firstRow="0" w:lastRow="0" w:firstColumn="0" w:lastColumn="0" w:noHBand="0" w:noVBand="0"/>
    </w:tblPr>
    <w:tblGrid>
      <w:gridCol w:w="5637"/>
      <w:gridCol w:w="1559"/>
      <w:gridCol w:w="1027"/>
      <w:gridCol w:w="1950"/>
    </w:tblGrid>
    <w:tr w:rsidR="00AB211F" w14:paraId="144CBF05" w14:textId="77777777" w:rsidTr="6D7643B1">
      <w:trPr>
        <w:cantSplit/>
        <w:trHeight w:val="433"/>
      </w:trPr>
      <w:tc>
        <w:tcPr>
          <w:tcW w:w="5637" w:type="dxa"/>
          <w:vMerge w:val="restart"/>
          <w:noWrap/>
        </w:tcPr>
        <w:tbl>
          <w:tblPr>
            <w:tblW w:w="0" w:type="auto"/>
            <w:tblInd w:w="134" w:type="dxa"/>
            <w:tblCellMar>
              <w:left w:w="70" w:type="dxa"/>
              <w:right w:w="70" w:type="dxa"/>
            </w:tblCellMar>
            <w:tblLook w:val="0000" w:firstRow="0" w:lastRow="0" w:firstColumn="0" w:lastColumn="0" w:noHBand="0" w:noVBand="0"/>
          </w:tblPr>
          <w:tblGrid>
            <w:gridCol w:w="5253"/>
          </w:tblGrid>
          <w:tr w:rsidR="00AB211F" w14:paraId="0D26EE44" w14:textId="77777777" w:rsidTr="6D7643B1">
            <w:trPr>
              <w:cantSplit/>
              <w:trHeight w:hRule="exact" w:val="1304"/>
            </w:trPr>
            <w:tc>
              <w:tcPr>
                <w:tcW w:w="5253" w:type="dxa"/>
                <w:noWrap/>
              </w:tcPr>
              <w:p w14:paraId="7913F18F" w14:textId="77777777" w:rsidR="00AB211F" w:rsidRDefault="6D7643B1" w:rsidP="00C64151">
                <w:pPr>
                  <w:keepLines/>
                  <w:framePr w:hSpace="180" w:wrap="around" w:vAnchor="text" w:hAnchor="text" w:x="-6" w:y="1"/>
                  <w:widowControl w:val="0"/>
                  <w:spacing w:line="240" w:lineRule="atLeast"/>
                  <w:ind w:right="-4039"/>
                  <w:suppressOverlap/>
                </w:pPr>
                <w:r>
                  <w:rPr>
                    <w:noProof/>
                  </w:rPr>
                  <w:drawing>
                    <wp:inline distT="0" distB="0" distL="0" distR="0" wp14:anchorId="034AF94D" wp14:editId="30CDA6EE">
                      <wp:extent cx="1447800" cy="685800"/>
                      <wp:effectExtent l="0" t="0" r="0" b="0"/>
                      <wp:docPr id="3" name="Bildobjekt 3" descr="P:\Bilder\lse_kommun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objekt 3"/>
                              <pic:cNvPicPr/>
                            </pic:nvPicPr>
                            <pic:blipFill>
                              <a:blip r:embed="rId1">
                                <a:extLst>
                                  <a:ext uri="{28A0092B-C50C-407E-A947-70E740481C1C}">
                                    <a14:useLocalDpi xmlns:a14="http://schemas.microsoft.com/office/drawing/2010/main" val="0"/>
                                  </a:ext>
                                </a:extLst>
                              </a:blip>
                              <a:stretch>
                                <a:fillRect/>
                              </a:stretch>
                            </pic:blipFill>
                            <pic:spPr>
                              <a:xfrm>
                                <a:off x="0" y="0"/>
                                <a:ext cx="1447800" cy="685800"/>
                              </a:xfrm>
                              <a:prstGeom prst="rect">
                                <a:avLst/>
                              </a:prstGeom>
                            </pic:spPr>
                          </pic:pic>
                        </a:graphicData>
                      </a:graphic>
                    </wp:inline>
                  </w:drawing>
                </w:r>
              </w:p>
            </w:tc>
          </w:tr>
          <w:tr w:rsidR="00AB211F" w14:paraId="7EA8442B" w14:textId="77777777" w:rsidTr="6D7643B1">
            <w:trPr>
              <w:cantSplit/>
              <w:trHeight w:hRule="exact" w:val="624"/>
            </w:trPr>
            <w:tc>
              <w:tcPr>
                <w:tcW w:w="5253" w:type="dxa"/>
                <w:noWrap/>
              </w:tcPr>
              <w:p w14:paraId="298F6F29" w14:textId="3461CC58" w:rsidR="00AB211F" w:rsidRPr="00B16EDB" w:rsidRDefault="00AB211F" w:rsidP="00F033A0">
                <w:pPr>
                  <w:keepNext/>
                  <w:keepLines/>
                  <w:framePr w:hSpace="180" w:wrap="around" w:vAnchor="text" w:hAnchor="text" w:x="-6" w:y="1"/>
                  <w:spacing w:after="0" w:line="240" w:lineRule="auto"/>
                  <w:suppressOverlap/>
                  <w:rPr>
                    <w:rFonts w:ascii="Arial" w:hAnsi="Arial" w:cs="Arial"/>
                    <w:sz w:val="12"/>
                    <w:szCs w:val="12"/>
                  </w:rPr>
                </w:pPr>
              </w:p>
            </w:tc>
          </w:tr>
          <w:tr w:rsidR="00C64151" w14:paraId="3BCFA759" w14:textId="77777777" w:rsidTr="6D7643B1">
            <w:trPr>
              <w:cantSplit/>
              <w:trHeight w:hRule="exact" w:val="80"/>
            </w:trPr>
            <w:tc>
              <w:tcPr>
                <w:tcW w:w="5253" w:type="dxa"/>
                <w:noWrap/>
              </w:tcPr>
              <w:p w14:paraId="184C2261" w14:textId="77777777" w:rsidR="00C64151" w:rsidRPr="00E04096" w:rsidRDefault="00C64151" w:rsidP="00DE2853">
                <w:pPr>
                  <w:keepNext/>
                  <w:keepLines/>
                  <w:framePr w:hSpace="180" w:wrap="around" w:vAnchor="text" w:hAnchor="text" w:x="-6" w:y="1"/>
                  <w:spacing w:after="0" w:line="240" w:lineRule="auto"/>
                  <w:suppressOverlap/>
                  <w:rPr>
                    <w:sz w:val="20"/>
                  </w:rPr>
                </w:pPr>
              </w:p>
            </w:tc>
          </w:tr>
        </w:tbl>
        <w:p w14:paraId="2853DF72" w14:textId="77777777" w:rsidR="00AB211F" w:rsidRDefault="00AB211F">
          <w:pPr>
            <w:keepLines/>
            <w:widowControl w:val="0"/>
            <w:spacing w:line="240" w:lineRule="atLeast"/>
          </w:pPr>
        </w:p>
      </w:tc>
      <w:tc>
        <w:tcPr>
          <w:tcW w:w="2586" w:type="dxa"/>
          <w:gridSpan w:val="2"/>
        </w:tcPr>
        <w:p w14:paraId="34AFD149" w14:textId="77777777" w:rsidR="00AB211F" w:rsidRDefault="00AB211F">
          <w:pPr>
            <w:spacing w:before="40" w:line="240" w:lineRule="atLeast"/>
          </w:pPr>
          <w:r>
            <w:rPr>
              <w:bCs/>
              <w:caps/>
            </w:rPr>
            <w:fldChar w:fldCharType="begin"/>
          </w:r>
          <w:r>
            <w:rPr>
              <w:bCs/>
              <w:caps/>
            </w:rPr>
            <w:instrText xml:space="preserve"> DOCPROPERTY "DocName"  \* MERGEFORMAT </w:instrText>
          </w:r>
          <w:r>
            <w:rPr>
              <w:bCs/>
              <w:caps/>
            </w:rPr>
            <w:fldChar w:fldCharType="end"/>
          </w:r>
        </w:p>
      </w:tc>
      <w:tc>
        <w:tcPr>
          <w:tcW w:w="1950" w:type="dxa"/>
        </w:tcPr>
        <w:p w14:paraId="57FCB230" w14:textId="41E55A3A" w:rsidR="00AB211F" w:rsidRDefault="00AB211F">
          <w:pPr>
            <w:spacing w:before="40" w:line="240" w:lineRule="atLeast"/>
            <w:jc w:val="center"/>
          </w:pPr>
        </w:p>
      </w:tc>
    </w:tr>
    <w:tr w:rsidR="00AB211F" w14:paraId="7EAFE592" w14:textId="77777777" w:rsidTr="6D7643B1">
      <w:trPr>
        <w:cantSplit/>
        <w:trHeight w:hRule="exact" w:val="293"/>
      </w:trPr>
      <w:bookmarkStart w:id="0" w:name="BMUtkast" w:colFirst="1" w:colLast="1"/>
      <w:tc>
        <w:tcPr>
          <w:tcW w:w="5637" w:type="dxa"/>
          <w:vMerge/>
          <w:noWrap/>
        </w:tcPr>
        <w:p w14:paraId="5F48E5A7" w14:textId="77777777" w:rsidR="00AB211F" w:rsidRDefault="00AB211F">
          <w:pPr>
            <w:keepLines/>
            <w:widowControl w:val="0"/>
            <w:spacing w:line="240" w:lineRule="atLeast"/>
          </w:pPr>
        </w:p>
      </w:tc>
      <w:tc>
        <w:tcPr>
          <w:tcW w:w="1559" w:type="dxa"/>
        </w:tcPr>
        <w:p w14:paraId="0A9F1269" w14:textId="77777777" w:rsidR="00AB211F" w:rsidRDefault="00AB211F">
          <w:pPr>
            <w:pStyle w:val="Rubrik1"/>
            <w:spacing w:before="0"/>
            <w:rPr>
              <w:rFonts w:ascii="Times New Roman" w:hAnsi="Times New Roman"/>
              <w:b/>
              <w:bCs/>
            </w:rPr>
          </w:pPr>
        </w:p>
      </w:tc>
      <w:tc>
        <w:tcPr>
          <w:tcW w:w="2977" w:type="dxa"/>
          <w:gridSpan w:val="2"/>
          <w:vMerge w:val="restart"/>
        </w:tcPr>
        <w:p w14:paraId="1391F859" w14:textId="77777777" w:rsidR="00AB211F" w:rsidRDefault="00AB211F">
          <w:pPr>
            <w:pStyle w:val="Rubrik1"/>
            <w:spacing w:before="100" w:line="180" w:lineRule="exact"/>
            <w:rPr>
              <w:b/>
              <w:bCs/>
              <w:sz w:val="14"/>
            </w:rPr>
          </w:pPr>
          <w:r>
            <w:rPr>
              <w:b/>
              <w:bCs/>
              <w:sz w:val="14"/>
            </w:rPr>
            <w:fldChar w:fldCharType="begin"/>
          </w:r>
          <w:r>
            <w:rPr>
              <w:bCs/>
              <w:sz w:val="14"/>
            </w:rPr>
            <w:instrText xml:space="preserve"> DOCPROPERTY "Diarietext"  \* MERGEFORMAT </w:instrText>
          </w:r>
          <w:r>
            <w:rPr>
              <w:b/>
              <w:bCs/>
              <w:sz w:val="14"/>
            </w:rPr>
            <w:fldChar w:fldCharType="separate"/>
          </w:r>
          <w:r w:rsidR="00C64151">
            <w:rPr>
              <w:bCs/>
              <w:sz w:val="14"/>
            </w:rPr>
            <w:t xml:space="preserve"> </w:t>
          </w:r>
          <w:r>
            <w:rPr>
              <w:b/>
              <w:bCs/>
              <w:sz w:val="14"/>
            </w:rPr>
            <w:fldChar w:fldCharType="end"/>
          </w:r>
        </w:p>
        <w:p w14:paraId="61F13CA1" w14:textId="13A39162" w:rsidR="00AB211F" w:rsidRDefault="0025284D">
          <w:pPr>
            <w:pStyle w:val="Rubrik1"/>
            <w:spacing w:before="0" w:line="260" w:lineRule="exact"/>
            <w:rPr>
              <w:rFonts w:ascii="Times New Roman" w:hAnsi="Times New Roman"/>
              <w:b/>
              <w:bCs/>
            </w:rPr>
          </w:pPr>
          <w:r>
            <w:rPr>
              <w:rFonts w:ascii="Times New Roman" w:hAnsi="Times New Roman"/>
              <w:b/>
              <w:bCs/>
            </w:rPr>
            <w:t>202</w:t>
          </w:r>
          <w:r w:rsidR="00E61581">
            <w:rPr>
              <w:rFonts w:ascii="Times New Roman" w:hAnsi="Times New Roman"/>
              <w:b/>
              <w:bCs/>
            </w:rPr>
            <w:t>5</w:t>
          </w:r>
          <w:r>
            <w:rPr>
              <w:rFonts w:ascii="Times New Roman" w:hAnsi="Times New Roman"/>
              <w:b/>
              <w:bCs/>
            </w:rPr>
            <w:t>-</w:t>
          </w:r>
          <w:r w:rsidR="003D44EF">
            <w:rPr>
              <w:rFonts w:ascii="Times New Roman" w:hAnsi="Times New Roman"/>
              <w:b/>
              <w:bCs/>
            </w:rPr>
            <w:t>0</w:t>
          </w:r>
          <w:r w:rsidR="000F0194">
            <w:rPr>
              <w:rFonts w:ascii="Times New Roman" w:hAnsi="Times New Roman"/>
              <w:b/>
              <w:bCs/>
            </w:rPr>
            <w:t>1</w:t>
          </w:r>
          <w:r>
            <w:rPr>
              <w:rFonts w:ascii="Times New Roman" w:hAnsi="Times New Roman"/>
              <w:b/>
              <w:bCs/>
            </w:rPr>
            <w:t>-</w:t>
          </w:r>
          <w:r w:rsidR="00E61581">
            <w:rPr>
              <w:rFonts w:ascii="Times New Roman" w:hAnsi="Times New Roman"/>
              <w:b/>
              <w:bCs/>
            </w:rPr>
            <w:t>01</w:t>
          </w:r>
          <w:r w:rsidR="00AB211F">
            <w:rPr>
              <w:rFonts w:ascii="Times New Roman" w:hAnsi="Times New Roman"/>
              <w:b/>
              <w:bCs/>
            </w:rPr>
            <w:fldChar w:fldCharType="begin"/>
          </w:r>
          <w:r w:rsidR="00AB211F">
            <w:rPr>
              <w:rFonts w:ascii="Times New Roman" w:hAnsi="Times New Roman"/>
              <w:bCs/>
            </w:rPr>
            <w:instrText xml:space="preserve"> DOCPROPERTY "DiarieNr"  \* MERGEFORMAT </w:instrText>
          </w:r>
          <w:r w:rsidR="00AB211F">
            <w:rPr>
              <w:rFonts w:ascii="Times New Roman" w:hAnsi="Times New Roman"/>
              <w:b/>
              <w:bCs/>
            </w:rPr>
            <w:fldChar w:fldCharType="end"/>
          </w:r>
        </w:p>
      </w:tc>
    </w:tr>
    <w:bookmarkEnd w:id="0"/>
    <w:tr w:rsidR="00AB211F" w14:paraId="55664009" w14:textId="77777777" w:rsidTr="6D7643B1">
      <w:trPr>
        <w:cantSplit/>
        <w:trHeight w:hRule="exact" w:val="332"/>
      </w:trPr>
      <w:tc>
        <w:tcPr>
          <w:tcW w:w="5637" w:type="dxa"/>
          <w:vMerge/>
          <w:noWrap/>
        </w:tcPr>
        <w:p w14:paraId="3D070042" w14:textId="77777777" w:rsidR="00AB211F" w:rsidRDefault="00AB211F">
          <w:pPr>
            <w:keepLines/>
            <w:widowControl w:val="0"/>
            <w:spacing w:line="240" w:lineRule="atLeast"/>
          </w:pPr>
        </w:p>
      </w:tc>
      <w:tc>
        <w:tcPr>
          <w:tcW w:w="1559" w:type="dxa"/>
        </w:tcPr>
        <w:p w14:paraId="50A1C54F" w14:textId="77777777" w:rsidR="00AB211F" w:rsidRDefault="00AB211F">
          <w:pPr>
            <w:pStyle w:val="Sidhuvud"/>
            <w:tabs>
              <w:tab w:val="clear" w:pos="4153"/>
              <w:tab w:val="clear" w:pos="8306"/>
            </w:tabs>
          </w:pPr>
          <w:r>
            <w:fldChar w:fldCharType="begin"/>
          </w:r>
          <w:r>
            <w:instrText xml:space="preserve"> DOCPROPERTY "Date"  \* MERGEFORMAT </w:instrText>
          </w:r>
          <w:r>
            <w:fldChar w:fldCharType="end"/>
          </w:r>
        </w:p>
      </w:tc>
      <w:tc>
        <w:tcPr>
          <w:tcW w:w="2977" w:type="dxa"/>
          <w:gridSpan w:val="2"/>
          <w:vMerge/>
        </w:tcPr>
        <w:p w14:paraId="691B3FAA" w14:textId="77777777" w:rsidR="00AB211F" w:rsidRDefault="00AB211F">
          <w:pPr>
            <w:spacing w:before="40" w:line="240" w:lineRule="atLeast"/>
            <w:jc w:val="center"/>
          </w:pPr>
        </w:p>
      </w:tc>
    </w:tr>
    <w:tr w:rsidR="00AB211F" w14:paraId="3388711A" w14:textId="77777777" w:rsidTr="6D7643B1">
      <w:trPr>
        <w:cantSplit/>
        <w:trHeight w:val="274"/>
      </w:trPr>
      <w:tc>
        <w:tcPr>
          <w:tcW w:w="5637" w:type="dxa"/>
          <w:vMerge/>
          <w:noWrap/>
        </w:tcPr>
        <w:p w14:paraId="4EB38CF5" w14:textId="77777777" w:rsidR="00AB211F" w:rsidRDefault="00AB211F">
          <w:pPr>
            <w:keepLines/>
            <w:widowControl w:val="0"/>
            <w:spacing w:after="0" w:line="240" w:lineRule="atLeast"/>
          </w:pPr>
        </w:p>
      </w:tc>
      <w:tc>
        <w:tcPr>
          <w:tcW w:w="1559" w:type="dxa"/>
        </w:tcPr>
        <w:p w14:paraId="59337E3A" w14:textId="77777777" w:rsidR="00AB211F" w:rsidRDefault="00AB211F">
          <w:pPr>
            <w:keepLines/>
            <w:widowControl w:val="0"/>
            <w:spacing w:after="0" w:line="240" w:lineRule="atLeast"/>
            <w:jc w:val="center"/>
            <w:rPr>
              <w:bCs/>
              <w:sz w:val="20"/>
            </w:rPr>
          </w:pPr>
        </w:p>
      </w:tc>
      <w:tc>
        <w:tcPr>
          <w:tcW w:w="2977" w:type="dxa"/>
          <w:gridSpan w:val="2"/>
          <w:vMerge/>
        </w:tcPr>
        <w:p w14:paraId="277E4E24" w14:textId="77777777" w:rsidR="00AB211F" w:rsidRDefault="00AB211F">
          <w:pPr>
            <w:keepLines/>
            <w:widowControl w:val="0"/>
            <w:spacing w:after="0" w:line="240" w:lineRule="atLeast"/>
            <w:jc w:val="center"/>
            <w:rPr>
              <w:bCs/>
              <w:sz w:val="20"/>
            </w:rPr>
          </w:pPr>
        </w:p>
      </w:tc>
    </w:tr>
  </w:tbl>
  <w:p w14:paraId="1467CADD" w14:textId="77777777" w:rsidR="00AB211F" w:rsidRDefault="00AB211F">
    <w:pPr>
      <w:pStyle w:val="Sidhuvud"/>
      <w:spacing w:after="0" w:line="2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7" w:type="dxa"/>
      <w:tblInd w:w="-147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70"/>
      <w:gridCol w:w="2268"/>
      <w:gridCol w:w="1299"/>
      <w:gridCol w:w="970"/>
    </w:tblGrid>
    <w:tr w:rsidR="00AB211F" w14:paraId="0832A1B9" w14:textId="77777777">
      <w:trPr>
        <w:cantSplit/>
        <w:trHeight w:hRule="exact" w:val="560"/>
      </w:trPr>
      <w:tc>
        <w:tcPr>
          <w:tcW w:w="5670" w:type="dxa"/>
          <w:vMerge w:val="restart"/>
          <w:tcBorders>
            <w:top w:val="nil"/>
            <w:left w:val="nil"/>
            <w:bottom w:val="nil"/>
            <w:right w:val="nil"/>
          </w:tcBorders>
        </w:tcPr>
        <w:p w14:paraId="5D90B6D3" w14:textId="77777777" w:rsidR="00AB211F" w:rsidRDefault="00AB211F">
          <w:pPr>
            <w:spacing w:before="20"/>
            <w:ind w:left="170"/>
          </w:pPr>
          <w:r>
            <w:t>NORRKÖPINGS KOMMUN</w:t>
          </w:r>
        </w:p>
        <w:p w14:paraId="13C292AC" w14:textId="77777777" w:rsidR="00AB211F" w:rsidRDefault="00533BAC">
          <w:pPr>
            <w:pStyle w:val="Brdtext"/>
            <w:spacing w:before="0"/>
            <w:ind w:left="170"/>
          </w:pPr>
          <w:fldSimple w:instr="DOCPROPERTY &quot;Forvaltning&quot;  \* MERGEFORMAT">
            <w:r w:rsidR="00C64151">
              <w:t>Vård- och omsorgskontoret</w:t>
            </w:r>
          </w:fldSimple>
        </w:p>
      </w:tc>
      <w:tc>
        <w:tcPr>
          <w:tcW w:w="3567" w:type="dxa"/>
          <w:gridSpan w:val="2"/>
          <w:tcBorders>
            <w:top w:val="nil"/>
            <w:left w:val="nil"/>
            <w:bottom w:val="nil"/>
            <w:right w:val="nil"/>
          </w:tcBorders>
        </w:tcPr>
        <w:p w14:paraId="2A81980B" w14:textId="77777777" w:rsidR="00AB211F" w:rsidRDefault="00AB211F">
          <w:r>
            <w:fldChar w:fldCharType="begin"/>
          </w:r>
          <w:r>
            <w:instrText xml:space="preserve"> DOCPROPERTY "DocName"  \* MERGEFORMAT </w:instrText>
          </w:r>
          <w:r>
            <w:fldChar w:fldCharType="end"/>
          </w:r>
        </w:p>
      </w:tc>
      <w:tc>
        <w:tcPr>
          <w:tcW w:w="970" w:type="dxa"/>
          <w:tcBorders>
            <w:top w:val="nil"/>
            <w:left w:val="nil"/>
            <w:bottom w:val="nil"/>
            <w:right w:val="nil"/>
          </w:tcBorders>
        </w:tcPr>
        <w:p w14:paraId="48B2A361" w14:textId="77777777" w:rsidR="00AB211F" w:rsidRDefault="00AB211F">
          <w:pPr>
            <w:pStyle w:val="Rubrik1"/>
            <w:jc w:val="right"/>
            <w:rPr>
              <w:rFonts w:ascii="Times New Roman" w:hAnsi="Times New Roman"/>
              <w:b/>
            </w:rPr>
          </w:pPr>
          <w:r>
            <w:rPr>
              <w:rStyle w:val="Sidnummer"/>
              <w:rFonts w:ascii="Times New Roman" w:hAnsi="Times New Roman"/>
              <w:b/>
            </w:rPr>
            <w:fldChar w:fldCharType="begin"/>
          </w:r>
          <w:r>
            <w:rPr>
              <w:rStyle w:val="Sidnummer"/>
              <w:rFonts w:ascii="Times New Roman" w:hAnsi="Times New Roman"/>
            </w:rPr>
            <w:instrText xml:space="preserve"> PAGE </w:instrText>
          </w:r>
          <w:r>
            <w:rPr>
              <w:rStyle w:val="Sidnummer"/>
              <w:rFonts w:ascii="Times New Roman" w:hAnsi="Times New Roman"/>
              <w:b/>
            </w:rPr>
            <w:fldChar w:fldCharType="separate"/>
          </w:r>
          <w:r w:rsidR="00A4771D">
            <w:rPr>
              <w:rStyle w:val="Sidnummer"/>
              <w:rFonts w:ascii="Times New Roman" w:hAnsi="Times New Roman"/>
              <w:noProof/>
            </w:rPr>
            <w:t>2</w:t>
          </w:r>
          <w:r>
            <w:rPr>
              <w:rStyle w:val="Sidnummer"/>
              <w:rFonts w:ascii="Times New Roman" w:hAnsi="Times New Roman"/>
              <w:b/>
            </w:rPr>
            <w:fldChar w:fldCharType="end"/>
          </w:r>
          <w:r>
            <w:rPr>
              <w:rFonts w:ascii="Times New Roman" w:hAnsi="Times New Roman"/>
            </w:rPr>
            <w:t>(</w:t>
          </w:r>
          <w:r>
            <w:rPr>
              <w:rStyle w:val="Sidnummer"/>
              <w:rFonts w:ascii="Times New Roman" w:hAnsi="Times New Roman"/>
              <w:b/>
            </w:rPr>
            <w:fldChar w:fldCharType="begin"/>
          </w:r>
          <w:r>
            <w:rPr>
              <w:rStyle w:val="Sidnummer"/>
              <w:rFonts w:ascii="Times New Roman" w:hAnsi="Times New Roman"/>
            </w:rPr>
            <w:instrText xml:space="preserve"> NUMPAGES </w:instrText>
          </w:r>
          <w:r>
            <w:rPr>
              <w:rStyle w:val="Sidnummer"/>
              <w:rFonts w:ascii="Times New Roman" w:hAnsi="Times New Roman"/>
              <w:b/>
            </w:rPr>
            <w:fldChar w:fldCharType="separate"/>
          </w:r>
          <w:r w:rsidR="00C64151">
            <w:rPr>
              <w:rStyle w:val="Sidnummer"/>
              <w:rFonts w:ascii="Times New Roman" w:hAnsi="Times New Roman"/>
              <w:noProof/>
            </w:rPr>
            <w:t>1</w:t>
          </w:r>
          <w:r>
            <w:rPr>
              <w:rStyle w:val="Sidnummer"/>
              <w:rFonts w:ascii="Times New Roman" w:hAnsi="Times New Roman"/>
              <w:b/>
            </w:rPr>
            <w:fldChar w:fldCharType="end"/>
          </w:r>
          <w:r>
            <w:rPr>
              <w:rStyle w:val="Sidnummer"/>
              <w:rFonts w:ascii="Times New Roman" w:hAnsi="Times New Roman"/>
            </w:rPr>
            <w:t>)</w:t>
          </w:r>
        </w:p>
      </w:tc>
    </w:tr>
    <w:tr w:rsidR="00AB211F" w14:paraId="7E37F4A9" w14:textId="77777777">
      <w:trPr>
        <w:cantSplit/>
        <w:trHeight w:hRule="exact" w:val="200"/>
      </w:trPr>
      <w:tc>
        <w:tcPr>
          <w:tcW w:w="5670" w:type="dxa"/>
          <w:vMerge/>
          <w:tcBorders>
            <w:top w:val="nil"/>
            <w:left w:val="nil"/>
            <w:bottom w:val="nil"/>
            <w:right w:val="nil"/>
          </w:tcBorders>
        </w:tcPr>
        <w:p w14:paraId="1972F5C0" w14:textId="77777777" w:rsidR="00AB211F" w:rsidRDefault="00AB211F">
          <w:pPr>
            <w:spacing w:before="20" w:line="500" w:lineRule="exact"/>
            <w:ind w:left="170"/>
          </w:pPr>
        </w:p>
      </w:tc>
      <w:tc>
        <w:tcPr>
          <w:tcW w:w="2268" w:type="dxa"/>
          <w:tcBorders>
            <w:top w:val="nil"/>
            <w:left w:val="nil"/>
            <w:bottom w:val="nil"/>
            <w:right w:val="nil"/>
          </w:tcBorders>
        </w:tcPr>
        <w:p w14:paraId="6A4A7B6C" w14:textId="77777777" w:rsidR="00AB211F" w:rsidRDefault="00AB211F">
          <w:pPr>
            <w:pStyle w:val="Rubrik1"/>
            <w:spacing w:before="0" w:line="180" w:lineRule="exact"/>
            <w:rPr>
              <w:b/>
              <w:sz w:val="14"/>
            </w:rPr>
          </w:pPr>
        </w:p>
      </w:tc>
      <w:tc>
        <w:tcPr>
          <w:tcW w:w="2269" w:type="dxa"/>
          <w:gridSpan w:val="2"/>
          <w:tcBorders>
            <w:top w:val="nil"/>
            <w:left w:val="nil"/>
            <w:bottom w:val="nil"/>
            <w:right w:val="nil"/>
          </w:tcBorders>
        </w:tcPr>
        <w:p w14:paraId="466DD2AC" w14:textId="77777777" w:rsidR="00AB211F" w:rsidRDefault="00AB211F">
          <w:pPr>
            <w:pStyle w:val="Rubrik1"/>
            <w:spacing w:before="0" w:line="180" w:lineRule="exact"/>
            <w:rPr>
              <w:b/>
              <w:sz w:val="14"/>
            </w:rPr>
          </w:pPr>
          <w:r>
            <w:rPr>
              <w:b/>
              <w:sz w:val="14"/>
            </w:rPr>
            <w:fldChar w:fldCharType="begin"/>
          </w:r>
          <w:r>
            <w:rPr>
              <w:sz w:val="14"/>
            </w:rPr>
            <w:instrText xml:space="preserve"> DOCPROPERTY "DiarieText"  \* MERGEFORMAT </w:instrText>
          </w:r>
          <w:r>
            <w:rPr>
              <w:b/>
              <w:sz w:val="14"/>
            </w:rPr>
            <w:fldChar w:fldCharType="separate"/>
          </w:r>
          <w:r w:rsidR="00C64151">
            <w:rPr>
              <w:sz w:val="14"/>
            </w:rPr>
            <w:t xml:space="preserve"> </w:t>
          </w:r>
          <w:r>
            <w:rPr>
              <w:b/>
              <w:sz w:val="14"/>
            </w:rPr>
            <w:fldChar w:fldCharType="end"/>
          </w:r>
        </w:p>
      </w:tc>
    </w:tr>
    <w:tr w:rsidR="00AB211F" w14:paraId="79D61A61" w14:textId="77777777">
      <w:trPr>
        <w:cantSplit/>
        <w:trHeight w:hRule="exact" w:val="280"/>
      </w:trPr>
      <w:tc>
        <w:tcPr>
          <w:tcW w:w="5670" w:type="dxa"/>
          <w:vMerge/>
          <w:tcBorders>
            <w:top w:val="nil"/>
            <w:left w:val="nil"/>
            <w:bottom w:val="nil"/>
            <w:right w:val="nil"/>
          </w:tcBorders>
        </w:tcPr>
        <w:p w14:paraId="43B1F1FA" w14:textId="77777777" w:rsidR="00AB211F" w:rsidRDefault="00AB211F">
          <w:pPr>
            <w:spacing w:before="20" w:line="900" w:lineRule="exact"/>
            <w:ind w:left="-57"/>
          </w:pPr>
        </w:p>
      </w:tc>
      <w:tc>
        <w:tcPr>
          <w:tcW w:w="2268" w:type="dxa"/>
          <w:tcBorders>
            <w:top w:val="nil"/>
            <w:left w:val="nil"/>
            <w:bottom w:val="nil"/>
            <w:right w:val="nil"/>
          </w:tcBorders>
        </w:tcPr>
        <w:p w14:paraId="1C9CE3F5" w14:textId="77777777" w:rsidR="00AB211F" w:rsidRDefault="00AB211F">
          <w:pPr>
            <w:pStyle w:val="Rubrik1"/>
            <w:spacing w:before="0" w:line="260" w:lineRule="exact"/>
            <w:rPr>
              <w:rFonts w:ascii="Times New Roman" w:hAnsi="Times New Roman"/>
              <w:b/>
            </w:rPr>
          </w:pPr>
          <w:r>
            <w:rPr>
              <w:rFonts w:ascii="Times New Roman" w:hAnsi="Times New Roman"/>
              <w:b/>
            </w:rPr>
            <w:fldChar w:fldCharType="begin"/>
          </w:r>
          <w:r>
            <w:rPr>
              <w:rFonts w:ascii="Times New Roman" w:hAnsi="Times New Roman"/>
            </w:rPr>
            <w:instrText xml:space="preserve"> DOCPROPERTY "Date"  \* MERGEFORMAT </w:instrText>
          </w:r>
          <w:r>
            <w:rPr>
              <w:rFonts w:ascii="Times New Roman" w:hAnsi="Times New Roman"/>
              <w:b/>
            </w:rPr>
            <w:fldChar w:fldCharType="end"/>
          </w:r>
        </w:p>
      </w:tc>
      <w:tc>
        <w:tcPr>
          <w:tcW w:w="2269" w:type="dxa"/>
          <w:gridSpan w:val="2"/>
          <w:tcBorders>
            <w:top w:val="nil"/>
            <w:left w:val="nil"/>
            <w:bottom w:val="nil"/>
            <w:right w:val="nil"/>
          </w:tcBorders>
        </w:tcPr>
        <w:p w14:paraId="49E1E334" w14:textId="77777777" w:rsidR="00AB211F" w:rsidRDefault="00AB211F">
          <w:pPr>
            <w:pStyle w:val="Rubrik1"/>
            <w:spacing w:before="0" w:line="260" w:lineRule="exact"/>
            <w:rPr>
              <w:rFonts w:ascii="Times New Roman" w:hAnsi="Times New Roman"/>
              <w:b/>
            </w:rPr>
          </w:pPr>
          <w:r>
            <w:rPr>
              <w:rFonts w:ascii="Times New Roman" w:hAnsi="Times New Roman"/>
              <w:b/>
            </w:rPr>
            <w:fldChar w:fldCharType="begin"/>
          </w:r>
          <w:r>
            <w:rPr>
              <w:rFonts w:ascii="Times New Roman" w:hAnsi="Times New Roman"/>
            </w:rPr>
            <w:instrText xml:space="preserve"> DOCPROPERTY "DiarieNr"  \* MERGEFORMAT </w:instrText>
          </w:r>
          <w:r>
            <w:rPr>
              <w:rFonts w:ascii="Times New Roman" w:hAnsi="Times New Roman"/>
              <w:b/>
            </w:rPr>
            <w:fldChar w:fldCharType="end"/>
          </w:r>
        </w:p>
      </w:tc>
    </w:tr>
    <w:tr w:rsidR="00AB211F" w14:paraId="22DA0ABA" w14:textId="77777777">
      <w:trPr>
        <w:cantSplit/>
        <w:trHeight w:hRule="exact" w:val="480"/>
      </w:trPr>
      <w:tc>
        <w:tcPr>
          <w:tcW w:w="5670" w:type="dxa"/>
          <w:tcBorders>
            <w:top w:val="nil"/>
            <w:left w:val="nil"/>
            <w:bottom w:val="nil"/>
            <w:right w:val="nil"/>
          </w:tcBorders>
        </w:tcPr>
        <w:p w14:paraId="25BEE8EF" w14:textId="77777777" w:rsidR="00AB211F" w:rsidRDefault="00533BAC">
          <w:pPr>
            <w:ind w:left="170"/>
          </w:pPr>
          <w:fldSimple w:instr="DOCPROPERTY &quot;Enhet&quot;  \* MERGEFORMAT">
            <w:r w:rsidR="00C64151">
              <w:t>Eget val inom hemtjänsten</w:t>
            </w:r>
          </w:fldSimple>
        </w:p>
      </w:tc>
      <w:tc>
        <w:tcPr>
          <w:tcW w:w="2268" w:type="dxa"/>
          <w:tcBorders>
            <w:top w:val="nil"/>
            <w:left w:val="nil"/>
            <w:bottom w:val="nil"/>
            <w:right w:val="nil"/>
          </w:tcBorders>
        </w:tcPr>
        <w:p w14:paraId="27FAEFAB" w14:textId="77777777" w:rsidR="00AB211F" w:rsidRDefault="00AB211F">
          <w:pPr>
            <w:pStyle w:val="Rubrik1"/>
            <w:spacing w:before="0" w:line="260" w:lineRule="exact"/>
            <w:rPr>
              <w:rFonts w:ascii="Times New Roman" w:hAnsi="Times New Roman"/>
              <w:b/>
            </w:rPr>
          </w:pPr>
        </w:p>
      </w:tc>
      <w:tc>
        <w:tcPr>
          <w:tcW w:w="2269" w:type="dxa"/>
          <w:gridSpan w:val="2"/>
          <w:tcBorders>
            <w:top w:val="nil"/>
            <w:left w:val="nil"/>
            <w:bottom w:val="nil"/>
            <w:right w:val="nil"/>
          </w:tcBorders>
        </w:tcPr>
        <w:p w14:paraId="60C93A9A" w14:textId="77777777" w:rsidR="00AB211F" w:rsidRDefault="00AB211F">
          <w:pPr>
            <w:pStyle w:val="Rubrik1"/>
            <w:spacing w:before="0" w:line="260" w:lineRule="exact"/>
            <w:rPr>
              <w:rFonts w:ascii="Times New Roman" w:hAnsi="Times New Roman"/>
              <w:b/>
            </w:rPr>
          </w:pPr>
        </w:p>
      </w:tc>
    </w:tr>
  </w:tbl>
  <w:p w14:paraId="21DA40D0" w14:textId="77777777" w:rsidR="00AB211F" w:rsidRDefault="00AB211F">
    <w:pPr>
      <w:pStyle w:val="Sidhuvud"/>
      <w:spacing w:after="0"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F23B33"/>
    <w:multiLevelType w:val="hybridMultilevel"/>
    <w:tmpl w:val="B644D74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16cid:durableId="1490600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formatting="1" w:enforcement="0"/>
  <w:defaultTabStop w:val="720"/>
  <w:hyphenationZone w:val="357"/>
  <w:displayHorizontalDrawingGridEvery w:val="0"/>
  <w:displayVerticalDrawingGridEvery w:val="0"/>
  <w:doNotUseMarginsForDrawingGridOrigin/>
  <w:noPunctuationKerning/>
  <w:characterSpacingControl w:val="doNotCompress"/>
  <w:hdrShapeDefaults>
    <o:shapedefaults v:ext="edit" spidmax="2050" fill="f" fillcolor="white" stroke="f">
      <v:fill color="white" on="f"/>
      <v:stroke on="f"/>
    </o:shapedefaults>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Used" w:val="Yes"/>
  </w:docVars>
  <w:rsids>
    <w:rsidRoot w:val="00C64151"/>
    <w:rsid w:val="00013417"/>
    <w:rsid w:val="00035D0A"/>
    <w:rsid w:val="00042101"/>
    <w:rsid w:val="00047342"/>
    <w:rsid w:val="00047655"/>
    <w:rsid w:val="00053B51"/>
    <w:rsid w:val="00083848"/>
    <w:rsid w:val="000848B4"/>
    <w:rsid w:val="00096CE9"/>
    <w:rsid w:val="000B4CB3"/>
    <w:rsid w:val="000C5553"/>
    <w:rsid w:val="000D7825"/>
    <w:rsid w:val="000E1810"/>
    <w:rsid w:val="000F0194"/>
    <w:rsid w:val="000F4657"/>
    <w:rsid w:val="00110FFE"/>
    <w:rsid w:val="001117BE"/>
    <w:rsid w:val="00123DCC"/>
    <w:rsid w:val="0013151F"/>
    <w:rsid w:val="001315A0"/>
    <w:rsid w:val="0014730C"/>
    <w:rsid w:val="00151E3E"/>
    <w:rsid w:val="0016395E"/>
    <w:rsid w:val="0017448C"/>
    <w:rsid w:val="00184208"/>
    <w:rsid w:val="0018670B"/>
    <w:rsid w:val="001962F4"/>
    <w:rsid w:val="001A340E"/>
    <w:rsid w:val="001A44FB"/>
    <w:rsid w:val="001A73D9"/>
    <w:rsid w:val="001B1E5D"/>
    <w:rsid w:val="001C39A5"/>
    <w:rsid w:val="001C3C67"/>
    <w:rsid w:val="001D04F8"/>
    <w:rsid w:val="001D617C"/>
    <w:rsid w:val="001E31A7"/>
    <w:rsid w:val="001E368B"/>
    <w:rsid w:val="002024DA"/>
    <w:rsid w:val="0020342D"/>
    <w:rsid w:val="00214C9F"/>
    <w:rsid w:val="00222F54"/>
    <w:rsid w:val="00243900"/>
    <w:rsid w:val="00245571"/>
    <w:rsid w:val="0025284D"/>
    <w:rsid w:val="00292C74"/>
    <w:rsid w:val="002B70A0"/>
    <w:rsid w:val="002D3E89"/>
    <w:rsid w:val="002F29F1"/>
    <w:rsid w:val="00307392"/>
    <w:rsid w:val="003120D5"/>
    <w:rsid w:val="00324D06"/>
    <w:rsid w:val="003360E5"/>
    <w:rsid w:val="003362F4"/>
    <w:rsid w:val="00356A37"/>
    <w:rsid w:val="00390F8D"/>
    <w:rsid w:val="003A00BE"/>
    <w:rsid w:val="003A76E6"/>
    <w:rsid w:val="003B2AF9"/>
    <w:rsid w:val="003B5619"/>
    <w:rsid w:val="003C7AED"/>
    <w:rsid w:val="003D1730"/>
    <w:rsid w:val="003D1B3F"/>
    <w:rsid w:val="003D2067"/>
    <w:rsid w:val="003D44EF"/>
    <w:rsid w:val="003E3156"/>
    <w:rsid w:val="003F0D66"/>
    <w:rsid w:val="003F7CBE"/>
    <w:rsid w:val="00423028"/>
    <w:rsid w:val="00423DBA"/>
    <w:rsid w:val="00430934"/>
    <w:rsid w:val="00435DB0"/>
    <w:rsid w:val="00451E3F"/>
    <w:rsid w:val="004571AF"/>
    <w:rsid w:val="0046276F"/>
    <w:rsid w:val="00472089"/>
    <w:rsid w:val="004815E1"/>
    <w:rsid w:val="004848F1"/>
    <w:rsid w:val="00492780"/>
    <w:rsid w:val="004968D3"/>
    <w:rsid w:val="0049775C"/>
    <w:rsid w:val="004A3328"/>
    <w:rsid w:val="004A79D0"/>
    <w:rsid w:val="004B5240"/>
    <w:rsid w:val="004C245E"/>
    <w:rsid w:val="004D793E"/>
    <w:rsid w:val="004E0D1A"/>
    <w:rsid w:val="004EC8E6"/>
    <w:rsid w:val="00513F3E"/>
    <w:rsid w:val="005143E5"/>
    <w:rsid w:val="005209F0"/>
    <w:rsid w:val="00521E2B"/>
    <w:rsid w:val="00533BAC"/>
    <w:rsid w:val="0053533E"/>
    <w:rsid w:val="00547427"/>
    <w:rsid w:val="00552C8D"/>
    <w:rsid w:val="0056026D"/>
    <w:rsid w:val="0056207F"/>
    <w:rsid w:val="005628D0"/>
    <w:rsid w:val="00580DCD"/>
    <w:rsid w:val="00581302"/>
    <w:rsid w:val="00584BD0"/>
    <w:rsid w:val="005945AD"/>
    <w:rsid w:val="005A607C"/>
    <w:rsid w:val="005C0EE5"/>
    <w:rsid w:val="005C2DD0"/>
    <w:rsid w:val="005C4CCE"/>
    <w:rsid w:val="005D0F84"/>
    <w:rsid w:val="005D2088"/>
    <w:rsid w:val="005E4499"/>
    <w:rsid w:val="006005B5"/>
    <w:rsid w:val="00605F3C"/>
    <w:rsid w:val="00610785"/>
    <w:rsid w:val="00633BA7"/>
    <w:rsid w:val="00636DF9"/>
    <w:rsid w:val="00637015"/>
    <w:rsid w:val="0063D626"/>
    <w:rsid w:val="00650767"/>
    <w:rsid w:val="0065474D"/>
    <w:rsid w:val="00671ED9"/>
    <w:rsid w:val="00674F7B"/>
    <w:rsid w:val="0068127A"/>
    <w:rsid w:val="006902F9"/>
    <w:rsid w:val="00694577"/>
    <w:rsid w:val="006A1449"/>
    <w:rsid w:val="006C2A75"/>
    <w:rsid w:val="00720ABB"/>
    <w:rsid w:val="00767875"/>
    <w:rsid w:val="00792877"/>
    <w:rsid w:val="00793110"/>
    <w:rsid w:val="00794C42"/>
    <w:rsid w:val="007A14CE"/>
    <w:rsid w:val="007A181E"/>
    <w:rsid w:val="007A64BC"/>
    <w:rsid w:val="007C2A62"/>
    <w:rsid w:val="007C4A41"/>
    <w:rsid w:val="007C7307"/>
    <w:rsid w:val="007D78DE"/>
    <w:rsid w:val="007E2C28"/>
    <w:rsid w:val="007E351A"/>
    <w:rsid w:val="007E7369"/>
    <w:rsid w:val="007F05B9"/>
    <w:rsid w:val="007F66B4"/>
    <w:rsid w:val="007F7A64"/>
    <w:rsid w:val="008008EB"/>
    <w:rsid w:val="00817FB5"/>
    <w:rsid w:val="0083163F"/>
    <w:rsid w:val="00851BC8"/>
    <w:rsid w:val="00855FD3"/>
    <w:rsid w:val="0086611D"/>
    <w:rsid w:val="00870CB2"/>
    <w:rsid w:val="00887B2B"/>
    <w:rsid w:val="00890B2B"/>
    <w:rsid w:val="00893C64"/>
    <w:rsid w:val="00897F03"/>
    <w:rsid w:val="008A0F7C"/>
    <w:rsid w:val="008A7648"/>
    <w:rsid w:val="008B434A"/>
    <w:rsid w:val="008B713E"/>
    <w:rsid w:val="008C0295"/>
    <w:rsid w:val="008D2382"/>
    <w:rsid w:val="008E2596"/>
    <w:rsid w:val="00903D8B"/>
    <w:rsid w:val="00922320"/>
    <w:rsid w:val="00952622"/>
    <w:rsid w:val="00963714"/>
    <w:rsid w:val="009713E2"/>
    <w:rsid w:val="00982CB2"/>
    <w:rsid w:val="009848C7"/>
    <w:rsid w:val="00985ED3"/>
    <w:rsid w:val="009957B5"/>
    <w:rsid w:val="00996B27"/>
    <w:rsid w:val="009C094C"/>
    <w:rsid w:val="009C5B46"/>
    <w:rsid w:val="00A177BB"/>
    <w:rsid w:val="00A25757"/>
    <w:rsid w:val="00A25D84"/>
    <w:rsid w:val="00A33C3D"/>
    <w:rsid w:val="00A40F69"/>
    <w:rsid w:val="00A4771D"/>
    <w:rsid w:val="00A60589"/>
    <w:rsid w:val="00A60E11"/>
    <w:rsid w:val="00A61CFD"/>
    <w:rsid w:val="00A65CA1"/>
    <w:rsid w:val="00A65E95"/>
    <w:rsid w:val="00A675C1"/>
    <w:rsid w:val="00A77E49"/>
    <w:rsid w:val="00A80187"/>
    <w:rsid w:val="00A81E5D"/>
    <w:rsid w:val="00A85470"/>
    <w:rsid w:val="00AB211F"/>
    <w:rsid w:val="00AD0AB7"/>
    <w:rsid w:val="00AE3A32"/>
    <w:rsid w:val="00AF0D88"/>
    <w:rsid w:val="00AF2C5B"/>
    <w:rsid w:val="00AF54FA"/>
    <w:rsid w:val="00AF5B16"/>
    <w:rsid w:val="00B04D63"/>
    <w:rsid w:val="00B04E16"/>
    <w:rsid w:val="00B15BCE"/>
    <w:rsid w:val="00B16EDB"/>
    <w:rsid w:val="00B27E4F"/>
    <w:rsid w:val="00B3332B"/>
    <w:rsid w:val="00B37048"/>
    <w:rsid w:val="00B375AB"/>
    <w:rsid w:val="00B84EE8"/>
    <w:rsid w:val="00B965FF"/>
    <w:rsid w:val="00BA674D"/>
    <w:rsid w:val="00BB4609"/>
    <w:rsid w:val="00BF334E"/>
    <w:rsid w:val="00BF75E8"/>
    <w:rsid w:val="00C04D3B"/>
    <w:rsid w:val="00C10D5C"/>
    <w:rsid w:val="00C24F3D"/>
    <w:rsid w:val="00C40C52"/>
    <w:rsid w:val="00C410E2"/>
    <w:rsid w:val="00C56FDC"/>
    <w:rsid w:val="00C64151"/>
    <w:rsid w:val="00C7249C"/>
    <w:rsid w:val="00C75133"/>
    <w:rsid w:val="00C75670"/>
    <w:rsid w:val="00C84ECC"/>
    <w:rsid w:val="00C85BD4"/>
    <w:rsid w:val="00CA0CE3"/>
    <w:rsid w:val="00CA6BDE"/>
    <w:rsid w:val="00CB2193"/>
    <w:rsid w:val="00CB38B1"/>
    <w:rsid w:val="00CB3F2C"/>
    <w:rsid w:val="00CB6AA2"/>
    <w:rsid w:val="00CC04D0"/>
    <w:rsid w:val="00CC3805"/>
    <w:rsid w:val="00CD7E69"/>
    <w:rsid w:val="00CE7032"/>
    <w:rsid w:val="00D2006B"/>
    <w:rsid w:val="00D20186"/>
    <w:rsid w:val="00D2117D"/>
    <w:rsid w:val="00D2329A"/>
    <w:rsid w:val="00D24E51"/>
    <w:rsid w:val="00D32BAC"/>
    <w:rsid w:val="00D35E6F"/>
    <w:rsid w:val="00D45803"/>
    <w:rsid w:val="00D61754"/>
    <w:rsid w:val="00D628ED"/>
    <w:rsid w:val="00D655AE"/>
    <w:rsid w:val="00D77009"/>
    <w:rsid w:val="00D77F8F"/>
    <w:rsid w:val="00D82F29"/>
    <w:rsid w:val="00DB36E8"/>
    <w:rsid w:val="00DC126B"/>
    <w:rsid w:val="00DC7C77"/>
    <w:rsid w:val="00DD1726"/>
    <w:rsid w:val="00DD4A3A"/>
    <w:rsid w:val="00DE2853"/>
    <w:rsid w:val="00DF3E51"/>
    <w:rsid w:val="00E04096"/>
    <w:rsid w:val="00E05318"/>
    <w:rsid w:val="00E2196A"/>
    <w:rsid w:val="00E32EF1"/>
    <w:rsid w:val="00E376A6"/>
    <w:rsid w:val="00E41F28"/>
    <w:rsid w:val="00E42013"/>
    <w:rsid w:val="00E42163"/>
    <w:rsid w:val="00E53E4F"/>
    <w:rsid w:val="00E61581"/>
    <w:rsid w:val="00E646C8"/>
    <w:rsid w:val="00E65D92"/>
    <w:rsid w:val="00E75F94"/>
    <w:rsid w:val="00E86673"/>
    <w:rsid w:val="00EB606E"/>
    <w:rsid w:val="00ED06C7"/>
    <w:rsid w:val="00ED0F13"/>
    <w:rsid w:val="00ED44F9"/>
    <w:rsid w:val="00EF2FBB"/>
    <w:rsid w:val="00EF7787"/>
    <w:rsid w:val="00F033A0"/>
    <w:rsid w:val="00F12B5A"/>
    <w:rsid w:val="00F17266"/>
    <w:rsid w:val="00F527D2"/>
    <w:rsid w:val="00F605AA"/>
    <w:rsid w:val="00F6409D"/>
    <w:rsid w:val="00F75245"/>
    <w:rsid w:val="00F95E19"/>
    <w:rsid w:val="00FA2C32"/>
    <w:rsid w:val="00FC2885"/>
    <w:rsid w:val="00FF164B"/>
    <w:rsid w:val="00FF6BFB"/>
    <w:rsid w:val="01E361F3"/>
    <w:rsid w:val="04749FD9"/>
    <w:rsid w:val="07088D1F"/>
    <w:rsid w:val="089707FB"/>
    <w:rsid w:val="0C9772AC"/>
    <w:rsid w:val="0CA2BA2D"/>
    <w:rsid w:val="0D0AA559"/>
    <w:rsid w:val="0E01A47C"/>
    <w:rsid w:val="0FD258CC"/>
    <w:rsid w:val="110892EB"/>
    <w:rsid w:val="122CEBD6"/>
    <w:rsid w:val="123CE0FF"/>
    <w:rsid w:val="1547E5C8"/>
    <w:rsid w:val="1BB49019"/>
    <w:rsid w:val="1BC36B8C"/>
    <w:rsid w:val="1CBE9518"/>
    <w:rsid w:val="1D191442"/>
    <w:rsid w:val="1F05C450"/>
    <w:rsid w:val="1FFDAA1D"/>
    <w:rsid w:val="21ADC0BF"/>
    <w:rsid w:val="22066B87"/>
    <w:rsid w:val="22706EC1"/>
    <w:rsid w:val="245A9FD8"/>
    <w:rsid w:val="256E4AD1"/>
    <w:rsid w:val="25F5D96D"/>
    <w:rsid w:val="26C6A995"/>
    <w:rsid w:val="2C5A96B7"/>
    <w:rsid w:val="2F7AD783"/>
    <w:rsid w:val="35634A62"/>
    <w:rsid w:val="383D6931"/>
    <w:rsid w:val="397F1BBD"/>
    <w:rsid w:val="3A8D2DF9"/>
    <w:rsid w:val="3C4F9A12"/>
    <w:rsid w:val="3D5C1AE3"/>
    <w:rsid w:val="3DA23FE0"/>
    <w:rsid w:val="3F708080"/>
    <w:rsid w:val="40809486"/>
    <w:rsid w:val="409D402D"/>
    <w:rsid w:val="42592B8B"/>
    <w:rsid w:val="42998ED4"/>
    <w:rsid w:val="43215D7D"/>
    <w:rsid w:val="4506C4D4"/>
    <w:rsid w:val="458658AD"/>
    <w:rsid w:val="469BDAD2"/>
    <w:rsid w:val="4754534E"/>
    <w:rsid w:val="47644C90"/>
    <w:rsid w:val="4A22DE8D"/>
    <w:rsid w:val="4DBDDE08"/>
    <w:rsid w:val="4ECC0F60"/>
    <w:rsid w:val="4F45F319"/>
    <w:rsid w:val="510D96DE"/>
    <w:rsid w:val="5CC0C69A"/>
    <w:rsid w:val="61BD278D"/>
    <w:rsid w:val="624EE007"/>
    <w:rsid w:val="62BC97CC"/>
    <w:rsid w:val="689D6F3B"/>
    <w:rsid w:val="6B01BECA"/>
    <w:rsid w:val="6C0AED49"/>
    <w:rsid w:val="6D631D34"/>
    <w:rsid w:val="6D7643B1"/>
    <w:rsid w:val="6DA8AF8D"/>
    <w:rsid w:val="6E7E0780"/>
    <w:rsid w:val="70C4EC2C"/>
    <w:rsid w:val="71298933"/>
    <w:rsid w:val="71374160"/>
    <w:rsid w:val="721B7075"/>
    <w:rsid w:val="7AA57A21"/>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3F1F19F9"/>
  <w15:chartTrackingRefBased/>
  <w15:docId w15:val="{1221B742-13FF-4FA1-A320-E8067B0A1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33A0"/>
  </w:style>
  <w:style w:type="paragraph" w:styleId="Rubrik1">
    <w:name w:val="heading 1"/>
    <w:basedOn w:val="Normal"/>
    <w:next w:val="Normal"/>
    <w:link w:val="Rubrik1Char"/>
    <w:uiPriority w:val="9"/>
    <w:qFormat/>
    <w:rsid w:val="00F033A0"/>
    <w:pPr>
      <w:keepNext/>
      <w:keepLines/>
      <w:spacing w:before="320" w:after="0" w:line="240" w:lineRule="auto"/>
      <w:outlineLvl w:val="0"/>
    </w:pPr>
    <w:rPr>
      <w:rFonts w:asciiTheme="majorHAnsi" w:eastAsiaTheme="majorEastAsia" w:hAnsiTheme="majorHAnsi" w:cstheme="majorBidi"/>
      <w:color w:val="2E74B5" w:themeColor="accent1" w:themeShade="BF"/>
      <w:sz w:val="30"/>
      <w:szCs w:val="30"/>
    </w:rPr>
  </w:style>
  <w:style w:type="paragraph" w:styleId="Rubrik2">
    <w:name w:val="heading 2"/>
    <w:basedOn w:val="Normal"/>
    <w:next w:val="Normal"/>
    <w:link w:val="Rubrik2Char"/>
    <w:uiPriority w:val="9"/>
    <w:unhideWhenUsed/>
    <w:qFormat/>
    <w:rsid w:val="00F033A0"/>
    <w:pPr>
      <w:keepNext/>
      <w:keepLines/>
      <w:spacing w:before="40" w:after="0" w:line="240" w:lineRule="auto"/>
      <w:outlineLvl w:val="1"/>
    </w:pPr>
    <w:rPr>
      <w:rFonts w:asciiTheme="majorHAnsi" w:eastAsiaTheme="majorEastAsia" w:hAnsiTheme="majorHAnsi" w:cstheme="majorBidi"/>
      <w:color w:val="C45911" w:themeColor="accent2" w:themeShade="BF"/>
      <w:sz w:val="28"/>
      <w:szCs w:val="28"/>
    </w:rPr>
  </w:style>
  <w:style w:type="paragraph" w:styleId="Rubrik3">
    <w:name w:val="heading 3"/>
    <w:basedOn w:val="Normal"/>
    <w:next w:val="Normal"/>
    <w:link w:val="Rubrik3Char"/>
    <w:uiPriority w:val="9"/>
    <w:unhideWhenUsed/>
    <w:qFormat/>
    <w:rsid w:val="00F033A0"/>
    <w:pPr>
      <w:keepNext/>
      <w:keepLines/>
      <w:spacing w:before="40" w:after="0" w:line="240" w:lineRule="auto"/>
      <w:outlineLvl w:val="2"/>
    </w:pPr>
    <w:rPr>
      <w:rFonts w:asciiTheme="majorHAnsi" w:eastAsiaTheme="majorEastAsia" w:hAnsiTheme="majorHAnsi" w:cstheme="majorBidi"/>
      <w:color w:val="538135" w:themeColor="accent6" w:themeShade="BF"/>
      <w:sz w:val="26"/>
      <w:szCs w:val="26"/>
    </w:rPr>
  </w:style>
  <w:style w:type="paragraph" w:styleId="Rubrik4">
    <w:name w:val="heading 4"/>
    <w:basedOn w:val="Normal"/>
    <w:next w:val="Normal"/>
    <w:link w:val="Rubrik4Char"/>
    <w:uiPriority w:val="9"/>
    <w:unhideWhenUsed/>
    <w:qFormat/>
    <w:rsid w:val="00F033A0"/>
    <w:pPr>
      <w:keepNext/>
      <w:keepLines/>
      <w:spacing w:before="40" w:after="0"/>
      <w:outlineLvl w:val="3"/>
    </w:pPr>
    <w:rPr>
      <w:rFonts w:asciiTheme="majorHAnsi" w:eastAsiaTheme="majorEastAsia" w:hAnsiTheme="majorHAnsi" w:cstheme="majorBidi"/>
      <w:i/>
      <w:iCs/>
      <w:color w:val="2F5496" w:themeColor="accent5" w:themeShade="BF"/>
      <w:sz w:val="25"/>
      <w:szCs w:val="25"/>
    </w:rPr>
  </w:style>
  <w:style w:type="paragraph" w:styleId="Rubrik5">
    <w:name w:val="heading 5"/>
    <w:basedOn w:val="Normal"/>
    <w:next w:val="Normal"/>
    <w:link w:val="Rubrik5Char"/>
    <w:uiPriority w:val="9"/>
    <w:semiHidden/>
    <w:unhideWhenUsed/>
    <w:qFormat/>
    <w:rsid w:val="00F033A0"/>
    <w:pPr>
      <w:keepNext/>
      <w:keepLines/>
      <w:spacing w:before="40" w:after="0"/>
      <w:outlineLvl w:val="4"/>
    </w:pPr>
    <w:rPr>
      <w:rFonts w:asciiTheme="majorHAnsi" w:eastAsiaTheme="majorEastAsia" w:hAnsiTheme="majorHAnsi" w:cstheme="majorBidi"/>
      <w:i/>
      <w:iCs/>
      <w:color w:val="833C0B" w:themeColor="accent2" w:themeShade="80"/>
      <w:sz w:val="24"/>
      <w:szCs w:val="24"/>
    </w:rPr>
  </w:style>
  <w:style w:type="paragraph" w:styleId="Rubrik6">
    <w:name w:val="heading 6"/>
    <w:basedOn w:val="Normal"/>
    <w:next w:val="Normal"/>
    <w:link w:val="Rubrik6Char"/>
    <w:uiPriority w:val="9"/>
    <w:semiHidden/>
    <w:unhideWhenUsed/>
    <w:qFormat/>
    <w:rsid w:val="00F033A0"/>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Rubrik7">
    <w:name w:val="heading 7"/>
    <w:basedOn w:val="Normal"/>
    <w:next w:val="Normal"/>
    <w:link w:val="Rubrik7Char"/>
    <w:uiPriority w:val="9"/>
    <w:semiHidden/>
    <w:unhideWhenUsed/>
    <w:qFormat/>
    <w:rsid w:val="00F033A0"/>
    <w:pPr>
      <w:keepNext/>
      <w:keepLines/>
      <w:spacing w:before="40" w:after="0"/>
      <w:outlineLvl w:val="6"/>
    </w:pPr>
    <w:rPr>
      <w:rFonts w:asciiTheme="majorHAnsi" w:eastAsiaTheme="majorEastAsia" w:hAnsiTheme="majorHAnsi" w:cstheme="majorBidi"/>
      <w:color w:val="1F4E79" w:themeColor="accent1" w:themeShade="80"/>
    </w:rPr>
  </w:style>
  <w:style w:type="paragraph" w:styleId="Rubrik8">
    <w:name w:val="heading 8"/>
    <w:basedOn w:val="Normal"/>
    <w:next w:val="Normal"/>
    <w:link w:val="Rubrik8Char"/>
    <w:uiPriority w:val="9"/>
    <w:semiHidden/>
    <w:unhideWhenUsed/>
    <w:qFormat/>
    <w:rsid w:val="00F033A0"/>
    <w:pPr>
      <w:keepNext/>
      <w:keepLines/>
      <w:spacing w:before="40" w:after="0"/>
      <w:outlineLvl w:val="7"/>
    </w:pPr>
    <w:rPr>
      <w:rFonts w:asciiTheme="majorHAnsi" w:eastAsiaTheme="majorEastAsia" w:hAnsiTheme="majorHAnsi" w:cstheme="majorBidi"/>
      <w:color w:val="833C0B" w:themeColor="accent2" w:themeShade="80"/>
      <w:sz w:val="21"/>
      <w:szCs w:val="21"/>
    </w:rPr>
  </w:style>
  <w:style w:type="paragraph" w:styleId="Rubrik9">
    <w:name w:val="heading 9"/>
    <w:basedOn w:val="Normal"/>
    <w:next w:val="Normal"/>
    <w:link w:val="Rubrik9Char"/>
    <w:uiPriority w:val="9"/>
    <w:semiHidden/>
    <w:unhideWhenUsed/>
    <w:qFormat/>
    <w:rsid w:val="00F033A0"/>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semiHidden/>
    <w:pPr>
      <w:spacing w:before="400"/>
    </w:pPr>
  </w:style>
  <w:style w:type="paragraph" w:styleId="Sidhuvud">
    <w:name w:val="header"/>
    <w:basedOn w:val="Normal"/>
    <w:semiHidden/>
    <w:pPr>
      <w:tabs>
        <w:tab w:val="center" w:pos="4153"/>
        <w:tab w:val="right" w:pos="8306"/>
      </w:tabs>
    </w:pPr>
  </w:style>
  <w:style w:type="paragraph" w:styleId="Sidfot">
    <w:name w:val="footer"/>
    <w:basedOn w:val="Normal"/>
    <w:semiHidden/>
    <w:pPr>
      <w:tabs>
        <w:tab w:val="center" w:pos="4153"/>
        <w:tab w:val="right" w:pos="8306"/>
      </w:tabs>
    </w:pPr>
  </w:style>
  <w:style w:type="paragraph" w:customStyle="1" w:styleId="NKNCellrubrik">
    <w:name w:val="NKN Cellrubrik"/>
    <w:basedOn w:val="Rubrik1"/>
    <w:pPr>
      <w:widowControl w:val="0"/>
      <w:spacing w:before="0" w:line="180" w:lineRule="exact"/>
      <w:ind w:left="170"/>
      <w:outlineLvl w:val="9"/>
    </w:pPr>
    <w:rPr>
      <w:b/>
      <w:sz w:val="14"/>
    </w:rPr>
  </w:style>
  <w:style w:type="character" w:styleId="Sidnummer">
    <w:name w:val="page number"/>
    <w:basedOn w:val="Standardstycketeckensnitt"/>
    <w:semiHidden/>
  </w:style>
  <w:style w:type="paragraph" w:customStyle="1" w:styleId="NKNBrdtext">
    <w:name w:val="NKN Brödtext"/>
    <w:pPr>
      <w:spacing w:after="240"/>
    </w:pPr>
    <w:rPr>
      <w:sz w:val="24"/>
      <w:lang w:eastAsia="en-US"/>
    </w:rPr>
  </w:style>
  <w:style w:type="paragraph" w:customStyle="1" w:styleId="NKNRubrik1">
    <w:name w:val="NKN Rubrik 1"/>
    <w:basedOn w:val="Rubrik2"/>
    <w:next w:val="NKNBrdtext"/>
    <w:pPr>
      <w:spacing w:after="120"/>
    </w:pPr>
    <w:rPr>
      <w:rFonts w:ascii="Arial" w:hAnsi="Arial"/>
    </w:rPr>
  </w:style>
  <w:style w:type="paragraph" w:customStyle="1" w:styleId="NKNRubrik2">
    <w:name w:val="NKN Rubrik 2"/>
    <w:basedOn w:val="Rubrik3"/>
    <w:next w:val="NKNBrdtext"/>
    <w:pPr>
      <w:spacing w:before="240" w:after="120"/>
    </w:pPr>
    <w:rPr>
      <w:rFonts w:ascii="Arial" w:hAnsi="Arial"/>
    </w:rPr>
  </w:style>
  <w:style w:type="character" w:styleId="Hyperlnk">
    <w:name w:val="Hyperlink"/>
    <w:semiHidden/>
    <w:rPr>
      <w:color w:val="0000FF"/>
      <w:u w:val="single"/>
    </w:rPr>
  </w:style>
  <w:style w:type="paragraph" w:styleId="Rubrik">
    <w:name w:val="Title"/>
    <w:basedOn w:val="Normal"/>
    <w:next w:val="Normal"/>
    <w:link w:val="RubrikChar"/>
    <w:uiPriority w:val="10"/>
    <w:qFormat/>
    <w:rsid w:val="00F033A0"/>
    <w:pPr>
      <w:spacing w:after="0" w:line="240" w:lineRule="auto"/>
      <w:contextualSpacing/>
    </w:pPr>
    <w:rPr>
      <w:rFonts w:asciiTheme="majorHAnsi" w:eastAsiaTheme="majorEastAsia" w:hAnsiTheme="majorHAnsi" w:cstheme="majorBidi"/>
      <w:color w:val="2E74B5" w:themeColor="accent1" w:themeShade="BF"/>
      <w:spacing w:val="-10"/>
      <w:sz w:val="52"/>
      <w:szCs w:val="52"/>
    </w:rPr>
  </w:style>
  <w:style w:type="paragraph" w:customStyle="1" w:styleId="NKNEnkelrader">
    <w:name w:val="NKN Enkelrader"/>
    <w:basedOn w:val="NKNBrdtext"/>
    <w:pPr>
      <w:spacing w:after="0"/>
    </w:pPr>
  </w:style>
  <w:style w:type="paragraph" w:customStyle="1" w:styleId="NKNRubrik3">
    <w:name w:val="NKN Rubrik 3"/>
    <w:basedOn w:val="NKNRubrik2"/>
    <w:next w:val="NKNBrdtext"/>
    <w:rPr>
      <w:b/>
      <w:i/>
    </w:rPr>
  </w:style>
  <w:style w:type="paragraph" w:customStyle="1" w:styleId="NKNUnderskriftnamnfrtydligande">
    <w:name w:val="NKN Underskrift (namnförtydligande)"/>
    <w:basedOn w:val="Normal"/>
    <w:next w:val="NKNEnkelrader"/>
    <w:pPr>
      <w:tabs>
        <w:tab w:val="left" w:pos="4253"/>
      </w:tabs>
      <w:spacing w:before="480" w:after="0" w:line="240" w:lineRule="auto"/>
    </w:pPr>
  </w:style>
  <w:style w:type="paragraph" w:customStyle="1" w:styleId="NKNvergripanderubrik">
    <w:name w:val="NKN Övergripande rubrik"/>
    <w:basedOn w:val="NKNRubrik1"/>
    <w:next w:val="NKNBrdtext"/>
    <w:rPr>
      <w:sz w:val="32"/>
    </w:rPr>
  </w:style>
  <w:style w:type="paragraph" w:customStyle="1" w:styleId="NKNFigurtext">
    <w:name w:val="NKN Figurtext"/>
    <w:next w:val="NKNEnkelrader"/>
    <w:pPr>
      <w:spacing w:before="240" w:after="120"/>
    </w:pPr>
    <w:rPr>
      <w:i/>
      <w:sz w:val="24"/>
      <w:lang w:eastAsia="en-US"/>
    </w:rPr>
  </w:style>
  <w:style w:type="paragraph" w:customStyle="1" w:styleId="a">
    <w:name w:val="*"/>
    <w:basedOn w:val="NKNBrdtext"/>
    <w:pPr>
      <w:spacing w:after="0"/>
    </w:pPr>
  </w:style>
  <w:style w:type="character" w:customStyle="1" w:styleId="Rubrik1Char">
    <w:name w:val="Rubrik 1 Char"/>
    <w:basedOn w:val="Standardstycketeckensnitt"/>
    <w:link w:val="Rubrik1"/>
    <w:uiPriority w:val="9"/>
    <w:rsid w:val="00F033A0"/>
    <w:rPr>
      <w:rFonts w:asciiTheme="majorHAnsi" w:eastAsiaTheme="majorEastAsia" w:hAnsiTheme="majorHAnsi" w:cstheme="majorBidi"/>
      <w:color w:val="2E74B5" w:themeColor="accent1" w:themeShade="BF"/>
      <w:sz w:val="30"/>
      <w:szCs w:val="30"/>
    </w:rPr>
  </w:style>
  <w:style w:type="character" w:customStyle="1" w:styleId="Rubrik2Char">
    <w:name w:val="Rubrik 2 Char"/>
    <w:basedOn w:val="Standardstycketeckensnitt"/>
    <w:link w:val="Rubrik2"/>
    <w:uiPriority w:val="9"/>
    <w:rsid w:val="00F033A0"/>
    <w:rPr>
      <w:rFonts w:asciiTheme="majorHAnsi" w:eastAsiaTheme="majorEastAsia" w:hAnsiTheme="majorHAnsi" w:cstheme="majorBidi"/>
      <w:color w:val="C45911" w:themeColor="accent2" w:themeShade="BF"/>
      <w:sz w:val="28"/>
      <w:szCs w:val="28"/>
    </w:rPr>
  </w:style>
  <w:style w:type="character" w:customStyle="1" w:styleId="Rubrik3Char">
    <w:name w:val="Rubrik 3 Char"/>
    <w:basedOn w:val="Standardstycketeckensnitt"/>
    <w:link w:val="Rubrik3"/>
    <w:uiPriority w:val="9"/>
    <w:rsid w:val="00F033A0"/>
    <w:rPr>
      <w:rFonts w:asciiTheme="majorHAnsi" w:eastAsiaTheme="majorEastAsia" w:hAnsiTheme="majorHAnsi" w:cstheme="majorBidi"/>
      <w:color w:val="538135" w:themeColor="accent6" w:themeShade="BF"/>
      <w:sz w:val="26"/>
      <w:szCs w:val="26"/>
    </w:rPr>
  </w:style>
  <w:style w:type="character" w:customStyle="1" w:styleId="Rubrik4Char">
    <w:name w:val="Rubrik 4 Char"/>
    <w:basedOn w:val="Standardstycketeckensnitt"/>
    <w:link w:val="Rubrik4"/>
    <w:uiPriority w:val="9"/>
    <w:rsid w:val="00F033A0"/>
    <w:rPr>
      <w:rFonts w:asciiTheme="majorHAnsi" w:eastAsiaTheme="majorEastAsia" w:hAnsiTheme="majorHAnsi" w:cstheme="majorBidi"/>
      <w:i/>
      <w:iCs/>
      <w:color w:val="2F5496" w:themeColor="accent5" w:themeShade="BF"/>
      <w:sz w:val="25"/>
      <w:szCs w:val="25"/>
    </w:rPr>
  </w:style>
  <w:style w:type="character" w:customStyle="1" w:styleId="Rubrik5Char">
    <w:name w:val="Rubrik 5 Char"/>
    <w:basedOn w:val="Standardstycketeckensnitt"/>
    <w:link w:val="Rubrik5"/>
    <w:uiPriority w:val="9"/>
    <w:semiHidden/>
    <w:rsid w:val="00F033A0"/>
    <w:rPr>
      <w:rFonts w:asciiTheme="majorHAnsi" w:eastAsiaTheme="majorEastAsia" w:hAnsiTheme="majorHAnsi" w:cstheme="majorBidi"/>
      <w:i/>
      <w:iCs/>
      <w:color w:val="833C0B" w:themeColor="accent2" w:themeShade="80"/>
      <w:sz w:val="24"/>
      <w:szCs w:val="24"/>
    </w:rPr>
  </w:style>
  <w:style w:type="character" w:customStyle="1" w:styleId="Rubrik6Char">
    <w:name w:val="Rubrik 6 Char"/>
    <w:basedOn w:val="Standardstycketeckensnitt"/>
    <w:link w:val="Rubrik6"/>
    <w:uiPriority w:val="9"/>
    <w:semiHidden/>
    <w:rsid w:val="00F033A0"/>
    <w:rPr>
      <w:rFonts w:asciiTheme="majorHAnsi" w:eastAsiaTheme="majorEastAsia" w:hAnsiTheme="majorHAnsi" w:cstheme="majorBidi"/>
      <w:i/>
      <w:iCs/>
      <w:color w:val="385623" w:themeColor="accent6" w:themeShade="80"/>
      <w:sz w:val="23"/>
      <w:szCs w:val="23"/>
    </w:rPr>
  </w:style>
  <w:style w:type="character" w:customStyle="1" w:styleId="Rubrik7Char">
    <w:name w:val="Rubrik 7 Char"/>
    <w:basedOn w:val="Standardstycketeckensnitt"/>
    <w:link w:val="Rubrik7"/>
    <w:uiPriority w:val="9"/>
    <w:semiHidden/>
    <w:rsid w:val="00F033A0"/>
    <w:rPr>
      <w:rFonts w:asciiTheme="majorHAnsi" w:eastAsiaTheme="majorEastAsia" w:hAnsiTheme="majorHAnsi" w:cstheme="majorBidi"/>
      <w:color w:val="1F4E79" w:themeColor="accent1" w:themeShade="80"/>
    </w:rPr>
  </w:style>
  <w:style w:type="character" w:customStyle="1" w:styleId="Rubrik8Char">
    <w:name w:val="Rubrik 8 Char"/>
    <w:basedOn w:val="Standardstycketeckensnitt"/>
    <w:link w:val="Rubrik8"/>
    <w:uiPriority w:val="9"/>
    <w:semiHidden/>
    <w:rsid w:val="00F033A0"/>
    <w:rPr>
      <w:rFonts w:asciiTheme="majorHAnsi" w:eastAsiaTheme="majorEastAsia" w:hAnsiTheme="majorHAnsi" w:cstheme="majorBidi"/>
      <w:color w:val="833C0B" w:themeColor="accent2" w:themeShade="80"/>
      <w:sz w:val="21"/>
      <w:szCs w:val="21"/>
    </w:rPr>
  </w:style>
  <w:style w:type="character" w:customStyle="1" w:styleId="Rubrik9Char">
    <w:name w:val="Rubrik 9 Char"/>
    <w:basedOn w:val="Standardstycketeckensnitt"/>
    <w:link w:val="Rubrik9"/>
    <w:uiPriority w:val="9"/>
    <w:semiHidden/>
    <w:rsid w:val="00F033A0"/>
    <w:rPr>
      <w:rFonts w:asciiTheme="majorHAnsi" w:eastAsiaTheme="majorEastAsia" w:hAnsiTheme="majorHAnsi" w:cstheme="majorBidi"/>
      <w:color w:val="385623" w:themeColor="accent6" w:themeShade="80"/>
    </w:rPr>
  </w:style>
  <w:style w:type="paragraph" w:styleId="Beskrivning">
    <w:name w:val="caption"/>
    <w:basedOn w:val="Normal"/>
    <w:next w:val="Normal"/>
    <w:uiPriority w:val="35"/>
    <w:semiHidden/>
    <w:unhideWhenUsed/>
    <w:qFormat/>
    <w:rsid w:val="00F033A0"/>
    <w:pPr>
      <w:spacing w:line="240" w:lineRule="auto"/>
    </w:pPr>
    <w:rPr>
      <w:b/>
      <w:bCs/>
      <w:smallCaps/>
      <w:color w:val="5B9BD5" w:themeColor="accent1"/>
      <w:spacing w:val="6"/>
    </w:rPr>
  </w:style>
  <w:style w:type="character" w:customStyle="1" w:styleId="RubrikChar">
    <w:name w:val="Rubrik Char"/>
    <w:basedOn w:val="Standardstycketeckensnitt"/>
    <w:link w:val="Rubrik"/>
    <w:uiPriority w:val="10"/>
    <w:rsid w:val="00F033A0"/>
    <w:rPr>
      <w:rFonts w:asciiTheme="majorHAnsi" w:eastAsiaTheme="majorEastAsia" w:hAnsiTheme="majorHAnsi" w:cstheme="majorBidi"/>
      <w:color w:val="2E74B5" w:themeColor="accent1" w:themeShade="BF"/>
      <w:spacing w:val="-10"/>
      <w:sz w:val="52"/>
      <w:szCs w:val="52"/>
    </w:rPr>
  </w:style>
  <w:style w:type="paragraph" w:styleId="Underrubrik">
    <w:name w:val="Subtitle"/>
    <w:basedOn w:val="Normal"/>
    <w:next w:val="Normal"/>
    <w:link w:val="UnderrubrikChar"/>
    <w:uiPriority w:val="11"/>
    <w:qFormat/>
    <w:rsid w:val="00F033A0"/>
    <w:pPr>
      <w:numPr>
        <w:ilvl w:val="1"/>
      </w:numPr>
      <w:spacing w:line="240" w:lineRule="auto"/>
    </w:pPr>
    <w:rPr>
      <w:rFonts w:asciiTheme="majorHAnsi" w:eastAsiaTheme="majorEastAsia" w:hAnsiTheme="majorHAnsi" w:cstheme="majorBidi"/>
    </w:rPr>
  </w:style>
  <w:style w:type="character" w:customStyle="1" w:styleId="UnderrubrikChar">
    <w:name w:val="Underrubrik Char"/>
    <w:basedOn w:val="Standardstycketeckensnitt"/>
    <w:link w:val="Underrubrik"/>
    <w:uiPriority w:val="11"/>
    <w:rsid w:val="00F033A0"/>
    <w:rPr>
      <w:rFonts w:asciiTheme="majorHAnsi" w:eastAsiaTheme="majorEastAsia" w:hAnsiTheme="majorHAnsi" w:cstheme="majorBidi"/>
    </w:rPr>
  </w:style>
  <w:style w:type="character" w:styleId="Stark">
    <w:name w:val="Strong"/>
    <w:basedOn w:val="Standardstycketeckensnitt"/>
    <w:uiPriority w:val="22"/>
    <w:qFormat/>
    <w:rsid w:val="00F033A0"/>
    <w:rPr>
      <w:b/>
      <w:bCs/>
    </w:rPr>
  </w:style>
  <w:style w:type="character" w:styleId="Betoning">
    <w:name w:val="Emphasis"/>
    <w:basedOn w:val="Standardstycketeckensnitt"/>
    <w:uiPriority w:val="20"/>
    <w:qFormat/>
    <w:rsid w:val="00F033A0"/>
    <w:rPr>
      <w:i/>
      <w:iCs/>
    </w:rPr>
  </w:style>
  <w:style w:type="paragraph" w:styleId="Ingetavstnd">
    <w:name w:val="No Spacing"/>
    <w:uiPriority w:val="1"/>
    <w:qFormat/>
    <w:rsid w:val="00F033A0"/>
    <w:pPr>
      <w:spacing w:after="0" w:line="240" w:lineRule="auto"/>
    </w:pPr>
  </w:style>
  <w:style w:type="paragraph" w:styleId="Citat">
    <w:name w:val="Quote"/>
    <w:basedOn w:val="Normal"/>
    <w:next w:val="Normal"/>
    <w:link w:val="CitatChar"/>
    <w:uiPriority w:val="29"/>
    <w:qFormat/>
    <w:rsid w:val="00F033A0"/>
    <w:pPr>
      <w:spacing w:before="120"/>
      <w:ind w:left="720" w:right="720"/>
      <w:jc w:val="center"/>
    </w:pPr>
    <w:rPr>
      <w:i/>
      <w:iCs/>
    </w:rPr>
  </w:style>
  <w:style w:type="character" w:customStyle="1" w:styleId="CitatChar">
    <w:name w:val="Citat Char"/>
    <w:basedOn w:val="Standardstycketeckensnitt"/>
    <w:link w:val="Citat"/>
    <w:uiPriority w:val="29"/>
    <w:rsid w:val="00F033A0"/>
    <w:rPr>
      <w:i/>
      <w:iCs/>
    </w:rPr>
  </w:style>
  <w:style w:type="paragraph" w:styleId="Starktcitat">
    <w:name w:val="Intense Quote"/>
    <w:basedOn w:val="Normal"/>
    <w:next w:val="Normal"/>
    <w:link w:val="StarktcitatChar"/>
    <w:uiPriority w:val="30"/>
    <w:qFormat/>
    <w:rsid w:val="00F033A0"/>
    <w:pPr>
      <w:spacing w:before="120" w:line="300" w:lineRule="auto"/>
      <w:ind w:left="576" w:right="576"/>
      <w:jc w:val="center"/>
    </w:pPr>
    <w:rPr>
      <w:rFonts w:asciiTheme="majorHAnsi" w:eastAsiaTheme="majorEastAsia" w:hAnsiTheme="majorHAnsi" w:cstheme="majorBidi"/>
      <w:color w:val="5B9BD5" w:themeColor="accent1"/>
      <w:sz w:val="24"/>
      <w:szCs w:val="24"/>
    </w:rPr>
  </w:style>
  <w:style w:type="character" w:customStyle="1" w:styleId="StarktcitatChar">
    <w:name w:val="Starkt citat Char"/>
    <w:basedOn w:val="Standardstycketeckensnitt"/>
    <w:link w:val="Starktcitat"/>
    <w:uiPriority w:val="30"/>
    <w:rsid w:val="00F033A0"/>
    <w:rPr>
      <w:rFonts w:asciiTheme="majorHAnsi" w:eastAsiaTheme="majorEastAsia" w:hAnsiTheme="majorHAnsi" w:cstheme="majorBidi"/>
      <w:color w:val="5B9BD5" w:themeColor="accent1"/>
      <w:sz w:val="24"/>
      <w:szCs w:val="24"/>
    </w:rPr>
  </w:style>
  <w:style w:type="character" w:styleId="Diskretbetoning">
    <w:name w:val="Subtle Emphasis"/>
    <w:basedOn w:val="Standardstycketeckensnitt"/>
    <w:uiPriority w:val="19"/>
    <w:qFormat/>
    <w:rsid w:val="00F033A0"/>
    <w:rPr>
      <w:i/>
      <w:iCs/>
      <w:color w:val="404040" w:themeColor="text1" w:themeTint="BF"/>
    </w:rPr>
  </w:style>
  <w:style w:type="character" w:styleId="Starkbetoning">
    <w:name w:val="Intense Emphasis"/>
    <w:basedOn w:val="Standardstycketeckensnitt"/>
    <w:uiPriority w:val="21"/>
    <w:qFormat/>
    <w:rsid w:val="00F033A0"/>
    <w:rPr>
      <w:b w:val="0"/>
      <w:bCs w:val="0"/>
      <w:i/>
      <w:iCs/>
      <w:color w:val="5B9BD5" w:themeColor="accent1"/>
    </w:rPr>
  </w:style>
  <w:style w:type="character" w:styleId="Diskretreferens">
    <w:name w:val="Subtle Reference"/>
    <w:basedOn w:val="Standardstycketeckensnitt"/>
    <w:uiPriority w:val="31"/>
    <w:qFormat/>
    <w:rsid w:val="00F033A0"/>
    <w:rPr>
      <w:smallCaps/>
      <w:color w:val="404040" w:themeColor="text1" w:themeTint="BF"/>
      <w:u w:val="single" w:color="7F7F7F" w:themeColor="text1" w:themeTint="80"/>
    </w:rPr>
  </w:style>
  <w:style w:type="character" w:styleId="Starkreferens">
    <w:name w:val="Intense Reference"/>
    <w:basedOn w:val="Standardstycketeckensnitt"/>
    <w:uiPriority w:val="32"/>
    <w:qFormat/>
    <w:rsid w:val="00F033A0"/>
    <w:rPr>
      <w:b/>
      <w:bCs/>
      <w:smallCaps/>
      <w:color w:val="5B9BD5" w:themeColor="accent1"/>
      <w:spacing w:val="5"/>
      <w:u w:val="single"/>
    </w:rPr>
  </w:style>
  <w:style w:type="character" w:styleId="Bokenstitel">
    <w:name w:val="Book Title"/>
    <w:basedOn w:val="Standardstycketeckensnitt"/>
    <w:uiPriority w:val="33"/>
    <w:qFormat/>
    <w:rsid w:val="00F033A0"/>
    <w:rPr>
      <w:b/>
      <w:bCs/>
      <w:smallCaps/>
    </w:rPr>
  </w:style>
  <w:style w:type="paragraph" w:styleId="Innehllsfrteckningsrubrik">
    <w:name w:val="TOC Heading"/>
    <w:basedOn w:val="Rubrik1"/>
    <w:next w:val="Normal"/>
    <w:uiPriority w:val="39"/>
    <w:semiHidden/>
    <w:unhideWhenUsed/>
    <w:qFormat/>
    <w:rsid w:val="00F033A0"/>
    <w:pPr>
      <w:outlineLvl w:val="9"/>
    </w:pPr>
  </w:style>
  <w:style w:type="character" w:customStyle="1" w:styleId="eAvropBrdChar">
    <w:name w:val="eAvropBröd Char"/>
    <w:link w:val="eAvropBrd"/>
    <w:locked/>
    <w:rsid w:val="00E65D92"/>
    <w:rPr>
      <w:rFonts w:ascii="Verdana" w:eastAsia="Times New Roman" w:hAnsi="Verdana" w:cs="Times New Roman"/>
      <w:sz w:val="18"/>
      <w:szCs w:val="20"/>
    </w:rPr>
  </w:style>
  <w:style w:type="paragraph" w:customStyle="1" w:styleId="eAvropBrd">
    <w:name w:val="eAvropBröd"/>
    <w:basedOn w:val="Normal"/>
    <w:link w:val="eAvropBrdChar"/>
    <w:rsid w:val="00E65D92"/>
    <w:pPr>
      <w:tabs>
        <w:tab w:val="left" w:pos="3969"/>
        <w:tab w:val="left" w:pos="5670"/>
        <w:tab w:val="decimal" w:pos="7938"/>
      </w:tabs>
      <w:spacing w:after="80" w:line="240" w:lineRule="auto"/>
      <w:ind w:left="1418"/>
    </w:pPr>
    <w:rPr>
      <w:rFonts w:ascii="Verdana" w:eastAsia="Times New Roman" w:hAnsi="Verdana" w:cs="Times New Roman"/>
      <w:sz w:val="18"/>
      <w:szCs w:val="20"/>
    </w:rPr>
  </w:style>
  <w:style w:type="table" w:styleId="Tabellrutnt">
    <w:name w:val="Table Grid"/>
    <w:basedOn w:val="Normaltabell"/>
    <w:uiPriority w:val="59"/>
    <w:rsid w:val="005D20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utntstabell1ljusdekorfrg1">
    <w:name w:val="Grid Table 1 Light Accent 1"/>
    <w:basedOn w:val="Normaltabell"/>
    <w:uiPriority w:val="46"/>
    <w:rsid w:val="00035D0A"/>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Ballongtext">
    <w:name w:val="Balloon Text"/>
    <w:basedOn w:val="Normal"/>
    <w:link w:val="BallongtextChar"/>
    <w:uiPriority w:val="99"/>
    <w:semiHidden/>
    <w:unhideWhenUsed/>
    <w:rsid w:val="005628D0"/>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5628D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8833536">
      <w:bodyDiv w:val="1"/>
      <w:marLeft w:val="0"/>
      <w:marRight w:val="0"/>
      <w:marTop w:val="0"/>
      <w:marBottom w:val="0"/>
      <w:divBdr>
        <w:top w:val="none" w:sz="0" w:space="0" w:color="auto"/>
        <w:left w:val="none" w:sz="0" w:space="0" w:color="auto"/>
        <w:bottom w:val="none" w:sz="0" w:space="0" w:color="auto"/>
        <w:right w:val="none" w:sz="0" w:space="0" w:color="auto"/>
      </w:divBdr>
    </w:div>
    <w:div w:id="1030305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 standalone="yes"?>
<Relationships xmlns="http://schemas.openxmlformats.org/package/2006/relationships">
  <Relationship Id="rId8" Type="http://schemas.openxmlformats.org/officeDocument/2006/relationships/header" Target="header1.xml" />
  <Relationship Id="rId13" Type="http://schemas.openxmlformats.org/officeDocument/2006/relationships/footer" Target="footer3.xml" />
  <Relationship Id="rId3" Type="http://schemas.openxmlformats.org/officeDocument/2006/relationships/styles" Target="styles.xml" />
  <Relationship Id="rId7" Type="http://schemas.openxmlformats.org/officeDocument/2006/relationships/endnotes" Target="endnotes.xml" />
  <Relationship Id="rId12" Type="http://schemas.openxmlformats.org/officeDocument/2006/relationships/header" Target="header3.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11" Type="http://schemas.openxmlformats.org/officeDocument/2006/relationships/footer" Target="footer2.xml" />
  <Relationship Id="rId5" Type="http://schemas.openxmlformats.org/officeDocument/2006/relationships/webSettings" Target="webSettings.xml" />
  <Relationship Id="rId15" Type="http://schemas.openxmlformats.org/officeDocument/2006/relationships/theme" Target="theme/theme1.xml" />
  <Relationship Id="rId10" Type="http://schemas.openxmlformats.org/officeDocument/2006/relationships/header" Target="header2.xml" />
  <Relationship Id="rId4" Type="http://schemas.openxmlformats.org/officeDocument/2006/relationships/settings" Target="settings.xml" />
  <Relationship Id="rId9" Type="http://schemas.openxmlformats.org/officeDocument/2006/relationships/footer" Target="footer1.xml" />
  <Relationship Id="rId14" Type="http://schemas.openxmlformats.org/officeDocument/2006/relationships/fontTable" Target="fontTable.xml" />
</Relationships>
</file>

<file path=word/_rels/header1.xml.rels>&#65279;<?xml version="1.0" encoding="UTF-8" standalone="yes"?>
<Relationships xmlns="http://schemas.openxmlformats.org/package/2006/relationships">
  <Relationship Id="rId1" Type="http://schemas.openxmlformats.org/officeDocument/2006/relationships/image" Target="media/image1.png" />
</Relationships>
</file>

<file path=word/_rels/header2.xml.rels>&#65279;<?xml version="1.0" encoding="UTF-8" standalone="yes"?>
<Relationships xmlns="http://schemas.openxmlformats.org/package/2006/relationships">
  <Relationship Id="rId1" Type="http://schemas.openxmlformats.org/officeDocument/2006/relationships/image" Target="media/image2.jpg" />
</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1F19D0-3B10-4F75-903D-979A14693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376</Words>
  <Characters>2392</Characters>
  <Application>Microsoft Office Word</Application>
  <DocSecurity>0</DocSecurity>
  <Lines>19</Lines>
  <Paragraphs>5</Paragraphs>
  <ScaleCrop>false</ScaleCrop>
  <Manager/>
  <Company/>
  <LinksUpToDate>false</LinksUpToDate>
  <CharactersWithSpaces>2763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Utförarpresentation</dc:title>
  <dc:subject>Eget val inom hemtjänsten</dc:subject>
  <dc:creator>Helena Wikström</dc:creator>
  <cp:keywords/>
  <dc:description/>
  <cp:lastModifiedBy>Kerstin Olla Grahn</cp:lastModifiedBy>
  <cp:revision>11</cp:revision>
  <cp:lastPrinted>2003-11-18T17:32:00Z</cp:lastPrinted>
  <dcterms:created xsi:type="dcterms:W3CDTF">2025-02-04T08:51:00Z</dcterms:created>
  <dcterms:modified xsi:type="dcterms:W3CDTF">2025-02-04T08:55:00Z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arieText">
    <vt:lpwstr> </vt:lpwstr>
  </property>
  <property fmtid="{D5CDD505-2E9C-101B-9397-08002B2CF9AE}" pid="3" name="DiarieNr">
    <vt:lpwstr/>
  </property>
  <property fmtid="{D5CDD505-2E9C-101B-9397-08002B2CF9AE}" pid="4" name="Date">
    <vt:lpwstr/>
  </property>
  <property fmtid="{D5CDD505-2E9C-101B-9397-08002B2CF9AE}" pid="5" name="NameTitle">
    <vt:lpwstr/>
  </property>
  <property fmtid="{D5CDD505-2E9C-101B-9397-08002B2CF9AE}" pid="6" name="Phone">
    <vt:lpwstr>Telefon</vt:lpwstr>
  </property>
  <property fmtid="{D5CDD505-2E9C-101B-9397-08002B2CF9AE}" pid="7" name="DocName">
    <vt:lpwstr/>
  </property>
  <property fmtid="{D5CDD505-2E9C-101B-9397-08002B2CF9AE}" pid="8" name="Enhet">
    <vt:lpwstr>Eget val inom hemtjänsten</vt:lpwstr>
  </property>
  <property fmtid="{D5CDD505-2E9C-101B-9397-08002B2CF9AE}" pid="9" name="Forvaltning">
    <vt:lpwstr>Vård- och omsorgskontoret</vt:lpwstr>
  </property>
  <property fmtid="{D5CDD505-2E9C-101B-9397-08002B2CF9AE}" pid="10" name="SupportMail">
    <vt:bool>true</vt:bool>
  </property>
  <property fmtid="{D5CDD505-2E9C-101B-9397-08002B2CF9AE}" pid="11" name="SelectedForvaltning">
    <vt:lpwstr>Vård- och omsorgskontoret</vt:lpwstr>
  </property>
  <property fmtid="{D5CDD505-2E9C-101B-9397-08002B2CF9AE}" pid="12" name="Utkast">
    <vt:bool>false</vt:bool>
  </property>
  <property fmtid="{D5CDD505-2E9C-101B-9397-08002B2CF9AE}" pid="13" name="Namnd">
    <vt:lpwstr>Vård- och omsorgskontoret,</vt:lpwstr>
  </property>
</Properties>
</file>