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1E843" w14:textId="27781361" w:rsidR="00367C6F" w:rsidRPr="00367C6F" w:rsidRDefault="00367C6F" w:rsidP="00367C6F">
      <w:pPr>
        <w:spacing w:before="0" w:after="0" w:line="240" w:lineRule="auto"/>
        <w:jc w:val="center"/>
        <w:rPr>
          <w:b/>
          <w:szCs w:val="48"/>
        </w:rPr>
      </w:pPr>
    </w:p>
    <w:p w14:paraId="448C3D31" w14:textId="5314492E" w:rsidR="00367C6F" w:rsidRPr="00367C6F" w:rsidRDefault="00367C6F" w:rsidP="00367C6F">
      <w:pPr>
        <w:spacing w:before="0" w:after="0" w:line="240" w:lineRule="auto"/>
        <w:jc w:val="center"/>
        <w:rPr>
          <w:b/>
          <w:szCs w:val="48"/>
        </w:rPr>
      </w:pPr>
    </w:p>
    <w:p w14:paraId="4C485562" w14:textId="0E006B1E" w:rsidR="00367C6F" w:rsidRPr="00367C6F" w:rsidRDefault="00367C6F" w:rsidP="00367C6F">
      <w:pPr>
        <w:spacing w:before="0" w:after="0" w:line="240" w:lineRule="auto"/>
        <w:jc w:val="center"/>
        <w:rPr>
          <w:b/>
          <w:szCs w:val="48"/>
        </w:rPr>
      </w:pPr>
    </w:p>
    <w:p w14:paraId="411A218F" w14:textId="2286459D" w:rsidR="00367C6F" w:rsidRPr="00367C6F" w:rsidRDefault="00367C6F" w:rsidP="00367C6F">
      <w:pPr>
        <w:spacing w:before="0" w:after="0" w:line="240" w:lineRule="auto"/>
        <w:jc w:val="center"/>
        <w:rPr>
          <w:b/>
          <w:szCs w:val="48"/>
        </w:rPr>
      </w:pPr>
    </w:p>
    <w:p w14:paraId="142969A3" w14:textId="13C63E47" w:rsidR="00367C6F" w:rsidRPr="00367C6F" w:rsidRDefault="00367C6F" w:rsidP="00367C6F">
      <w:pPr>
        <w:spacing w:before="0" w:after="0" w:line="240" w:lineRule="auto"/>
        <w:jc w:val="center"/>
        <w:rPr>
          <w:b/>
          <w:szCs w:val="48"/>
        </w:rPr>
      </w:pPr>
    </w:p>
    <w:p w14:paraId="374FD5C7" w14:textId="0CC8FEAD" w:rsidR="00367C6F" w:rsidRPr="00367C6F" w:rsidRDefault="00367C6F" w:rsidP="00367C6F">
      <w:pPr>
        <w:spacing w:before="0" w:after="0" w:line="240" w:lineRule="auto"/>
        <w:jc w:val="center"/>
        <w:rPr>
          <w:b/>
          <w:szCs w:val="48"/>
        </w:rPr>
      </w:pPr>
    </w:p>
    <w:p w14:paraId="15DEDBFC" w14:textId="21AA21AC" w:rsidR="00367C6F" w:rsidRPr="00367C6F" w:rsidRDefault="00367C6F" w:rsidP="00367C6F">
      <w:pPr>
        <w:spacing w:before="0" w:after="0" w:line="240" w:lineRule="auto"/>
        <w:jc w:val="center"/>
        <w:rPr>
          <w:b/>
          <w:szCs w:val="48"/>
        </w:rPr>
      </w:pPr>
    </w:p>
    <w:p w14:paraId="16DA9622" w14:textId="5ABE573D" w:rsidR="00367C6F" w:rsidRDefault="00367C6F" w:rsidP="00367C6F">
      <w:pPr>
        <w:spacing w:before="0" w:after="0" w:line="240" w:lineRule="auto"/>
        <w:jc w:val="center"/>
        <w:rPr>
          <w:b/>
          <w:szCs w:val="48"/>
        </w:rPr>
      </w:pPr>
    </w:p>
    <w:p w14:paraId="5325A48A" w14:textId="662612C1" w:rsidR="00367C6F" w:rsidRDefault="00367C6F" w:rsidP="00367C6F">
      <w:pPr>
        <w:spacing w:before="0" w:after="0" w:line="240" w:lineRule="auto"/>
        <w:jc w:val="center"/>
        <w:rPr>
          <w:b/>
          <w:szCs w:val="48"/>
        </w:rPr>
      </w:pPr>
    </w:p>
    <w:p w14:paraId="5DAA6109" w14:textId="6C5977D3" w:rsidR="00367C6F" w:rsidRDefault="00367C6F" w:rsidP="00367C6F">
      <w:pPr>
        <w:spacing w:before="0" w:after="0" w:line="240" w:lineRule="auto"/>
        <w:jc w:val="center"/>
        <w:rPr>
          <w:b/>
          <w:szCs w:val="48"/>
        </w:rPr>
      </w:pPr>
    </w:p>
    <w:p w14:paraId="3F56C686" w14:textId="7F0AD9AB" w:rsidR="00367C6F" w:rsidRDefault="00367C6F" w:rsidP="00367C6F">
      <w:pPr>
        <w:spacing w:before="0" w:after="0" w:line="240" w:lineRule="auto"/>
        <w:jc w:val="center"/>
        <w:rPr>
          <w:b/>
          <w:szCs w:val="48"/>
        </w:rPr>
      </w:pPr>
    </w:p>
    <w:p w14:paraId="5E4D70E7" w14:textId="5BF12A74" w:rsidR="00367C6F" w:rsidRDefault="00367C6F" w:rsidP="00367C6F">
      <w:pPr>
        <w:spacing w:before="0" w:after="0" w:line="240" w:lineRule="auto"/>
        <w:jc w:val="center"/>
        <w:rPr>
          <w:b/>
          <w:szCs w:val="48"/>
        </w:rPr>
      </w:pPr>
    </w:p>
    <w:p w14:paraId="4DF68A7E" w14:textId="77777777" w:rsidR="00367C6F" w:rsidRPr="00367C6F" w:rsidRDefault="00367C6F" w:rsidP="00367C6F">
      <w:pPr>
        <w:spacing w:before="0" w:after="0" w:line="240" w:lineRule="auto"/>
        <w:jc w:val="center"/>
        <w:rPr>
          <w:b/>
          <w:szCs w:val="48"/>
        </w:rPr>
      </w:pPr>
    </w:p>
    <w:p w14:paraId="5F076CB1" w14:textId="22277010" w:rsidR="00367C6F" w:rsidRPr="0052412C" w:rsidRDefault="005532AE" w:rsidP="00367C6F">
      <w:pPr>
        <w:spacing w:before="0" w:after="0" w:line="240" w:lineRule="auto"/>
        <w:jc w:val="center"/>
        <w:rPr>
          <w:b/>
          <w:sz w:val="48"/>
          <w:szCs w:val="48"/>
        </w:rPr>
      </w:pPr>
      <w:r>
        <w:rPr>
          <w:b/>
          <w:sz w:val="48"/>
          <w:szCs w:val="48"/>
        </w:rPr>
        <w:t>Auktorisationssystem för f</w:t>
      </w:r>
      <w:r w:rsidR="006951FE" w:rsidRPr="006951FE">
        <w:rPr>
          <w:b/>
          <w:sz w:val="48"/>
          <w:szCs w:val="48"/>
        </w:rPr>
        <w:t xml:space="preserve">astighetsnära </w:t>
      </w:r>
      <w:r w:rsidR="00367C6F" w:rsidRPr="006951FE">
        <w:rPr>
          <w:b/>
          <w:sz w:val="48"/>
          <w:szCs w:val="48"/>
        </w:rPr>
        <w:t>insamling</w:t>
      </w:r>
      <w:r w:rsidR="008406C8">
        <w:rPr>
          <w:b/>
          <w:sz w:val="48"/>
          <w:szCs w:val="48"/>
        </w:rPr>
        <w:t xml:space="preserve"> och behandling</w:t>
      </w:r>
      <w:r w:rsidR="00367C6F" w:rsidRPr="006951FE">
        <w:rPr>
          <w:b/>
          <w:sz w:val="48"/>
          <w:szCs w:val="48"/>
        </w:rPr>
        <w:t xml:space="preserve"> av </w:t>
      </w:r>
      <w:r w:rsidR="00045A03">
        <w:rPr>
          <w:b/>
          <w:sz w:val="48"/>
          <w:szCs w:val="48"/>
        </w:rPr>
        <w:t>bygg- och rivningsavfall</w:t>
      </w:r>
      <w:r w:rsidR="00626038">
        <w:rPr>
          <w:b/>
          <w:sz w:val="48"/>
          <w:szCs w:val="48"/>
        </w:rPr>
        <w:t xml:space="preserve"> samt</w:t>
      </w:r>
      <w:r w:rsidR="00045A03">
        <w:rPr>
          <w:b/>
          <w:sz w:val="48"/>
          <w:szCs w:val="48"/>
        </w:rPr>
        <w:t xml:space="preserve"> trädgårdsavfall</w:t>
      </w:r>
    </w:p>
    <w:p w14:paraId="3AE198EB" w14:textId="77777777" w:rsidR="00367C6F" w:rsidRDefault="00367C6F" w:rsidP="00367C6F">
      <w:pPr>
        <w:spacing w:before="0" w:after="0" w:line="240" w:lineRule="auto"/>
        <w:jc w:val="center"/>
        <w:rPr>
          <w:b/>
          <w:sz w:val="48"/>
          <w:szCs w:val="48"/>
        </w:rPr>
      </w:pPr>
    </w:p>
    <w:p w14:paraId="7BB4484F" w14:textId="572E35D7" w:rsidR="00367C6F" w:rsidRDefault="003847B1" w:rsidP="00367C6F">
      <w:pPr>
        <w:spacing w:before="0" w:after="0" w:line="240" w:lineRule="auto"/>
        <w:jc w:val="center"/>
        <w:rPr>
          <w:sz w:val="48"/>
          <w:szCs w:val="48"/>
        </w:rPr>
      </w:pPr>
      <w:r>
        <w:rPr>
          <w:sz w:val="48"/>
          <w:szCs w:val="48"/>
        </w:rPr>
        <w:t xml:space="preserve">Bilaga </w:t>
      </w:r>
      <w:r w:rsidR="005532AE">
        <w:rPr>
          <w:sz w:val="48"/>
          <w:szCs w:val="48"/>
        </w:rPr>
        <w:t>2</w:t>
      </w:r>
      <w:r>
        <w:rPr>
          <w:sz w:val="48"/>
          <w:szCs w:val="48"/>
        </w:rPr>
        <w:t xml:space="preserve"> – </w:t>
      </w:r>
      <w:r w:rsidR="00226520">
        <w:rPr>
          <w:sz w:val="48"/>
          <w:szCs w:val="48"/>
        </w:rPr>
        <w:t>Auktorisations</w:t>
      </w:r>
      <w:r w:rsidR="00FD5433">
        <w:rPr>
          <w:sz w:val="48"/>
          <w:szCs w:val="48"/>
        </w:rPr>
        <w:t>avtal</w:t>
      </w:r>
    </w:p>
    <w:p w14:paraId="06BB8924" w14:textId="77777777" w:rsidR="00367C6F" w:rsidRDefault="00367C6F">
      <w:pPr>
        <w:spacing w:before="0" w:after="0" w:line="240" w:lineRule="auto"/>
        <w:jc w:val="left"/>
        <w:rPr>
          <w:sz w:val="48"/>
          <w:szCs w:val="48"/>
        </w:rPr>
      </w:pPr>
      <w:r>
        <w:rPr>
          <w:sz w:val="48"/>
          <w:szCs w:val="48"/>
        </w:rPr>
        <w:br w:type="page"/>
      </w:r>
    </w:p>
    <w:p w14:paraId="1D309CCB" w14:textId="77777777" w:rsidR="000647EC" w:rsidRDefault="000647EC" w:rsidP="00B03133">
      <w:pPr>
        <w:pStyle w:val="Avtalsinledning"/>
        <w:rPr>
          <w:rStyle w:val="FormatmallFormatmallAvtalsinledningVersaler10ptFetChar"/>
          <w:b w:val="0"/>
          <w:lang w:val="sv-SE"/>
        </w:rPr>
      </w:pPr>
    </w:p>
    <w:p w14:paraId="38C1C5CC" w14:textId="2AA5295D" w:rsidR="008657A6" w:rsidRPr="00B03133" w:rsidRDefault="00B56476" w:rsidP="00B03133">
      <w:pPr>
        <w:pStyle w:val="Avtalsinledning"/>
        <w:rPr>
          <w:lang w:val="sv-SE"/>
        </w:rPr>
      </w:pPr>
      <w:r w:rsidRPr="00344138">
        <w:rPr>
          <w:rStyle w:val="FormatmallFormatmallAvtalsinledningVersaler10ptFetChar"/>
          <w:b w:val="0"/>
          <w:lang w:val="sv-SE"/>
        </w:rPr>
        <w:t>De</w:t>
      </w:r>
      <w:r w:rsidR="00FD5433">
        <w:rPr>
          <w:rStyle w:val="FormatmallFormatmallAvtalsinledningVersaler10ptFetChar"/>
          <w:b w:val="0"/>
          <w:lang w:val="sv-SE"/>
        </w:rPr>
        <w:t>tt</w:t>
      </w:r>
      <w:r w:rsidR="00226520">
        <w:rPr>
          <w:rStyle w:val="FormatmallFormatmallAvtalsinledningVersaler10ptFetChar"/>
          <w:b w:val="0"/>
          <w:lang w:val="sv-SE"/>
        </w:rPr>
        <w:t xml:space="preserve">A </w:t>
      </w:r>
      <w:r w:rsidR="00FD5433">
        <w:rPr>
          <w:rStyle w:val="FormatmallFormatmallAvtalsinledningVersaler10ptFetChar"/>
          <w:b w:val="0"/>
          <w:lang w:val="sv-SE"/>
        </w:rPr>
        <w:t>auktorisationsavtal</w:t>
      </w:r>
      <w:r w:rsidR="00226520">
        <w:rPr>
          <w:rStyle w:val="FormatmallFormatmallAvtalsinledningVersaler10ptFetChar"/>
          <w:b w:val="0"/>
          <w:lang w:val="sv-SE"/>
        </w:rPr>
        <w:t xml:space="preserve"> </w:t>
      </w:r>
      <w:r w:rsidRPr="00B03133">
        <w:rPr>
          <w:lang w:val="sv-SE"/>
        </w:rPr>
        <w:t>(”</w:t>
      </w:r>
      <w:r w:rsidR="00FD5433">
        <w:rPr>
          <w:b/>
          <w:lang w:val="sv-SE"/>
        </w:rPr>
        <w:t>Auktorisationsavtal</w:t>
      </w:r>
      <w:r w:rsidR="00982BC4">
        <w:rPr>
          <w:b/>
          <w:lang w:val="sv-SE"/>
        </w:rPr>
        <w:t>et</w:t>
      </w:r>
      <w:r w:rsidRPr="00B03133">
        <w:rPr>
          <w:lang w:val="sv-SE"/>
        </w:rPr>
        <w:t xml:space="preserve">”) </w:t>
      </w:r>
      <w:r w:rsidR="00226520">
        <w:rPr>
          <w:lang w:val="sv-SE"/>
        </w:rPr>
        <w:t xml:space="preserve">gäller </w:t>
      </w:r>
      <w:r w:rsidRPr="00B03133">
        <w:rPr>
          <w:lang w:val="sv-SE"/>
        </w:rPr>
        <w:t>mellan:</w:t>
      </w:r>
    </w:p>
    <w:p w14:paraId="7CCDE4D1" w14:textId="062678F6" w:rsidR="008657A6" w:rsidRPr="008406C8" w:rsidRDefault="00F301A6">
      <w:pPr>
        <w:pStyle w:val="Partlist"/>
        <w:tabs>
          <w:tab w:val="clear" w:pos="1009"/>
          <w:tab w:val="num" w:pos="851"/>
        </w:tabs>
        <w:rPr>
          <w:rStyle w:val="FormatmallPartlist12ptChar"/>
          <w:szCs w:val="20"/>
          <w:lang w:val="sv-SE"/>
        </w:rPr>
      </w:pPr>
      <w:r w:rsidRPr="008406C8">
        <w:rPr>
          <w:lang w:val="sv-SE"/>
        </w:rPr>
        <w:t>Miljö och Vatten i Örnsköldsvik AB</w:t>
      </w:r>
      <w:r w:rsidR="00B222C1" w:rsidRPr="008406C8">
        <w:rPr>
          <w:lang w:val="sv-SE"/>
        </w:rPr>
        <w:t xml:space="preserve">, </w:t>
      </w:r>
      <w:r w:rsidRPr="008406C8">
        <w:rPr>
          <w:lang w:val="sv-SE"/>
        </w:rPr>
        <w:t>556767-2695 (</w:t>
      </w:r>
      <w:r w:rsidR="00B56476" w:rsidRPr="008406C8">
        <w:rPr>
          <w:rStyle w:val="FormatmallPartlist12ptChar"/>
          <w:szCs w:val="20"/>
          <w:lang w:val="sv-SE"/>
        </w:rPr>
        <w:t>”</w:t>
      </w:r>
      <w:r w:rsidR="005532AE" w:rsidRPr="008406C8">
        <w:rPr>
          <w:rStyle w:val="FormatmallPartlist12ptChar"/>
          <w:b/>
          <w:szCs w:val="20"/>
          <w:lang w:val="sv-SE"/>
        </w:rPr>
        <w:t>Huvudmannen</w:t>
      </w:r>
      <w:r w:rsidR="00B56476" w:rsidRPr="008406C8">
        <w:rPr>
          <w:rStyle w:val="FormatmallPartlist12ptChar"/>
          <w:szCs w:val="20"/>
          <w:lang w:val="sv-SE"/>
        </w:rPr>
        <w:t>”) och</w:t>
      </w:r>
    </w:p>
    <w:p w14:paraId="01D03199" w14:textId="387EA23B" w:rsidR="008657A6" w:rsidRPr="00B03133" w:rsidRDefault="00B03133">
      <w:pPr>
        <w:pStyle w:val="Partlist"/>
        <w:tabs>
          <w:tab w:val="clear" w:pos="1009"/>
          <w:tab w:val="num" w:pos="851"/>
        </w:tabs>
        <w:spacing w:after="360"/>
        <w:rPr>
          <w:rStyle w:val="FormatmallPartlist12ptChar"/>
          <w:szCs w:val="20"/>
          <w:lang w:val="sv-SE"/>
        </w:rPr>
      </w:pPr>
      <w:r w:rsidRPr="008406C8">
        <w:rPr>
          <w:lang w:val="sv-SE"/>
        </w:rPr>
        <w:t>[</w:t>
      </w:r>
      <w:r w:rsidR="00226520" w:rsidRPr="008406C8">
        <w:rPr>
          <w:b/>
          <w:lang w:val="sv-SE"/>
        </w:rPr>
        <w:t xml:space="preserve">Entreprenörens </w:t>
      </w:r>
      <w:r w:rsidR="00A57FC4" w:rsidRPr="008406C8">
        <w:rPr>
          <w:b/>
          <w:lang w:val="sv-SE"/>
        </w:rPr>
        <w:t>företagsnamn</w:t>
      </w:r>
      <w:r w:rsidRPr="008406C8">
        <w:rPr>
          <w:lang w:val="sv-SE"/>
        </w:rPr>
        <w:t>]</w:t>
      </w:r>
      <w:r w:rsidR="00B56476" w:rsidRPr="008406C8">
        <w:t xml:space="preserve">, </w:t>
      </w:r>
      <w:r w:rsidRPr="008406C8">
        <w:t>[</w:t>
      </w:r>
      <w:r w:rsidR="00B56476" w:rsidRPr="008406C8">
        <w:rPr>
          <w:lang w:val="sv-SE"/>
        </w:rPr>
        <w:t>organisationsnummer</w:t>
      </w:r>
      <w:r w:rsidRPr="008406C8">
        <w:rPr>
          <w:lang w:val="sv-SE"/>
        </w:rPr>
        <w:t>]</w:t>
      </w:r>
      <w:r w:rsidR="00B56476" w:rsidRPr="008406C8">
        <w:rPr>
          <w:szCs w:val="20"/>
          <w:lang w:val="sv-SE"/>
        </w:rPr>
        <w:t xml:space="preserve"> </w:t>
      </w:r>
      <w:r w:rsidR="00B56476" w:rsidRPr="00B03133">
        <w:rPr>
          <w:rStyle w:val="FormatmallPartlist12ptChar"/>
          <w:szCs w:val="20"/>
          <w:lang w:val="sv-SE"/>
        </w:rPr>
        <w:t>(”</w:t>
      </w:r>
      <w:r w:rsidR="00226520">
        <w:rPr>
          <w:rStyle w:val="FormatmallPartlist12ptChar"/>
          <w:b/>
          <w:szCs w:val="20"/>
          <w:lang w:val="sv-SE"/>
        </w:rPr>
        <w:t>Entreprenören</w:t>
      </w:r>
      <w:r w:rsidR="00B56476" w:rsidRPr="00B03133">
        <w:rPr>
          <w:rStyle w:val="FormatmallPartlist12ptChar"/>
          <w:szCs w:val="20"/>
          <w:lang w:val="sv-SE"/>
        </w:rPr>
        <w:t>”).</w:t>
      </w:r>
    </w:p>
    <w:p w14:paraId="2B0B5DE0" w14:textId="77777777" w:rsidR="008657A6" w:rsidRPr="00B03133" w:rsidRDefault="00B56476" w:rsidP="0016120A">
      <w:pPr>
        <w:pStyle w:val="Rubrik1"/>
      </w:pPr>
      <w:r w:rsidRPr="00B03133">
        <w:t>Bakgrund</w:t>
      </w:r>
    </w:p>
    <w:p w14:paraId="41560CD8" w14:textId="3EC093D6" w:rsidR="00232E57" w:rsidRDefault="00045A03" w:rsidP="00B03133">
      <w:pPr>
        <w:pStyle w:val="NumreratStycke11"/>
      </w:pPr>
      <w:r>
        <w:t>Huvudmannen har från och med den 1 januari 2023 ansvar för att tillhandahålla ett system för fastighetsnära insamling av bygg- och rivningsavfall som inte uppkommit i en yrkesmässig verksamhet (Miljöbalken 15 kap 20§ och 20a§). Bygg- och rivningsavfall som uppkommit efter att en hantverkare anlitats ingår därmed inte i detta uppdrag. Huvudmannen vill med denna tjänst möta behov av avfallshämtning för de kunder som inte har möjlighet att själv transportera sitt avfall till återvinningscentral i</w:t>
      </w:r>
      <w:r w:rsidRPr="008406C8">
        <w:t xml:space="preserve"> Örnsköldsviks </w:t>
      </w:r>
      <w:r>
        <w:t>kommun. I auktorisationssystemet ingår även fastighetsnära insamling av trädgårdsavfall</w:t>
      </w:r>
      <w:r w:rsidR="002B0EA4">
        <w:t xml:space="preserve"> som utgörs av kommunalt avfall</w:t>
      </w:r>
      <w:r>
        <w:t xml:space="preserve">. För att tillhandahålla de tjänster som följer av detta ansvar har Huvudmannen etablerat ett auktorisationssystem till vilket entreprenörer får ansöka om anslutning. Tjänsten auktoriseras för första gången och därför vill beställaren under avtalstiden lära sig vad som fungerar bra och vad som kan förändras eller förbättras. De entreprenörer som ansluter sig för att utföra tjänsten uppmanas att under auktorisationstiden lämna synpunkter och förbättringsförslag. </w:t>
      </w:r>
    </w:p>
    <w:p w14:paraId="0752D342" w14:textId="5F6EE1B0" w:rsidR="00045A03" w:rsidRPr="00B03133" w:rsidRDefault="00045A03" w:rsidP="00B03133">
      <w:pPr>
        <w:pStyle w:val="NumreratStycke11"/>
      </w:pPr>
      <w:r>
        <w:t>Entreprenören har uppfyllt de obligatoriska kraven och har därför tilldelats auktorisation.</w:t>
      </w:r>
    </w:p>
    <w:p w14:paraId="6ED6C845" w14:textId="310FC557" w:rsidR="00B03133" w:rsidRPr="00B03133" w:rsidRDefault="00226520" w:rsidP="00B03133">
      <w:pPr>
        <w:pStyle w:val="Rubrik1"/>
      </w:pPr>
      <w:r>
        <w:t xml:space="preserve">Auktorisationens </w:t>
      </w:r>
      <w:r w:rsidR="00B03133" w:rsidRPr="00B03133">
        <w:t>omfattning</w:t>
      </w:r>
    </w:p>
    <w:p w14:paraId="7CDAB1F4" w14:textId="5981F713" w:rsidR="001E7690" w:rsidRDefault="001E7690" w:rsidP="00536249">
      <w:pPr>
        <w:pStyle w:val="NumreratStycke11"/>
      </w:pPr>
      <w:r>
        <w:t xml:space="preserve">Auktorisationen omfattar en icke-exklusiv rätt för Entreprenören att ingå avtal om fastighetsnära insamling av bygg- och rivningsavfall </w:t>
      </w:r>
      <w:r w:rsidR="005742CA">
        <w:t>samt</w:t>
      </w:r>
      <w:r>
        <w:t xml:space="preserve"> trädgårdsavfall. Entreprenör ska vid beställning ombesörja insamling,</w:t>
      </w:r>
      <w:r w:rsidR="0091102C">
        <w:t xml:space="preserve"> </w:t>
      </w:r>
      <w:r>
        <w:t>transport och behandling. Entreprenör ska tillhandahålla för avfallet lämpliga behållare (exempelvis container och storsäck). Trädgårdsavfall ska kunna hämtas i kolli. Entreprenör ska även hämta avfall i av kund införskaffad behållare som uppfyller av Entreprenör ställda krav. Behållare som nyttjas ska medföra att avfallet kan behandlas med bästa möjliga metod i enlighet med avfallshierarkin och inte orsaka skada på hälsa och miljö. Beställning av tjänst samt övrig kundkontakt sker direkt mellan Entreprenör och kund. Avtalet mellan Huvudman och Entreprenör är i form av en auktorisation vilket innebär att Entreprenören får ersättning för utförd tjänst direkt från kund och inte från huvudmannen.</w:t>
      </w:r>
    </w:p>
    <w:p w14:paraId="0DC44841" w14:textId="3628DDA1" w:rsidR="001E7690" w:rsidRDefault="001E7690" w:rsidP="00A9152F">
      <w:pPr>
        <w:pStyle w:val="NumreratStycke11"/>
      </w:pPr>
      <w:r>
        <w:t xml:space="preserve">Kund ska ges möjlighet att sortera ut bygg och rivningsavfall i följande fraktioner: trä, tryckimpregnerat trä, mineral, metall, glas, plast, gips, isolering, schaktmassor, asfalt och asbest. Entreprenören ska erbjuda kunden möjlighet att beställa separata behållare för respektive fraktion. Om Entreprenör måste eftersortera avfallet pga felsorteringar får Entreprenör ta ut extra ersättning från kund (felsorteringsavgift). Huvudmannen har delat upp de vanligaste fraktionerna i två grupper, se bilaga </w:t>
      </w:r>
      <w:r w:rsidR="00626038">
        <w:t>3</w:t>
      </w:r>
      <w:r>
        <w:t>. Entreprenör kan välja att ingå avtal med Huvudmannen</w:t>
      </w:r>
      <w:r w:rsidRPr="001E7690">
        <w:t xml:space="preserve"> </w:t>
      </w:r>
      <w:r>
        <w:t>för en av de två grupperna. För att hämta avfall som klassas som farligt avfall krävs att rätt tillstånd innehas i enlighet med avfallsförordningen.</w:t>
      </w:r>
    </w:p>
    <w:p w14:paraId="41BB25BB" w14:textId="080E60D3" w:rsidR="000647EC" w:rsidRDefault="000647EC" w:rsidP="006605CA">
      <w:pPr>
        <w:pStyle w:val="NumreratStycke11"/>
      </w:pPr>
      <w:r>
        <w:t>Avfall som inte ingår i avtalet är:</w:t>
      </w:r>
    </w:p>
    <w:p w14:paraId="43A35545" w14:textId="2AAE2D36" w:rsidR="000647EC" w:rsidRDefault="000647EC" w:rsidP="000647EC">
      <w:pPr>
        <w:pStyle w:val="Kommentarer"/>
        <w:numPr>
          <w:ilvl w:val="0"/>
          <w:numId w:val="43"/>
        </w:numPr>
      </w:pPr>
      <w:r>
        <w:t>elavfall med producentansvar</w:t>
      </w:r>
    </w:p>
    <w:p w14:paraId="6C0B05D7" w14:textId="77092A89" w:rsidR="000647EC" w:rsidRDefault="000647EC" w:rsidP="000647EC">
      <w:pPr>
        <w:pStyle w:val="Kommentarer"/>
        <w:numPr>
          <w:ilvl w:val="0"/>
          <w:numId w:val="43"/>
        </w:numPr>
      </w:pPr>
      <w:r>
        <w:t>bygg- och rivningsavfall från yrkesmässig verksamhet, tex när privatpersoner anlitar hantverkare eller när hyresvärd renoverar sina lokaler</w:t>
      </w:r>
    </w:p>
    <w:p w14:paraId="7DEBF7C5" w14:textId="77777777" w:rsidR="000647EC" w:rsidRDefault="000647EC" w:rsidP="000647EC">
      <w:pPr>
        <w:pStyle w:val="Kommentarer"/>
        <w:numPr>
          <w:ilvl w:val="0"/>
          <w:numId w:val="43"/>
        </w:numPr>
      </w:pPr>
      <w:r>
        <w:t>trädgårdsavfall från områden som allmänheten inte har tillgång till, jord-och skogsbruk eller handelsträdgårdar</w:t>
      </w:r>
    </w:p>
    <w:p w14:paraId="21DF3834" w14:textId="6DB1DCCF" w:rsidR="00A9152F" w:rsidRDefault="00A9152F" w:rsidP="000647EC">
      <w:pPr>
        <w:pStyle w:val="NumreratStycke11"/>
        <w:numPr>
          <w:ilvl w:val="0"/>
          <w:numId w:val="0"/>
        </w:numPr>
        <w:ind w:left="851"/>
      </w:pPr>
    </w:p>
    <w:p w14:paraId="6B1D2430" w14:textId="1AE5D0E5" w:rsidR="003306A9" w:rsidRPr="0077605E" w:rsidRDefault="003306A9" w:rsidP="00A9152F">
      <w:pPr>
        <w:pStyle w:val="NumreratStycke11"/>
      </w:pPr>
      <w:r>
        <w:t>Tjänsten</w:t>
      </w:r>
      <w:r w:rsidR="002B0EA4">
        <w:t>, som den är preciserad i denna auktorisation,</w:t>
      </w:r>
      <w:r>
        <w:t xml:space="preserve"> ska vara tillgänglig för alla </w:t>
      </w:r>
      <w:r w:rsidR="002B0EA4">
        <w:t>i</w:t>
      </w:r>
      <w:r>
        <w:t xml:space="preserve"> </w:t>
      </w:r>
      <w:r w:rsidRPr="008406C8">
        <w:t>Örnsköldsviks</w:t>
      </w:r>
      <w:r>
        <w:t xml:space="preserve"> kommun. Huvudmannen tillhandahåller inte något register över eller övrig information om eventuella kunder. Huvudmannen garanterar inga specificerade mängder inom detta uppdrag</w:t>
      </w:r>
    </w:p>
    <w:p w14:paraId="4B8D2EDD" w14:textId="275285B7" w:rsidR="00B03133" w:rsidRPr="00B03133" w:rsidRDefault="00B03133" w:rsidP="00B03133">
      <w:pPr>
        <w:pStyle w:val="Rubrik1"/>
      </w:pPr>
      <w:r w:rsidRPr="0077605E">
        <w:t>Avtalshandlingar och</w:t>
      </w:r>
      <w:r w:rsidRPr="00B03133">
        <w:t xml:space="preserve"> tolkningsför</w:t>
      </w:r>
      <w:r w:rsidR="00AA50E4">
        <w:t>E</w:t>
      </w:r>
      <w:r w:rsidRPr="00B03133">
        <w:t>träde</w:t>
      </w:r>
    </w:p>
    <w:p w14:paraId="024BA955" w14:textId="04B460DF" w:rsidR="00B03133" w:rsidRPr="00B03133" w:rsidRDefault="00B03133" w:rsidP="00B03133">
      <w:pPr>
        <w:pStyle w:val="NumreratStycke11"/>
      </w:pPr>
      <w:r w:rsidRPr="00B03133">
        <w:t>I</w:t>
      </w:r>
      <w:r w:rsidR="00226520">
        <w:t xml:space="preserve"> </w:t>
      </w:r>
      <w:r w:rsidR="00375E38">
        <w:t>Auktorisationsavtalet</w:t>
      </w:r>
      <w:r w:rsidR="00226520">
        <w:t xml:space="preserve"> </w:t>
      </w:r>
      <w:r w:rsidRPr="00B03133">
        <w:t>ingår nedanstående handlingar, som kompletterar varandra. Om det i handlingarna förekommer mot varandra stridande uppgifter eller föreskrifter, gäller de om inte omständigheterna uppenbarligen föranleder annat, sinsemellan i följande rangordning:</w:t>
      </w:r>
    </w:p>
    <w:p w14:paraId="2BABDB93" w14:textId="4D6CAEC2" w:rsidR="00B03133" w:rsidRDefault="00B03133" w:rsidP="00B03133">
      <w:pPr>
        <w:pStyle w:val="Numrering1"/>
      </w:pPr>
      <w:r w:rsidRPr="00B03133">
        <w:t xml:space="preserve">Skriftliga ändringar och tillägg till </w:t>
      </w:r>
      <w:r w:rsidR="00375E38">
        <w:t>Auktorisationsavtalet</w:t>
      </w:r>
    </w:p>
    <w:p w14:paraId="384EDA82" w14:textId="7A51843C" w:rsidR="000644D1" w:rsidRPr="00B03133" w:rsidRDefault="00375E38" w:rsidP="00B03133">
      <w:pPr>
        <w:pStyle w:val="Numrering1"/>
      </w:pPr>
      <w:r>
        <w:t>Auktorisationsavtalet</w:t>
      </w:r>
      <w:r w:rsidR="000644D1">
        <w:t xml:space="preserve"> </w:t>
      </w:r>
      <w:r w:rsidR="00536249">
        <w:t>inklusive bilagor</w:t>
      </w:r>
    </w:p>
    <w:p w14:paraId="32FCAC41" w14:textId="27B71A58" w:rsidR="00B03133" w:rsidRPr="00B03133" w:rsidRDefault="0033471A" w:rsidP="00B03133">
      <w:pPr>
        <w:pStyle w:val="Numrering1"/>
      </w:pPr>
      <w:r>
        <w:t xml:space="preserve">Övriga delar av </w:t>
      </w:r>
      <w:r w:rsidR="00226520">
        <w:t>auktorisationsdokumentet</w:t>
      </w:r>
    </w:p>
    <w:p w14:paraId="2FEECAEC" w14:textId="3081F5F4" w:rsidR="00B03133" w:rsidRPr="00B03133" w:rsidRDefault="00226520" w:rsidP="00B03133">
      <w:pPr>
        <w:pStyle w:val="Numrering1"/>
      </w:pPr>
      <w:r>
        <w:t>Entreprenören</w:t>
      </w:r>
      <w:r w:rsidR="005532AE">
        <w:t>s</w:t>
      </w:r>
      <w:r w:rsidR="00B03133" w:rsidRPr="00B03133">
        <w:t xml:space="preserve"> eventuella förtydliganden och kompletteringar</w:t>
      </w:r>
      <w:r w:rsidR="00B078C4">
        <w:t xml:space="preserve"> till an</w:t>
      </w:r>
      <w:r w:rsidR="005532AE">
        <w:t>sökan</w:t>
      </w:r>
    </w:p>
    <w:p w14:paraId="76EB979F" w14:textId="553D95ED" w:rsidR="00B03133" w:rsidRPr="00B03133" w:rsidRDefault="00226520" w:rsidP="00B03133">
      <w:pPr>
        <w:pStyle w:val="Numrering1"/>
      </w:pPr>
      <w:r>
        <w:t>Entreprenören</w:t>
      </w:r>
      <w:r w:rsidR="00B03133" w:rsidRPr="00B03133">
        <w:t>s an</w:t>
      </w:r>
      <w:r>
        <w:t>sökan</w:t>
      </w:r>
      <w:r w:rsidR="00B942E9">
        <w:t>,</w:t>
      </w:r>
      <w:r w:rsidR="00B03133" w:rsidRPr="00B03133">
        <w:t xml:space="preserve"> inklusive bilagor</w:t>
      </w:r>
    </w:p>
    <w:p w14:paraId="01FCC443" w14:textId="6F65BA33" w:rsidR="006A532E" w:rsidRDefault="006A532E" w:rsidP="007A2163">
      <w:pPr>
        <w:pStyle w:val="Rubrik1"/>
      </w:pPr>
      <w:r>
        <w:t>Avtalstid</w:t>
      </w:r>
    </w:p>
    <w:p w14:paraId="2CF64372" w14:textId="2EAB3678" w:rsidR="005532AE" w:rsidRDefault="005532AE" w:rsidP="005532AE">
      <w:pPr>
        <w:pStyle w:val="NumreratStycke11"/>
      </w:pPr>
      <w:r>
        <w:t>Auktorisationen</w:t>
      </w:r>
      <w:r w:rsidRPr="00ED6F21">
        <w:t xml:space="preserve"> träder i kraft när </w:t>
      </w:r>
      <w:r>
        <w:t xml:space="preserve">Huvudmannen har godkänt Entreprenören och undertecknat Auktorisationsavtalet. Auktorisationsavtalet </w:t>
      </w:r>
      <w:r w:rsidRPr="00ED6F21">
        <w:t xml:space="preserve">gäller därefter </w:t>
      </w:r>
      <w:r w:rsidRPr="00F301A6">
        <w:t xml:space="preserve">tillsvidare </w:t>
      </w:r>
      <w:r w:rsidRPr="005532AE">
        <w:t>(</w:t>
      </w:r>
      <w:r>
        <w:t>”</w:t>
      </w:r>
      <w:r w:rsidRPr="005532AE">
        <w:rPr>
          <w:b/>
        </w:rPr>
        <w:t>Auktorisationstiden</w:t>
      </w:r>
      <w:r>
        <w:t>”)</w:t>
      </w:r>
      <w:r w:rsidRPr="00ED6F21">
        <w:t>.</w:t>
      </w:r>
      <w:r>
        <w:t xml:space="preserve"> </w:t>
      </w:r>
    </w:p>
    <w:p w14:paraId="3C33CB1A" w14:textId="5743A771" w:rsidR="005532AE" w:rsidRDefault="005532AE" w:rsidP="005532AE">
      <w:pPr>
        <w:pStyle w:val="NumreratStycke11"/>
      </w:pPr>
      <w:r>
        <w:t xml:space="preserve">Om Auktorisationssystemet upphör att gälla vid en tidigare tidpunkt, upphör även Auktorisationsavtalet vid denna tidpunkt. </w:t>
      </w:r>
    </w:p>
    <w:p w14:paraId="4E1A9135" w14:textId="0FD42265" w:rsidR="006E5286" w:rsidRDefault="006857D1" w:rsidP="00264CE5">
      <w:pPr>
        <w:pStyle w:val="NumreratStycke11"/>
      </w:pPr>
      <w:r>
        <w:t>Vardera part</w:t>
      </w:r>
      <w:r w:rsidR="00536249">
        <w:t>en</w:t>
      </w:r>
      <w:r>
        <w:t xml:space="preserve"> har rätt att säga upp </w:t>
      </w:r>
      <w:r w:rsidR="005532AE">
        <w:t>Auktorisationsavtalet</w:t>
      </w:r>
      <w:r w:rsidR="008A0E1F">
        <w:t xml:space="preserve"> genom skriftligt meddelande till den andre parten. Auktorisationen upphör därvid att gälla</w:t>
      </w:r>
      <w:r w:rsidR="008A0E1F" w:rsidRPr="00F301A6">
        <w:t xml:space="preserve"> </w:t>
      </w:r>
      <w:r w:rsidR="003306A9">
        <w:t>sex</w:t>
      </w:r>
      <w:r w:rsidR="008A0E1F" w:rsidRPr="00F301A6">
        <w:t xml:space="preserve"> </w:t>
      </w:r>
      <w:r w:rsidR="008A0E1F">
        <w:t>månader efter avsändande av sådant meddelande.</w:t>
      </w:r>
    </w:p>
    <w:p w14:paraId="0B08573C" w14:textId="7E579260" w:rsidR="007A2163" w:rsidRDefault="00226520" w:rsidP="007A2163">
      <w:pPr>
        <w:pStyle w:val="Rubrik1"/>
      </w:pPr>
      <w:r>
        <w:t>Entreprenören</w:t>
      </w:r>
      <w:r w:rsidR="007A2163" w:rsidRPr="00B03133">
        <w:t>s åtagande</w:t>
      </w:r>
      <w:r w:rsidR="00E1607C">
        <w:t>n</w:t>
      </w:r>
      <w:r w:rsidR="007A2163" w:rsidRPr="00B03133">
        <w:t xml:space="preserve"> och skyldigheter</w:t>
      </w:r>
    </w:p>
    <w:p w14:paraId="680CD5A0" w14:textId="72D66412" w:rsidR="0089033E" w:rsidRPr="0089033E" w:rsidRDefault="0089033E" w:rsidP="0089033E">
      <w:pPr>
        <w:pStyle w:val="Rubrik2"/>
      </w:pPr>
      <w:r>
        <w:t>Allmänt</w:t>
      </w:r>
    </w:p>
    <w:p w14:paraId="6592C4C3" w14:textId="4CE162C5" w:rsidR="007A2163" w:rsidRPr="00B03133" w:rsidRDefault="00226520" w:rsidP="003A098C">
      <w:pPr>
        <w:pStyle w:val="NumreratStycke111"/>
      </w:pPr>
      <w:r>
        <w:t>Entreprenören</w:t>
      </w:r>
      <w:r w:rsidR="007A2163" w:rsidRPr="00B03133">
        <w:t xml:space="preserve"> ska </w:t>
      </w:r>
      <w:r w:rsidR="00902A09">
        <w:t xml:space="preserve">ha </w:t>
      </w:r>
      <w:r w:rsidR="007A2163" w:rsidRPr="00B03133">
        <w:t>för verksamheten erforderliga tillstånd.</w:t>
      </w:r>
    </w:p>
    <w:p w14:paraId="4A93627A" w14:textId="5D730240" w:rsidR="007A2163" w:rsidRDefault="00226520" w:rsidP="00375E38">
      <w:pPr>
        <w:pStyle w:val="NumreratStycke111"/>
      </w:pPr>
      <w:r>
        <w:t>Entreprenören</w:t>
      </w:r>
      <w:r w:rsidR="00457D21">
        <w:t xml:space="preserve"> ska under </w:t>
      </w:r>
      <w:r w:rsidR="00375E38" w:rsidRPr="00375E38">
        <w:t xml:space="preserve">Auktorisationstiden </w:t>
      </w:r>
      <w:r w:rsidR="00457D21">
        <w:t xml:space="preserve">uppfylla de </w:t>
      </w:r>
      <w:r w:rsidR="009D40F6">
        <w:t xml:space="preserve">obligatoriska krav </w:t>
      </w:r>
      <w:r w:rsidR="00457D21">
        <w:t xml:space="preserve">som </w:t>
      </w:r>
      <w:r w:rsidR="005532AE">
        <w:t>Huvudmannen</w:t>
      </w:r>
      <w:r w:rsidR="00457D21">
        <w:t xml:space="preserve"> har ställt upp i avsnitt</w:t>
      </w:r>
      <w:r w:rsidR="00891233">
        <w:t> </w:t>
      </w:r>
      <w:r w:rsidR="00457D21">
        <w:t xml:space="preserve">3 i </w:t>
      </w:r>
      <w:r w:rsidR="00375E38">
        <w:t xml:space="preserve">de administrativa </w:t>
      </w:r>
      <w:r w:rsidR="00457D21">
        <w:t>föreskrifterna.</w:t>
      </w:r>
    </w:p>
    <w:p w14:paraId="29A75DA4" w14:textId="48A26EF7" w:rsidR="00BD38B3" w:rsidRDefault="00BD38B3" w:rsidP="00375E38">
      <w:pPr>
        <w:pStyle w:val="NumreratStycke111"/>
      </w:pPr>
      <w:r>
        <w:t xml:space="preserve">Tjänsterna </w:t>
      </w:r>
      <w:r w:rsidR="00925FF1" w:rsidRPr="00925FF1">
        <w:t>ska genomföras fackmannamässigt, dvs. med den noggrannhet och omsorg som är sedvanlig inom branschen</w:t>
      </w:r>
      <w:r>
        <w:t xml:space="preserve"> och </w:t>
      </w:r>
      <w:r w:rsidR="008F44B1" w:rsidRPr="008F44B1">
        <w:t xml:space="preserve">i enlighet med </w:t>
      </w:r>
      <w:r w:rsidR="005532AE">
        <w:t>Huvudmannen</w:t>
      </w:r>
      <w:r w:rsidR="008F44B1" w:rsidRPr="008F44B1">
        <w:t xml:space="preserve">s vid var tid gällande avfallsföreskrifter. </w:t>
      </w:r>
    </w:p>
    <w:p w14:paraId="303822E3" w14:textId="10DD27F2" w:rsidR="00536249" w:rsidRDefault="00536249" w:rsidP="009C312D">
      <w:pPr>
        <w:pStyle w:val="NumreratStycke111"/>
      </w:pPr>
      <w:r w:rsidRPr="00536249">
        <w:t xml:space="preserve">Entreprenören ska tillsammans med </w:t>
      </w:r>
      <w:r w:rsidR="005532AE">
        <w:t>Huvudmannen</w:t>
      </w:r>
      <w:r w:rsidRPr="00536249">
        <w:t xml:space="preserve"> verka för ökad återanvändning och återvinning av material samt bidra till utvecklingen av rationella, miljöanpassade och ekonomiska hämtningssystem. </w:t>
      </w:r>
    </w:p>
    <w:p w14:paraId="208BB2C6" w14:textId="75EE3483" w:rsidR="00810641" w:rsidRDefault="003306A9" w:rsidP="00810641">
      <w:pPr>
        <w:pStyle w:val="NumreratStycke111"/>
      </w:pPr>
      <w:r>
        <w:t>Entreprenören är skyldig att erbjuda samtliga kunder inom Området att ingå avtal med Entreprenören på de villkor som följer av Auktorisationsavtalet.</w:t>
      </w:r>
    </w:p>
    <w:p w14:paraId="140CC256" w14:textId="4F803C32" w:rsidR="008C09E5" w:rsidRDefault="005655B0" w:rsidP="0089033E">
      <w:pPr>
        <w:pStyle w:val="Rubrik2"/>
      </w:pPr>
      <w:r>
        <w:t>Behandling</w:t>
      </w:r>
      <w:r w:rsidR="008C09E5">
        <w:t xml:space="preserve"> </w:t>
      </w:r>
    </w:p>
    <w:p w14:paraId="246CE06A" w14:textId="77777777" w:rsidR="005655B0" w:rsidRDefault="005655B0" w:rsidP="009C312D">
      <w:pPr>
        <w:pStyle w:val="NumreratStycke111"/>
      </w:pPr>
      <w:r>
        <w:t>Entreprenör ska säkerställa att avfallet skickas till för respektive fraktion godkänd behandlingsanläggning.</w:t>
      </w:r>
    </w:p>
    <w:p w14:paraId="7D03510E" w14:textId="7FEA0C75" w:rsidR="008C09E5" w:rsidRDefault="005655B0" w:rsidP="009C312D">
      <w:pPr>
        <w:pStyle w:val="NumreratStycke111"/>
      </w:pPr>
      <w:r>
        <w:t>Entreprenören ansvarar för behandling av insamlat avfall. Det innebär att Entreprenören såväl ansvarar för samtliga kostnader för behandlingen, samt erhåller samtliga eventuella intäkter från behandlingen.</w:t>
      </w:r>
    </w:p>
    <w:p w14:paraId="2AAC5B1F" w14:textId="335719F7" w:rsidR="00BD38B3" w:rsidRDefault="005655B0" w:rsidP="009C312D">
      <w:pPr>
        <w:pStyle w:val="NumreratStycke111"/>
      </w:pPr>
      <w:r>
        <w:t>Entreprenören ska vid behandlingen av avfallet följa avfallshierarkin i 15 kap. 10 § miljöbalken.</w:t>
      </w:r>
      <w:r w:rsidR="00BD38B3" w:rsidRPr="00BD38B3">
        <w:t xml:space="preserve"> </w:t>
      </w:r>
    </w:p>
    <w:p w14:paraId="5D6FA57E" w14:textId="77777777" w:rsidR="00536249" w:rsidRDefault="00536249" w:rsidP="00536249">
      <w:pPr>
        <w:pStyle w:val="Rubrik2"/>
      </w:pPr>
      <w:r>
        <w:t>Information till kunder m.m.</w:t>
      </w:r>
    </w:p>
    <w:p w14:paraId="198CFF2B" w14:textId="77777777" w:rsidR="0096008A" w:rsidRPr="0096008A" w:rsidRDefault="003D1FBF" w:rsidP="0096008A">
      <w:pPr>
        <w:pStyle w:val="NumreratStycke111"/>
        <w:ind w:left="850" w:hanging="850"/>
        <w:rPr>
          <w:i/>
          <w:iCs/>
          <w:color w:val="FF0000"/>
        </w:rPr>
      </w:pPr>
      <w:r>
        <w:t xml:space="preserve">Entreprenören ansvarar för framtagning och distribution av informationsmaterial som innefattar sorteringsanvisningar för kund, information om vilka krav som ställs på transportvägar och vilka ytor som krävs för att kunna leverera behållare och hämta avfallet, information om tillgängliga behållare och vilka behållare som är lämpliga till respektive fraktion, specifika instruktioner om hur avfallet ska förpackas samt instruktioner om hur behållare ska vara utformade för kunder som väljer att själva införskaffa behållare. </w:t>
      </w:r>
      <w:r w:rsidR="00536249" w:rsidRPr="004A5A60">
        <w:t xml:space="preserve"> </w:t>
      </w:r>
    </w:p>
    <w:p w14:paraId="52767A27" w14:textId="4BA286D9" w:rsidR="0096008A" w:rsidRPr="0096008A" w:rsidRDefault="008406C8" w:rsidP="0096008A">
      <w:pPr>
        <w:pStyle w:val="NumreratStycke111"/>
        <w:ind w:left="850" w:hanging="850"/>
        <w:rPr>
          <w:i/>
          <w:iCs/>
          <w:color w:val="FF0000"/>
        </w:rPr>
      </w:pPr>
      <w:r>
        <w:t xml:space="preserve">Miljö och Vatten i Örnsköldsvik AB </w:t>
      </w:r>
      <w:r w:rsidR="0096008A">
        <w:t>informerar övergripande om systemet på hemsidan, där kommer också Entreprenörer med auktorisationsavtal anges.</w:t>
      </w:r>
    </w:p>
    <w:p w14:paraId="14E5FB29" w14:textId="23EF0711" w:rsidR="00536249" w:rsidRDefault="00C86138" w:rsidP="00536249">
      <w:pPr>
        <w:pStyle w:val="NumreratStycke111"/>
        <w:ind w:left="850" w:hanging="850"/>
      </w:pPr>
      <w:r>
        <w:t>Entreprenören</w:t>
      </w:r>
      <w:r w:rsidR="00536249">
        <w:t xml:space="preserve"> ansvarar för kundtjänst.</w:t>
      </w:r>
    </w:p>
    <w:p w14:paraId="55E10E7D" w14:textId="77777777" w:rsidR="00536249" w:rsidRDefault="00536249" w:rsidP="00536249">
      <w:pPr>
        <w:pStyle w:val="Rubrik2"/>
      </w:pPr>
      <w:r>
        <w:t>Fordon</w:t>
      </w:r>
    </w:p>
    <w:p w14:paraId="35F5ACE6" w14:textId="3525C87F" w:rsidR="00536249" w:rsidRDefault="00536249" w:rsidP="00536249">
      <w:pPr>
        <w:pStyle w:val="NumreratStycke111"/>
        <w:ind w:left="850" w:hanging="850"/>
      </w:pPr>
      <w:r>
        <w:t xml:space="preserve">Entreprenören ansvarar för anskaffning av fordon. De fordon som Entreprenören använder inom ramen för </w:t>
      </w:r>
      <w:r w:rsidR="009C312D">
        <w:t>u</w:t>
      </w:r>
      <w:r>
        <w:t xml:space="preserve">ppdraget ska vara besiktigade och godkända samt uppfylla de säkerhetskrav som gäller med avseende på </w:t>
      </w:r>
      <w:r w:rsidR="009C312D">
        <w:t>u</w:t>
      </w:r>
      <w:r>
        <w:t>ppdragets art. Fordonen ska inte vara tyngre än vad som svarar mot vägnätets bärighet och beskaffenhet i övrigt eller på annat sätt vara olämpliga för insamlingen.</w:t>
      </w:r>
    </w:p>
    <w:p w14:paraId="719C1269" w14:textId="77777777" w:rsidR="0002799D" w:rsidRPr="002B0E2D" w:rsidRDefault="0002799D" w:rsidP="0002799D">
      <w:pPr>
        <w:pStyle w:val="NumreratStycke111"/>
        <w:ind w:left="850" w:hanging="850"/>
        <w:rPr>
          <w:strike/>
        </w:rPr>
      </w:pPr>
      <w:r w:rsidRPr="002B0E2D">
        <w:t>Tunga fordon som överstiger 3,5 ton ska som lägst uppfylla utsläppskrav motsvarande Euro VI eller senare.</w:t>
      </w:r>
    </w:p>
    <w:p w14:paraId="54863D14" w14:textId="77777777" w:rsidR="00536249" w:rsidRDefault="00536249" w:rsidP="00536249">
      <w:pPr>
        <w:pStyle w:val="Rubrik2"/>
      </w:pPr>
      <w:r>
        <w:t>Rapportering</w:t>
      </w:r>
    </w:p>
    <w:p w14:paraId="3CE20926" w14:textId="797143B8" w:rsidR="00536249" w:rsidRDefault="00536249" w:rsidP="00536249">
      <w:pPr>
        <w:pStyle w:val="NumreratStycke111"/>
      </w:pPr>
      <w:r>
        <w:t xml:space="preserve">Entreprenören ska senast den </w:t>
      </w:r>
      <w:r w:rsidR="00A57A5D">
        <w:t>2</w:t>
      </w:r>
      <w:r>
        <w:t xml:space="preserve">5:e </w:t>
      </w:r>
      <w:r w:rsidR="00A57A5D">
        <w:t xml:space="preserve">maj och </w:t>
      </w:r>
      <w:r w:rsidR="005742CA">
        <w:t xml:space="preserve">25:e </w:t>
      </w:r>
      <w:r w:rsidR="00A57A5D">
        <w:t>september</w:t>
      </w:r>
      <w:r>
        <w:t xml:space="preserve"> rapportera </w:t>
      </w:r>
      <w:r w:rsidR="00A57A5D">
        <w:t>information till huvudmannen om utförda insamlingsuppdrag under de</w:t>
      </w:r>
      <w:r w:rsidR="00700B79">
        <w:t>t</w:t>
      </w:r>
      <w:r w:rsidR="00A57A5D">
        <w:t xml:space="preserve"> närmast föregående</w:t>
      </w:r>
      <w:r w:rsidR="00700B79">
        <w:t xml:space="preserve"> tertialet</w:t>
      </w:r>
      <w:r w:rsidR="00A57A5D">
        <w:t>.</w:t>
      </w:r>
      <w:r w:rsidR="00700B79">
        <w:t xml:space="preserve"> Motsvarande information ska senast den </w:t>
      </w:r>
      <w:r w:rsidR="005742CA">
        <w:t>25:e</w:t>
      </w:r>
      <w:r w:rsidR="00700B79">
        <w:t xml:space="preserve"> januari sammanställas till en årsrapport för föregående år och lämnas till huvudmannen.</w:t>
      </w:r>
    </w:p>
    <w:p w14:paraId="4685CB53" w14:textId="77EDAB46" w:rsidR="00536249" w:rsidRPr="00DC44FD" w:rsidRDefault="00700B79" w:rsidP="00700B79">
      <w:pPr>
        <w:pStyle w:val="NumreratStycke111"/>
        <w:jc w:val="left"/>
      </w:pPr>
      <w:r>
        <w:t>Entreprenörens rapporter ska innehålla information om total mängd</w:t>
      </w:r>
      <w:r w:rsidR="00001A47">
        <w:t xml:space="preserve"> (vikt)</w:t>
      </w:r>
      <w:r>
        <w:t xml:space="preserve"> och behandlingsmetod per fraktion. Huvudmannen har vid behov rätt att få tillgång till information om:</w:t>
      </w:r>
      <w:r>
        <w:br/>
        <w:t>- kunder, adresser</w:t>
      </w:r>
      <w:r>
        <w:br/>
        <w:t xml:space="preserve">- antal och typ av behållare </w:t>
      </w:r>
      <w:r>
        <w:br/>
        <w:t xml:space="preserve">- anläggningar för behandling </w:t>
      </w:r>
      <w:r>
        <w:br/>
        <w:t xml:space="preserve">- andel av respektive fraktion som gått till materialåtervinning </w:t>
      </w:r>
    </w:p>
    <w:p w14:paraId="3ED5CC58" w14:textId="259682F7" w:rsidR="0089033E" w:rsidRPr="002A3337" w:rsidRDefault="0089033E" w:rsidP="0089033E">
      <w:pPr>
        <w:pStyle w:val="Rubrik2"/>
      </w:pPr>
      <w:r w:rsidRPr="002A3337">
        <w:t>Kvalitetsledningssystem</w:t>
      </w:r>
    </w:p>
    <w:p w14:paraId="2B0D1015" w14:textId="3B2B769A" w:rsidR="0089033E" w:rsidRPr="002A3337" w:rsidRDefault="00226520" w:rsidP="0089033E">
      <w:pPr>
        <w:pStyle w:val="NumreratStycke111"/>
      </w:pPr>
      <w:r>
        <w:t>Entreprenören</w:t>
      </w:r>
      <w:r w:rsidR="0089033E" w:rsidRPr="002A3337">
        <w:t xml:space="preserve"> ska för sin verksamhet ha ett kvalitetsledningssystem.</w:t>
      </w:r>
    </w:p>
    <w:p w14:paraId="2F2EAD60" w14:textId="77777777" w:rsidR="0089033E" w:rsidRPr="002A3337" w:rsidRDefault="0089033E" w:rsidP="0089033E">
      <w:pPr>
        <w:pStyle w:val="NumreratStycke111"/>
      </w:pPr>
      <w:r w:rsidRPr="002A3337">
        <w:t>Kvalitetsledningssystemet ska minst innehålla delarna kvalitetskontroll (avvikelsehanteringssystem), kvalitetsstyrning (dokumenterade rutiner), kvalitetssäkring (mätbara mål som följs upp) och kvalitetsutveckling (förbättra och utveckla verksamheten).</w:t>
      </w:r>
    </w:p>
    <w:p w14:paraId="2CBE1B1C" w14:textId="77777777" w:rsidR="0089033E" w:rsidRDefault="0089033E" w:rsidP="0089033E">
      <w:pPr>
        <w:pStyle w:val="NumreratStycke111"/>
      </w:pPr>
      <w:r w:rsidRPr="002A3337">
        <w:t>Kravet uppfylls exempelvis genom arbete enligt certifierad ISO-standard, likvärdigt eget system för kvalitetsledning eller motsvarande.</w:t>
      </w:r>
    </w:p>
    <w:p w14:paraId="1422D5D8" w14:textId="6A27CF47" w:rsidR="0089033E" w:rsidRPr="002A3337" w:rsidRDefault="00226520" w:rsidP="0089033E">
      <w:pPr>
        <w:pStyle w:val="NumreratStycke111"/>
      </w:pPr>
      <w:r>
        <w:t>Entreprenören</w:t>
      </w:r>
      <w:r w:rsidR="0089033E" w:rsidRPr="002A3337">
        <w:t xml:space="preserve"> ska på </w:t>
      </w:r>
      <w:r w:rsidR="005532AE">
        <w:t>Huvudmannen</w:t>
      </w:r>
      <w:r w:rsidR="0089033E" w:rsidRPr="002A3337">
        <w:t>s begäran kunna verifiera att denne uppfyller ovanstående krav.</w:t>
      </w:r>
    </w:p>
    <w:p w14:paraId="17727CB0" w14:textId="77777777" w:rsidR="0089033E" w:rsidRPr="00C86EF9" w:rsidRDefault="0089033E" w:rsidP="0089033E">
      <w:pPr>
        <w:pStyle w:val="Rubrik2"/>
      </w:pPr>
      <w:r w:rsidRPr="00C86EF9">
        <w:t>Miljöledningssystem</w:t>
      </w:r>
    </w:p>
    <w:p w14:paraId="1E262EC7" w14:textId="30181C6D" w:rsidR="0089033E" w:rsidRPr="00C86EF9" w:rsidRDefault="00226520" w:rsidP="0089033E">
      <w:pPr>
        <w:pStyle w:val="NumreratStycke111"/>
      </w:pPr>
      <w:r>
        <w:t>Entreprenören</w:t>
      </w:r>
      <w:r w:rsidR="0089033E" w:rsidRPr="00C86EF9">
        <w:t xml:space="preserve"> ska för sin verksamhet ha ett miljöledningssystem.</w:t>
      </w:r>
    </w:p>
    <w:p w14:paraId="39DD3CAB" w14:textId="77777777" w:rsidR="0089033E" w:rsidRPr="00C86EF9" w:rsidRDefault="0089033E" w:rsidP="0089033E">
      <w:pPr>
        <w:pStyle w:val="NumreratStycke111"/>
      </w:pPr>
      <w:r w:rsidRPr="00C86EF9">
        <w:t>Kravet uppfylls exempelvis genom arbete enligt certifierad ISO-standard, EMAS, likvärdigt eget system för miljöledning eller motsvarande.</w:t>
      </w:r>
    </w:p>
    <w:p w14:paraId="776D44AF" w14:textId="1DE581CD" w:rsidR="0089033E" w:rsidRPr="002A3337" w:rsidRDefault="00226520" w:rsidP="0089033E">
      <w:pPr>
        <w:pStyle w:val="NumreratStycke111"/>
      </w:pPr>
      <w:r>
        <w:t>Entreprenören</w:t>
      </w:r>
      <w:r w:rsidR="0089033E" w:rsidRPr="002A3337">
        <w:t xml:space="preserve"> ska på </w:t>
      </w:r>
      <w:r w:rsidR="005532AE">
        <w:t>Huvudmannen</w:t>
      </w:r>
      <w:r w:rsidR="0089033E" w:rsidRPr="002A3337">
        <w:t>s begäran kunna verifiera att denne uppfyller ovanstående krav.</w:t>
      </w:r>
    </w:p>
    <w:p w14:paraId="64600BF9" w14:textId="15FDE16C" w:rsidR="008B7176" w:rsidRDefault="00363FCC" w:rsidP="008F15B3">
      <w:pPr>
        <w:pStyle w:val="Rubrik1"/>
      </w:pPr>
      <w:r>
        <w:t xml:space="preserve">Ersättning </w:t>
      </w:r>
      <w:r w:rsidR="003C7F11">
        <w:t>m.m.</w:t>
      </w:r>
      <w:r w:rsidR="008F15B3">
        <w:t xml:space="preserve"> </w:t>
      </w:r>
    </w:p>
    <w:p w14:paraId="3939C621" w14:textId="074C9CB1" w:rsidR="006514B6" w:rsidRPr="00534750" w:rsidRDefault="00700B79" w:rsidP="00772A46">
      <w:pPr>
        <w:pStyle w:val="NumreratStycke11"/>
        <w:rPr>
          <w:color w:val="00B0F0"/>
        </w:rPr>
      </w:pPr>
      <w:r>
        <w:t>Entreprenörens ersättning för tjänsterna utgörs dels av Entreprenörens rätt att debitera kund för insamlande av avfallet, dels rätten att tillgodogöra sig värdet av det insamlade materialet.</w:t>
      </w:r>
    </w:p>
    <w:p w14:paraId="3DEA34CF" w14:textId="48113BCD" w:rsidR="00B03133" w:rsidRPr="00B03133" w:rsidRDefault="00B03133" w:rsidP="00C51FBC">
      <w:pPr>
        <w:pStyle w:val="Rubrik1"/>
      </w:pPr>
      <w:r w:rsidRPr="00B03133">
        <w:t>Under</w:t>
      </w:r>
      <w:r w:rsidR="00536249">
        <w:t>entreprenörer</w:t>
      </w:r>
    </w:p>
    <w:p w14:paraId="5CF8B1CE" w14:textId="16988950" w:rsidR="00B03133" w:rsidRPr="00B03133" w:rsidRDefault="00226520" w:rsidP="00311C77">
      <w:pPr>
        <w:pStyle w:val="NumreratStycke11"/>
      </w:pPr>
      <w:r>
        <w:t>Entreprenören</w:t>
      </w:r>
      <w:r w:rsidR="007F1398">
        <w:t xml:space="preserve"> får använda </w:t>
      </w:r>
      <w:r w:rsidR="004770C9">
        <w:t>underentreprenörer</w:t>
      </w:r>
      <w:r w:rsidR="007F1398">
        <w:t xml:space="preserve"> först efter </w:t>
      </w:r>
      <w:r w:rsidR="005532AE">
        <w:t>Huvudmannen</w:t>
      </w:r>
      <w:r w:rsidR="007F1398">
        <w:t>s godkännande.</w:t>
      </w:r>
      <w:r w:rsidR="00AE5D9A">
        <w:t xml:space="preserve"> </w:t>
      </w:r>
      <w:r>
        <w:t>Entreprenören</w:t>
      </w:r>
      <w:r w:rsidR="00B03133" w:rsidRPr="00B03133">
        <w:t xml:space="preserve"> ansvarar för eventuella under</w:t>
      </w:r>
      <w:r w:rsidR="009E181D">
        <w:t>entreprenörer</w:t>
      </w:r>
      <w:r w:rsidR="00B03133" w:rsidRPr="00B03133">
        <w:t xml:space="preserve"> så som för eget arbete.</w:t>
      </w:r>
    </w:p>
    <w:p w14:paraId="4BCA060D" w14:textId="02D51EBF" w:rsidR="00B03133" w:rsidRDefault="00226520" w:rsidP="00B07767">
      <w:pPr>
        <w:pStyle w:val="NumreratStycke11"/>
      </w:pPr>
      <w:r>
        <w:t>Entreprenören</w:t>
      </w:r>
      <w:r w:rsidR="00B03133" w:rsidRPr="00B03133">
        <w:t>s under</w:t>
      </w:r>
      <w:r w:rsidR="008F0040">
        <w:t>entreprenörer</w:t>
      </w:r>
      <w:r w:rsidR="00B03133" w:rsidRPr="00B03133">
        <w:t xml:space="preserve"> </w:t>
      </w:r>
      <w:r w:rsidR="006514B6">
        <w:t>ska uppfylla kraven i punkt 3.1 och 3.2</w:t>
      </w:r>
      <w:r w:rsidR="00001A73">
        <w:t xml:space="preserve"> och 3.4</w:t>
      </w:r>
      <w:r w:rsidR="006514B6">
        <w:t xml:space="preserve"> i de administrativa föreskrifterna.</w:t>
      </w:r>
    </w:p>
    <w:p w14:paraId="2056EEE0" w14:textId="77777777" w:rsidR="00B03133" w:rsidRPr="00B03133" w:rsidRDefault="00B03133" w:rsidP="00B07767">
      <w:pPr>
        <w:pStyle w:val="Rubrik1"/>
      </w:pPr>
      <w:r w:rsidRPr="00B03133">
        <w:t>Försäkring</w:t>
      </w:r>
    </w:p>
    <w:p w14:paraId="4216CC29" w14:textId="69F161BE" w:rsidR="00B03133" w:rsidRPr="00B03133" w:rsidRDefault="00226520" w:rsidP="00B07767">
      <w:pPr>
        <w:pStyle w:val="NumreratStycke11"/>
      </w:pPr>
      <w:r>
        <w:t>Entreprenören</w:t>
      </w:r>
      <w:r w:rsidR="00B03133" w:rsidRPr="00B03133">
        <w:t xml:space="preserve"> ska vid avtalstecknande och under hela </w:t>
      </w:r>
      <w:r w:rsidR="00375E38">
        <w:t>Auktorisationstiden</w:t>
      </w:r>
      <w:r>
        <w:t xml:space="preserve"> </w:t>
      </w:r>
      <w:r w:rsidR="00B03133" w:rsidRPr="00B03133">
        <w:t xml:space="preserve">inneha gällande företags- och ansvarsförsäkring som är anpassad för den aktuella verksamheten. Försäkringarna ska täcka eventuella skadeståndsanspråk, som orsakas av </w:t>
      </w:r>
      <w:r>
        <w:t>Entreprenören</w:t>
      </w:r>
      <w:r w:rsidR="00B03133" w:rsidRPr="00B03133">
        <w:t xml:space="preserve"> eller personal hos </w:t>
      </w:r>
      <w:r>
        <w:t>Entreprenören</w:t>
      </w:r>
      <w:r w:rsidR="00B03133" w:rsidRPr="00B03133">
        <w:t>.</w:t>
      </w:r>
    </w:p>
    <w:p w14:paraId="7FA310FD" w14:textId="7AC14207" w:rsidR="00B03133" w:rsidRPr="00B03133" w:rsidRDefault="00B03133" w:rsidP="00B07767">
      <w:pPr>
        <w:pStyle w:val="NumreratStycke11"/>
      </w:pPr>
      <w:r w:rsidRPr="00B03133">
        <w:t xml:space="preserve">Försäkringen ska täcka skada eller förlust av tredje mans egendom, vilken uppstått genom </w:t>
      </w:r>
      <w:r w:rsidR="00226520">
        <w:t>Entreprenören</w:t>
      </w:r>
      <w:r w:rsidRPr="00B03133">
        <w:t>s oaktsamhet, försummelse eller underlåtenhet.</w:t>
      </w:r>
    </w:p>
    <w:p w14:paraId="2DCFC0C8" w14:textId="77777777" w:rsidR="00B03133" w:rsidRPr="00B03133" w:rsidRDefault="00B03133" w:rsidP="00B07767">
      <w:pPr>
        <w:pStyle w:val="NumreratStycke11"/>
      </w:pPr>
      <w:r w:rsidRPr="00B03133">
        <w:t>Bevis på sådan försäkring ska på begäran kunna uppvisas.</w:t>
      </w:r>
    </w:p>
    <w:p w14:paraId="162390B3" w14:textId="77777777" w:rsidR="00B03133" w:rsidRPr="00B03133" w:rsidRDefault="00B03133" w:rsidP="00B07767">
      <w:pPr>
        <w:pStyle w:val="Rubrik1"/>
      </w:pPr>
      <w:r w:rsidRPr="00B03133">
        <w:t>Force majeure</w:t>
      </w:r>
    </w:p>
    <w:p w14:paraId="6D72E6E9" w14:textId="38C50889" w:rsidR="00B03133" w:rsidRPr="00B03133" w:rsidRDefault="00B03133" w:rsidP="00B07767">
      <w:pPr>
        <w:pStyle w:val="NumreratStycke11"/>
      </w:pPr>
      <w:r w:rsidRPr="00B03133">
        <w:t xml:space="preserve">Part befrias från sina åligganden enligt </w:t>
      </w:r>
      <w:r w:rsidR="00375E38">
        <w:t>Auktorisationsavtalet</w:t>
      </w:r>
      <w:r w:rsidRPr="00B03133">
        <w:t xml:space="preserve"> om fullgörandet därav förhindras på grund av omständigheter utanför </w:t>
      </w:r>
      <w:r w:rsidR="000D1E34">
        <w:t>partens</w:t>
      </w:r>
      <w:r w:rsidRPr="00B03133">
        <w:t xml:space="preserve"> kontroll som denne skäligen inte kunde ha räknat med vid </w:t>
      </w:r>
      <w:r w:rsidR="00375E38">
        <w:t>Auktorisationsavtalets</w:t>
      </w:r>
      <w:r w:rsidRPr="00B03133">
        <w:t xml:space="preserve"> tecknande och vars följder denne inte skäligen kunnat undvika eller övervinna. Som sådana omständigheter ska anses krig eller krigsliknande tillstånd, </w:t>
      </w:r>
      <w:r w:rsidR="00C613AC">
        <w:t xml:space="preserve">pandemi, </w:t>
      </w:r>
      <w:r w:rsidRPr="00B03133">
        <w:t>avtalsenlig arbetskonflikt, eldsvåda, beslut från regering eller myndighet.</w:t>
      </w:r>
    </w:p>
    <w:p w14:paraId="6C116836" w14:textId="6C7AFD92" w:rsidR="00B03133" w:rsidRPr="00B03133" w:rsidRDefault="00B03133" w:rsidP="00375E38">
      <w:pPr>
        <w:pStyle w:val="NumreratStycke11"/>
      </w:pPr>
      <w:r w:rsidRPr="00B03133">
        <w:t>Den part som avser åberopa ovan beskriven omständighet ska omedelbart och skriftligen underrätta motparten därom. Så snart den åberopade omständigheten upphört ska parten underrätta motparten samt överenskomma om fortsatt arbete av</w:t>
      </w:r>
      <w:r w:rsidR="00BD47EE">
        <w:t xml:space="preserve"> uppdraget enligt </w:t>
      </w:r>
      <w:r w:rsidR="00375E38">
        <w:t>Auktorisationsavtalet</w:t>
      </w:r>
      <w:r w:rsidRPr="00B03133">
        <w:t>.</w:t>
      </w:r>
    </w:p>
    <w:p w14:paraId="72D7CB49" w14:textId="455EB57C" w:rsidR="00B03133" w:rsidRDefault="00B03133" w:rsidP="00375E38">
      <w:pPr>
        <w:pStyle w:val="NumreratStycke11"/>
      </w:pPr>
      <w:r w:rsidRPr="00B03133">
        <w:t xml:space="preserve">Oavsett vad som ovan anges som skäl för befrielse från </w:t>
      </w:r>
      <w:r w:rsidR="00375E38">
        <w:t>Auktorisationsavtalet</w:t>
      </w:r>
      <w:r w:rsidR="00375E38" w:rsidRPr="00375E38">
        <w:t xml:space="preserve">s </w:t>
      </w:r>
      <w:r w:rsidRPr="00B03133">
        <w:t xml:space="preserve">förpliktelser äger motpart rätt att häva </w:t>
      </w:r>
      <w:r w:rsidR="00375E38">
        <w:t>Auktorisationsavtalet</w:t>
      </w:r>
      <w:r w:rsidR="00375E38" w:rsidRPr="00375E38">
        <w:t xml:space="preserve"> </w:t>
      </w:r>
      <w:r w:rsidRPr="00B03133">
        <w:t>om detta inte kunnat fullgöras under minst tre månaders tid.</w:t>
      </w:r>
    </w:p>
    <w:p w14:paraId="508D1E96" w14:textId="2C0C15F2" w:rsidR="0023175F" w:rsidRDefault="0023175F" w:rsidP="00B07767">
      <w:pPr>
        <w:pStyle w:val="Rubrik1"/>
      </w:pPr>
      <w:r>
        <w:t xml:space="preserve">Överlåtelse av </w:t>
      </w:r>
      <w:r w:rsidR="00375E38" w:rsidRPr="00375E38">
        <w:t>Auktorisation</w:t>
      </w:r>
      <w:r w:rsidR="00375E38">
        <w:t>en</w:t>
      </w:r>
    </w:p>
    <w:p w14:paraId="5536A5FE" w14:textId="6894722C" w:rsidR="0023175F" w:rsidRPr="0023175F" w:rsidRDefault="00226520" w:rsidP="0023175F">
      <w:pPr>
        <w:pStyle w:val="Normaltindrag"/>
      </w:pPr>
      <w:r>
        <w:t>Entreprenören</w:t>
      </w:r>
      <w:r w:rsidR="0023175F">
        <w:t xml:space="preserve"> har inte rätt att utan </w:t>
      </w:r>
      <w:r w:rsidR="005532AE">
        <w:t>Huvudmannen</w:t>
      </w:r>
      <w:r w:rsidR="0023175F">
        <w:t xml:space="preserve">s föregående skriftliga samtycke överlåta </w:t>
      </w:r>
      <w:r w:rsidR="00375E38">
        <w:t>Auktorisat</w:t>
      </w:r>
      <w:r w:rsidR="005B09C2">
        <w:t xml:space="preserve">ionsavtalet </w:t>
      </w:r>
      <w:r w:rsidR="00FA7265">
        <w:t xml:space="preserve">i sin helhet </w:t>
      </w:r>
      <w:r w:rsidR="0023175F">
        <w:t xml:space="preserve">eller rättighet (t.ex. fordran) eller skyldighet under </w:t>
      </w:r>
      <w:r w:rsidR="00375E38">
        <w:t>Auktorisationsavtalet</w:t>
      </w:r>
      <w:r w:rsidR="00375E38" w:rsidRPr="00375E38">
        <w:t xml:space="preserve"> </w:t>
      </w:r>
      <w:r w:rsidR="00627FC8">
        <w:t>till annan</w:t>
      </w:r>
      <w:r w:rsidR="00214BF6">
        <w:t>.</w:t>
      </w:r>
    </w:p>
    <w:p w14:paraId="2E5E6205" w14:textId="77777777" w:rsidR="00536249" w:rsidRPr="00B03133" w:rsidRDefault="00536249" w:rsidP="00536249">
      <w:pPr>
        <w:pStyle w:val="Rubrik1"/>
      </w:pPr>
      <w:r>
        <w:t xml:space="preserve">Avtalsbrott </w:t>
      </w:r>
    </w:p>
    <w:p w14:paraId="75E3292A" w14:textId="77777777" w:rsidR="00536249" w:rsidRDefault="00536249" w:rsidP="00536249">
      <w:pPr>
        <w:pStyle w:val="Rubrik2"/>
      </w:pPr>
      <w:r>
        <w:t xml:space="preserve">Vite </w:t>
      </w:r>
    </w:p>
    <w:p w14:paraId="26AF17D0" w14:textId="086DBE23" w:rsidR="00536249" w:rsidRDefault="00536249" w:rsidP="00536249">
      <w:pPr>
        <w:pStyle w:val="NumreratStycke111"/>
        <w:ind w:left="850" w:hanging="850"/>
      </w:pPr>
      <w:r>
        <w:t xml:space="preserve">Vid bristande rapportering enligt avsnitt </w:t>
      </w:r>
      <w:r>
        <w:fldChar w:fldCharType="begin"/>
      </w:r>
      <w:r>
        <w:instrText xml:space="preserve"> REF _Ref74213783 \r \h </w:instrText>
      </w:r>
      <w:r>
        <w:fldChar w:fldCharType="separate"/>
      </w:r>
      <w:r w:rsidR="00DA187D">
        <w:t>5.5</w:t>
      </w:r>
      <w:r>
        <w:fldChar w:fldCharType="end"/>
      </w:r>
      <w:r>
        <w:t xml:space="preserve"> ska Entreprenören betala ett vite till </w:t>
      </w:r>
      <w:r w:rsidR="005532AE">
        <w:t>Huvudmannen</w:t>
      </w:r>
      <w:r>
        <w:t xml:space="preserve"> om </w:t>
      </w:r>
      <w:r w:rsidR="00E424E8" w:rsidRPr="00E424E8">
        <w:t>5000</w:t>
      </w:r>
      <w:r w:rsidRPr="00E424E8">
        <w:t xml:space="preserve"> </w:t>
      </w:r>
      <w:r>
        <w:t>kronor per tillfälle.</w:t>
      </w:r>
    </w:p>
    <w:p w14:paraId="3D2C2CC4" w14:textId="77777777" w:rsidR="00536249" w:rsidRDefault="00536249" w:rsidP="00536249">
      <w:pPr>
        <w:pStyle w:val="Rubrik2"/>
      </w:pPr>
      <w:r>
        <w:t>Skadestånd</w:t>
      </w:r>
    </w:p>
    <w:p w14:paraId="62BE36C4" w14:textId="42B792CD" w:rsidR="00536249" w:rsidRDefault="00536249" w:rsidP="00536249">
      <w:pPr>
        <w:pStyle w:val="NumreratStycke111"/>
        <w:ind w:left="850" w:hanging="850"/>
      </w:pPr>
      <w:r>
        <w:t xml:space="preserve">Om en part genom uppsåt eller vårdslöshet bryter mot </w:t>
      </w:r>
      <w:r w:rsidR="007F002E">
        <w:t>Auktorisationsavtalet</w:t>
      </w:r>
      <w:r>
        <w:t xml:space="preserve"> och därmed förorsakar den andra parten skada är den skadelidande parten – med nedan angivna undantag – berättigad till skadestånd för denna skada. Part är inte berättigad till skadestånd för indirekta skador, exempelvis omsättningsbortfall eller utebliven vinst.</w:t>
      </w:r>
    </w:p>
    <w:p w14:paraId="3647D5B2" w14:textId="7F0F4BD1" w:rsidR="00536249" w:rsidRDefault="005532AE" w:rsidP="00536249">
      <w:pPr>
        <w:pStyle w:val="NumreratStycke111"/>
        <w:ind w:left="850" w:hanging="850"/>
      </w:pPr>
      <w:r>
        <w:t>Huvudmannen</w:t>
      </w:r>
      <w:r w:rsidR="00536249">
        <w:t xml:space="preserve"> har </w:t>
      </w:r>
      <w:r w:rsidR="00536249" w:rsidRPr="00A27FBD">
        <w:t xml:space="preserve">rätt till skadestånd enligt den här bestämmelsen </w:t>
      </w:r>
      <w:r w:rsidR="00536249">
        <w:t>utöver de viten</w:t>
      </w:r>
      <w:r w:rsidR="005B09C2">
        <w:t xml:space="preserve"> </w:t>
      </w:r>
      <w:r w:rsidR="00536249">
        <w:t xml:space="preserve">som </w:t>
      </w:r>
      <w:r w:rsidR="005B09C2">
        <w:t>Huvudmannen har rätt till enligt</w:t>
      </w:r>
      <w:r w:rsidR="00536249">
        <w:t xml:space="preserve"> avsnitt </w:t>
      </w:r>
      <w:r w:rsidR="00536249">
        <w:fldChar w:fldCharType="begin"/>
      </w:r>
      <w:r w:rsidR="00536249">
        <w:instrText xml:space="preserve"> REF _Ref74215060 \r \h </w:instrText>
      </w:r>
      <w:r w:rsidR="00536249">
        <w:fldChar w:fldCharType="separate"/>
      </w:r>
      <w:r w:rsidR="00DA187D">
        <w:t>11.1</w:t>
      </w:r>
      <w:r w:rsidR="00536249">
        <w:fldChar w:fldCharType="end"/>
      </w:r>
      <w:r w:rsidR="00536249">
        <w:t xml:space="preserve">, dock endast till den del skadan överstiger vitet som </w:t>
      </w:r>
      <w:r>
        <w:t>Huvudmannen</w:t>
      </w:r>
      <w:r w:rsidR="00536249">
        <w:t xml:space="preserve"> har erhållit.</w:t>
      </w:r>
    </w:p>
    <w:p w14:paraId="7CDDD4FE" w14:textId="77777777" w:rsidR="00536249" w:rsidRDefault="00536249" w:rsidP="00536249">
      <w:pPr>
        <w:pStyle w:val="Rubrik2"/>
      </w:pPr>
      <w:r>
        <w:t>Tredjemansskador</w:t>
      </w:r>
    </w:p>
    <w:p w14:paraId="6541117A" w14:textId="78CFEB76" w:rsidR="00536249" w:rsidRDefault="00536249" w:rsidP="00536249">
      <w:pPr>
        <w:pStyle w:val="NumreratStycke111"/>
      </w:pPr>
      <w:r>
        <w:t>Entreprenören</w:t>
      </w:r>
      <w:r w:rsidRPr="004D65E1">
        <w:t xml:space="preserve"> </w:t>
      </w:r>
      <w:r>
        <w:t xml:space="preserve">ansvarar gentemot såväl </w:t>
      </w:r>
      <w:r w:rsidR="005532AE">
        <w:t>Huvudmannen</w:t>
      </w:r>
      <w:r>
        <w:t xml:space="preserve"> som mot tredje man för person-, sak- eller ren förmögenhetsskada som Entreprenören</w:t>
      </w:r>
      <w:r w:rsidRPr="004D65E1">
        <w:t xml:space="preserve"> </w:t>
      </w:r>
      <w:r>
        <w:t xml:space="preserve">vid utförande av tjänsterna orsakar annan tredje man. </w:t>
      </w:r>
    </w:p>
    <w:p w14:paraId="719CFB37" w14:textId="11A91353" w:rsidR="00536249" w:rsidRDefault="005B09C2" w:rsidP="005B09C2">
      <w:pPr>
        <w:pStyle w:val="NumreratStycke111"/>
      </w:pPr>
      <w:r w:rsidRPr="005B09C2">
        <w:t xml:space="preserve">För den händelse skadelidande tredje man skulle begära skadestånd av </w:t>
      </w:r>
      <w:r>
        <w:t xml:space="preserve">Huvudmannen </w:t>
      </w:r>
      <w:r w:rsidRPr="005B09C2">
        <w:t xml:space="preserve">på grund av brister i </w:t>
      </w:r>
      <w:r>
        <w:t>Entreprenörens</w:t>
      </w:r>
      <w:r w:rsidRPr="005B09C2">
        <w:t xml:space="preserve"> utförande av </w:t>
      </w:r>
      <w:r>
        <w:t>tjänsterna</w:t>
      </w:r>
      <w:r w:rsidRPr="005B09C2">
        <w:t xml:space="preserve">, ska Entreprenören hålla </w:t>
      </w:r>
      <w:r>
        <w:t xml:space="preserve">Huvudmannen </w:t>
      </w:r>
      <w:r w:rsidRPr="005B09C2">
        <w:t>skadeslös för sådan skada eller förlust</w:t>
      </w:r>
      <w:r w:rsidR="00536249">
        <w:t>, inklusive rättegångskostnader och kostnader för juridiskt biträde. Entreprenören</w:t>
      </w:r>
      <w:r>
        <w:t>s</w:t>
      </w:r>
      <w:r w:rsidR="00536249" w:rsidRPr="004D65E1">
        <w:t xml:space="preserve"> </w:t>
      </w:r>
      <w:r w:rsidR="00536249">
        <w:t xml:space="preserve">ansvar enligt denna punkt förutsätter dock att </w:t>
      </w:r>
      <w:r w:rsidR="005532AE">
        <w:t>Huvudmannen</w:t>
      </w:r>
      <w:r w:rsidR="00536249">
        <w:t xml:space="preserve"> har informerat Entreprenören</w:t>
      </w:r>
      <w:r w:rsidR="00536249" w:rsidRPr="004D65E1">
        <w:t xml:space="preserve"> </w:t>
      </w:r>
      <w:r w:rsidR="00536249">
        <w:t>om kravet, gett Entreprenören</w:t>
      </w:r>
      <w:r w:rsidR="00536249" w:rsidRPr="004D65E1">
        <w:t xml:space="preserve"> </w:t>
      </w:r>
      <w:r w:rsidR="00536249">
        <w:t xml:space="preserve">möjlighet att tillsammans med </w:t>
      </w:r>
      <w:r w:rsidR="005532AE">
        <w:t>Huvudmannen</w:t>
      </w:r>
      <w:r w:rsidR="00536249">
        <w:t xml:space="preserve"> genomföra processföringen och att Entreprenören, i förekommande fall, godkänt eventuell förlikning med tredje man som ingåtts av </w:t>
      </w:r>
      <w:r w:rsidR="005532AE">
        <w:t>Huvudmannen</w:t>
      </w:r>
      <w:r w:rsidR="00536249">
        <w:t>.</w:t>
      </w:r>
    </w:p>
    <w:p w14:paraId="2A4BBE22" w14:textId="0F74097F" w:rsidR="00B03133" w:rsidRPr="00B03133" w:rsidRDefault="00B03133" w:rsidP="00536249">
      <w:pPr>
        <w:pStyle w:val="Rubrik2"/>
      </w:pPr>
      <w:r w:rsidRPr="00B03133">
        <w:t>Hävning</w:t>
      </w:r>
    </w:p>
    <w:p w14:paraId="36C9EDB4" w14:textId="3CF0FBFF" w:rsidR="00B03133" w:rsidRDefault="007F002E" w:rsidP="005B09C2">
      <w:pPr>
        <w:pStyle w:val="NumreratStycke111"/>
      </w:pPr>
      <w:r>
        <w:t xml:space="preserve">Vardera </w:t>
      </w:r>
      <w:r w:rsidR="00B03133" w:rsidRPr="00B03133">
        <w:t>parte</w:t>
      </w:r>
      <w:r>
        <w:t>n</w:t>
      </w:r>
      <w:r w:rsidR="00B03133" w:rsidRPr="00B03133">
        <w:t xml:space="preserve"> </w:t>
      </w:r>
      <w:r w:rsidR="00687564">
        <w:t xml:space="preserve">har </w:t>
      </w:r>
      <w:r w:rsidR="00B03133" w:rsidRPr="00B03133">
        <w:t xml:space="preserve">rätt att säga upp </w:t>
      </w:r>
      <w:r w:rsidR="00375E38">
        <w:t>Auktorisationsavtalet</w:t>
      </w:r>
      <w:r w:rsidR="00375E38" w:rsidRPr="00375E38">
        <w:t xml:space="preserve"> </w:t>
      </w:r>
      <w:r w:rsidR="00B03133" w:rsidRPr="00B03133">
        <w:t xml:space="preserve">med omedelbar verkan vid </w:t>
      </w:r>
      <w:r w:rsidR="00D52A90">
        <w:t xml:space="preserve">motpartens </w:t>
      </w:r>
      <w:r w:rsidR="00B03133" w:rsidRPr="00B03133">
        <w:t>väsentlig</w:t>
      </w:r>
      <w:r w:rsidR="00D52A90">
        <w:t>a</w:t>
      </w:r>
      <w:r w:rsidR="00B03133" w:rsidRPr="00B03133">
        <w:t xml:space="preserve"> </w:t>
      </w:r>
      <w:r w:rsidR="005B09C2">
        <w:t>avtals</w:t>
      </w:r>
      <w:r w:rsidR="00B03133" w:rsidRPr="00B03133">
        <w:t xml:space="preserve">brott. Med väsentligt </w:t>
      </w:r>
      <w:r w:rsidR="005B09C2">
        <w:t>avtals</w:t>
      </w:r>
      <w:r w:rsidR="00B03133" w:rsidRPr="00B03133">
        <w:t xml:space="preserve">brott avses att part bryter mot viktig bestämmelse i </w:t>
      </w:r>
      <w:r w:rsidR="00375E38">
        <w:t>Auktorisationsavtalet</w:t>
      </w:r>
      <w:r w:rsidR="00375E38" w:rsidRPr="00375E38">
        <w:t xml:space="preserve"> </w:t>
      </w:r>
      <w:r w:rsidR="00B03133" w:rsidRPr="00B03133">
        <w:t>eller inte följer gällande tillämpliga lagar, förordningar och/eller andra bestämmelser samt rättelse inte skett inom trettio (30) dagar efter skriftlig anmodan därtill.</w:t>
      </w:r>
      <w:r w:rsidR="00C77227">
        <w:t xml:space="preserve"> </w:t>
      </w:r>
      <w:r w:rsidR="00226520">
        <w:t>Entreprenören</w:t>
      </w:r>
      <w:r w:rsidR="00C77227">
        <w:t xml:space="preserve">s underlåtenhet att gentemot en returpappersavlämnare tillämpa de villkor som framgår av </w:t>
      </w:r>
      <w:r w:rsidR="005B09C2">
        <w:t>Auktorisationsavtalet</w:t>
      </w:r>
      <w:r w:rsidR="00C77227">
        <w:t xml:space="preserve"> ska allti</w:t>
      </w:r>
      <w:r w:rsidR="00375E38">
        <w:t>d</w:t>
      </w:r>
      <w:r w:rsidR="00C77227">
        <w:t xml:space="preserve"> anses utgöra </w:t>
      </w:r>
      <w:r w:rsidR="00375E38">
        <w:t>ett väsentligt avtalsbrott</w:t>
      </w:r>
      <w:r w:rsidR="00C77227">
        <w:t xml:space="preserve">. </w:t>
      </w:r>
    </w:p>
    <w:p w14:paraId="66420B2C" w14:textId="78462E23" w:rsidR="00DC44B9" w:rsidRDefault="005532AE" w:rsidP="005B09C2">
      <w:pPr>
        <w:pStyle w:val="NumreratStycke111"/>
      </w:pPr>
      <w:r>
        <w:t>Huvudmannen</w:t>
      </w:r>
      <w:r w:rsidR="00DC44B9">
        <w:t xml:space="preserve"> har därutöver rätt att häva </w:t>
      </w:r>
      <w:r w:rsidR="00375E38" w:rsidRPr="00375E38">
        <w:t>Auktorisations</w:t>
      </w:r>
      <w:r w:rsidR="00375E38">
        <w:t>avtalet</w:t>
      </w:r>
      <w:r w:rsidR="00375E38" w:rsidRPr="00375E38">
        <w:t xml:space="preserve"> </w:t>
      </w:r>
      <w:r w:rsidR="00DC44B9">
        <w:t>om:</w:t>
      </w:r>
    </w:p>
    <w:p w14:paraId="2DA0A51A" w14:textId="03D0EE64" w:rsidR="00F634F5" w:rsidRDefault="00226520" w:rsidP="00F634F5">
      <w:pPr>
        <w:pStyle w:val="Numrering1"/>
        <w:numPr>
          <w:ilvl w:val="0"/>
          <w:numId w:val="42"/>
        </w:numPr>
      </w:pPr>
      <w:r>
        <w:t>Entreprenören</w:t>
      </w:r>
      <w:r w:rsidR="005B09C2">
        <w:t xml:space="preserve"> </w:t>
      </w:r>
      <w:r w:rsidR="00F634F5">
        <w:t xml:space="preserve">vid ingåendet av </w:t>
      </w:r>
      <w:r w:rsidR="007F002E">
        <w:t>Auktorisationsavtalet</w:t>
      </w:r>
      <w:r w:rsidR="00F634F5">
        <w:t xml:space="preserve"> </w:t>
      </w:r>
      <w:r w:rsidR="005B09C2">
        <w:t xml:space="preserve">inte uppfyllde kraven i avsnitt 3 i de administrativa föreskrifterna, eller under Auktorisations tiden upphör att uppfylla kraven, </w:t>
      </w:r>
    </w:p>
    <w:p w14:paraId="067E792B" w14:textId="0F2F1FCD" w:rsidR="00CE718D" w:rsidRDefault="00226520" w:rsidP="00CE718D">
      <w:pPr>
        <w:pStyle w:val="Numrering1"/>
        <w:numPr>
          <w:ilvl w:val="0"/>
          <w:numId w:val="42"/>
        </w:numPr>
      </w:pPr>
      <w:r>
        <w:t>Entreprenören</w:t>
      </w:r>
      <w:r w:rsidR="00CE718D">
        <w:t xml:space="preserve"> har lämnat oriktiga uppgifter i </w:t>
      </w:r>
      <w:r w:rsidR="00375E38">
        <w:t>sin ansökan</w:t>
      </w:r>
      <w:r w:rsidR="00CE718D">
        <w:t xml:space="preserve"> eller kompletterande uppgifter till dessa handlingar och uppgifterna inte är oväsentliga</w:t>
      </w:r>
      <w:r w:rsidR="00015870">
        <w:t>,</w:t>
      </w:r>
    </w:p>
    <w:p w14:paraId="1DE3A4D6" w14:textId="1BE61FE7" w:rsidR="00AD4168" w:rsidRDefault="00AD4168" w:rsidP="00CE718D">
      <w:pPr>
        <w:pStyle w:val="Numrering1"/>
        <w:numPr>
          <w:ilvl w:val="0"/>
          <w:numId w:val="42"/>
        </w:numPr>
      </w:pPr>
      <w:r>
        <w:t>en anlitad underentreprenör inte uppfyller kraven i avsnitt 3.1 och 3.2 i de administrativa föreskrifterna och Entreprenören inte byter ut underentreprenören, eller</w:t>
      </w:r>
    </w:p>
    <w:p w14:paraId="6ADE78F5" w14:textId="1443FC34" w:rsidR="001F0FEC" w:rsidRDefault="00226520" w:rsidP="001F0FEC">
      <w:pPr>
        <w:pStyle w:val="Numrering1"/>
        <w:numPr>
          <w:ilvl w:val="0"/>
          <w:numId w:val="42"/>
        </w:numPr>
      </w:pPr>
      <w:r>
        <w:t>Entreprenören</w:t>
      </w:r>
      <w:r w:rsidR="001F0FEC">
        <w:t xml:space="preserve"> utan </w:t>
      </w:r>
      <w:r w:rsidR="005532AE">
        <w:t>Huvudmannen</w:t>
      </w:r>
      <w:r w:rsidR="001F0FEC">
        <w:t xml:space="preserve">s föregående skriftliga medgivande överlåter </w:t>
      </w:r>
      <w:r w:rsidR="00375E38" w:rsidRPr="00375E38">
        <w:t xml:space="preserve">Auktorisationsavtalet </w:t>
      </w:r>
      <w:r w:rsidR="001F0FEC">
        <w:t>på annan</w:t>
      </w:r>
      <w:r w:rsidR="00AD4168">
        <w:t>,</w:t>
      </w:r>
    </w:p>
    <w:p w14:paraId="7FFAA69E" w14:textId="506DB070" w:rsidR="00853722" w:rsidRDefault="001F4DAE" w:rsidP="00375E38">
      <w:pPr>
        <w:pStyle w:val="NumreratStycke11"/>
      </w:pPr>
      <w:r>
        <w:t xml:space="preserve">Den avtalsbrytande parten ska ersätta den part som häver </w:t>
      </w:r>
      <w:r w:rsidR="00375E38" w:rsidRPr="00375E38">
        <w:t xml:space="preserve">Auktorisationsavtalet </w:t>
      </w:r>
      <w:r>
        <w:t xml:space="preserve">enligt detta avsnitt </w:t>
      </w:r>
      <w:r>
        <w:fldChar w:fldCharType="begin"/>
      </w:r>
      <w:r>
        <w:instrText xml:space="preserve"> REF _Ref68166481 \r \h </w:instrText>
      </w:r>
      <w:r>
        <w:fldChar w:fldCharType="separate"/>
      </w:r>
      <w:r w:rsidR="00DA187D">
        <w:t>11</w:t>
      </w:r>
      <w:r>
        <w:fldChar w:fldCharType="end"/>
      </w:r>
      <w:r w:rsidR="00AD4168">
        <w:t xml:space="preserve"> </w:t>
      </w:r>
      <w:r>
        <w:t>för skada som den hävande parten lider på grund av den avtalsbrytande partens avtalsbrott</w:t>
      </w:r>
      <w:r w:rsidR="00AD4168">
        <w:t xml:space="preserve">. Se närmare avsnitt </w:t>
      </w:r>
      <w:r w:rsidR="00AD4168">
        <w:fldChar w:fldCharType="begin"/>
      </w:r>
      <w:r w:rsidR="00AD4168">
        <w:instrText xml:space="preserve"> REF _Ref74237459 \r \h </w:instrText>
      </w:r>
      <w:r w:rsidR="00AD4168">
        <w:fldChar w:fldCharType="separate"/>
      </w:r>
      <w:r w:rsidR="00DA187D">
        <w:t>11.2</w:t>
      </w:r>
      <w:r w:rsidR="00AD4168">
        <w:fldChar w:fldCharType="end"/>
      </w:r>
      <w:r w:rsidR="00AD4168">
        <w:t>.</w:t>
      </w:r>
    </w:p>
    <w:p w14:paraId="34C0BDEA" w14:textId="77777777" w:rsidR="00B03133" w:rsidRPr="00B03133" w:rsidRDefault="00B03133" w:rsidP="00B07767">
      <w:pPr>
        <w:pStyle w:val="Rubrik1"/>
      </w:pPr>
      <w:r w:rsidRPr="00B03133">
        <w:t>Tvist</w:t>
      </w:r>
    </w:p>
    <w:p w14:paraId="6142895B" w14:textId="6528ABD7" w:rsidR="008657A6" w:rsidRDefault="003F22E8" w:rsidP="00691BA5">
      <w:pPr>
        <w:pStyle w:val="Normaltindrag"/>
      </w:pPr>
      <w:r>
        <w:t xml:space="preserve">Tvist </w:t>
      </w:r>
      <w:r w:rsidR="00B03133" w:rsidRPr="00B03133">
        <w:t xml:space="preserve">avseende tolkning eller tillämpning av </w:t>
      </w:r>
      <w:r w:rsidR="00375E38" w:rsidRPr="00375E38">
        <w:t xml:space="preserve">Auktorisationsavtalet </w:t>
      </w:r>
      <w:r>
        <w:t xml:space="preserve">ska </w:t>
      </w:r>
      <w:r w:rsidR="00B03133" w:rsidRPr="00B03133">
        <w:t>avgöras av allmän domstol</w:t>
      </w:r>
      <w:r w:rsidR="007066A8">
        <w:t>, med</w:t>
      </w:r>
      <w:r w:rsidR="00E216DB">
        <w:t xml:space="preserve"> Ångermanlands</w:t>
      </w:r>
      <w:r w:rsidR="007066A8">
        <w:t xml:space="preserve"> tingsrätt som första instans.</w:t>
      </w:r>
    </w:p>
    <w:p w14:paraId="33B32D48" w14:textId="25A6169E" w:rsidR="00253AC3" w:rsidRDefault="003F22E8" w:rsidP="003F22E8">
      <w:pPr>
        <w:jc w:val="center"/>
      </w:pPr>
      <w:r>
        <w:t>______________</w:t>
      </w:r>
    </w:p>
    <w:p w14:paraId="52125A7C" w14:textId="77777777" w:rsidR="008406C8" w:rsidRPr="000F314B" w:rsidRDefault="008406C8" w:rsidP="008406C8">
      <w:pPr>
        <w:spacing w:before="240" w:after="120"/>
        <w:rPr>
          <w:rFonts w:ascii="Calibri" w:hAnsi="Calibri" w:cs="Calibri"/>
          <w:szCs w:val="22"/>
        </w:rPr>
      </w:pPr>
      <w:r w:rsidRPr="000F314B">
        <w:rPr>
          <w:rFonts w:ascii="Calibri" w:hAnsi="Calibri" w:cs="Calibri"/>
          <w:b/>
          <w:bCs/>
          <w:szCs w:val="22"/>
        </w:rPr>
        <w:t>Elektronisk signering av avtal</w:t>
      </w:r>
    </w:p>
    <w:p w14:paraId="25261B1E" w14:textId="44D64E2A" w:rsidR="008406C8" w:rsidRPr="000F314B" w:rsidRDefault="008406C8" w:rsidP="008406C8">
      <w:pPr>
        <w:spacing w:after="120"/>
        <w:jc w:val="left"/>
        <w:rPr>
          <w:rFonts w:ascii="Calibri" w:hAnsi="Calibri" w:cs="Calibri"/>
          <w:szCs w:val="22"/>
        </w:rPr>
      </w:pPr>
      <w:r w:rsidRPr="000F314B">
        <w:rPr>
          <w:rFonts w:ascii="Calibri" w:hAnsi="Calibri" w:cs="Calibri"/>
          <w:szCs w:val="22"/>
        </w:rPr>
        <w:t xml:space="preserve">Avtalet kommer att undertecknas genom e-signering. Miljö och Vatten i Örnsköldsvik AB hanterar undertecknande av avtal elektroniskt genom att båda parter signerar med BankID </w:t>
      </w:r>
      <w:r w:rsidRPr="000F314B">
        <w:rPr>
          <w:rFonts w:ascii="Calibri" w:hAnsi="Calibri" w:cs="Calibri"/>
          <w:szCs w:val="22"/>
        </w:rPr>
        <w:br/>
        <w:t xml:space="preserve">av behöriga personer.            </w:t>
      </w:r>
    </w:p>
    <w:p w14:paraId="41EB2018" w14:textId="77777777" w:rsidR="008406C8" w:rsidRPr="000F314B" w:rsidRDefault="008406C8" w:rsidP="008406C8">
      <w:pPr>
        <w:spacing w:after="120"/>
        <w:rPr>
          <w:rFonts w:ascii="Calibri" w:hAnsi="Calibri" w:cs="Calibri"/>
          <w:szCs w:val="22"/>
        </w:rPr>
      </w:pPr>
      <w:r w:rsidRPr="000F314B">
        <w:rPr>
          <w:rFonts w:ascii="Calibri" w:hAnsi="Calibri" w:cs="Calibri"/>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3266"/>
        <w:gridCol w:w="960"/>
        <w:gridCol w:w="3564"/>
      </w:tblGrid>
      <w:tr w:rsidR="000F314B" w:rsidRPr="000F314B" w14:paraId="7859DB3B" w14:textId="77777777" w:rsidTr="009327FC">
        <w:tc>
          <w:tcPr>
            <w:tcW w:w="32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43B1C85" w14:textId="4EC12659" w:rsidR="008406C8" w:rsidRPr="000F314B" w:rsidRDefault="008406C8" w:rsidP="008406C8">
            <w:pPr>
              <w:spacing w:after="120"/>
              <w:jc w:val="left"/>
              <w:rPr>
                <w:rFonts w:ascii="Calibri" w:hAnsi="Calibri" w:cs="Calibri"/>
                <w:szCs w:val="22"/>
              </w:rPr>
            </w:pPr>
            <w:r w:rsidRPr="000F314B">
              <w:rPr>
                <w:rFonts w:ascii="Calibri" w:hAnsi="Calibri" w:cs="Calibri"/>
                <w:szCs w:val="22"/>
              </w:rPr>
              <w:t xml:space="preserve">Part: </w:t>
            </w:r>
            <w:r w:rsidRPr="000F314B">
              <w:rPr>
                <w:rFonts w:ascii="Calibri" w:hAnsi="Calibri" w:cs="Calibri"/>
                <w:szCs w:val="22"/>
              </w:rPr>
              <w:br/>
              <w:t>Miljö och Vatten i Örnsköldsvik AB</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C2186C" w14:textId="77777777" w:rsidR="008406C8" w:rsidRPr="000F314B" w:rsidRDefault="008406C8" w:rsidP="009327FC">
            <w:pPr>
              <w:spacing w:after="120"/>
              <w:rPr>
                <w:rFonts w:ascii="Calibri" w:hAnsi="Calibri" w:cs="Calibri"/>
                <w:szCs w:val="22"/>
              </w:rPr>
            </w:pPr>
            <w:r w:rsidRPr="000F314B">
              <w:rPr>
                <w:rFonts w:ascii="Calibri" w:hAnsi="Calibri" w:cs="Calibri"/>
                <w:szCs w:val="22"/>
              </w:rPr>
              <w:t> </w:t>
            </w:r>
          </w:p>
        </w:tc>
        <w:tc>
          <w:tcPr>
            <w:tcW w:w="35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32FB5B0" w14:textId="77777777" w:rsidR="008406C8" w:rsidRPr="000F314B" w:rsidRDefault="008406C8" w:rsidP="009327FC">
            <w:pPr>
              <w:spacing w:after="120"/>
              <w:rPr>
                <w:rFonts w:ascii="Calibri" w:hAnsi="Calibri" w:cs="Calibri"/>
                <w:szCs w:val="22"/>
              </w:rPr>
            </w:pPr>
            <w:r w:rsidRPr="000F314B">
              <w:rPr>
                <w:rFonts w:ascii="Calibri" w:hAnsi="Calibri" w:cs="Calibri"/>
                <w:szCs w:val="22"/>
              </w:rPr>
              <w:t>Part: XXXX</w:t>
            </w:r>
          </w:p>
        </w:tc>
      </w:tr>
      <w:tr w:rsidR="000F314B" w:rsidRPr="000F314B" w14:paraId="03420C07" w14:textId="77777777" w:rsidTr="009327FC">
        <w:tc>
          <w:tcPr>
            <w:tcW w:w="32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3C4C6A" w14:textId="77777777" w:rsidR="008406C8" w:rsidRPr="000F314B" w:rsidRDefault="008406C8" w:rsidP="009327FC">
            <w:pPr>
              <w:spacing w:after="120"/>
              <w:rPr>
                <w:rFonts w:ascii="Calibri" w:hAnsi="Calibri" w:cs="Calibri"/>
              </w:rPr>
            </w:pPr>
            <w:r w:rsidRPr="000F314B">
              <w:rPr>
                <w:rFonts w:ascii="Calibri" w:hAnsi="Calibri" w:cs="Calibri"/>
              </w:rPr>
              <w:t> </w:t>
            </w:r>
          </w:p>
          <w:p w14:paraId="664C3A39" w14:textId="6C816C69" w:rsidR="008406C8" w:rsidRPr="000F314B" w:rsidRDefault="008406C8" w:rsidP="009327FC">
            <w:pPr>
              <w:spacing w:after="120"/>
              <w:rPr>
                <w:rFonts w:ascii="Calibri" w:hAnsi="Calibri" w:cs="Calibri"/>
                <w:sz w:val="20"/>
              </w:rPr>
            </w:pP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56293FF" w14:textId="77777777" w:rsidR="008406C8" w:rsidRPr="000F314B" w:rsidRDefault="008406C8" w:rsidP="009327FC">
            <w:pPr>
              <w:spacing w:after="120"/>
              <w:rPr>
                <w:rFonts w:ascii="Calibri" w:hAnsi="Calibri" w:cs="Calibri"/>
                <w:sz w:val="20"/>
              </w:rPr>
            </w:pPr>
            <w:r w:rsidRPr="000F314B">
              <w:rPr>
                <w:rFonts w:ascii="Calibri" w:hAnsi="Calibri" w:cs="Calibri"/>
                <w:sz w:val="20"/>
              </w:rPr>
              <w:t> </w:t>
            </w:r>
          </w:p>
        </w:tc>
        <w:tc>
          <w:tcPr>
            <w:tcW w:w="353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1D457B6" w14:textId="77777777" w:rsidR="008406C8" w:rsidRPr="000F314B" w:rsidRDefault="008406C8" w:rsidP="009327FC">
            <w:pPr>
              <w:spacing w:after="120"/>
              <w:rPr>
                <w:rFonts w:ascii="Calibri" w:hAnsi="Calibri" w:cs="Calibri"/>
                <w:sz w:val="20"/>
              </w:rPr>
            </w:pPr>
            <w:r w:rsidRPr="000F314B">
              <w:rPr>
                <w:rFonts w:ascii="Calibri" w:hAnsi="Calibri" w:cs="Calibri"/>
                <w:sz w:val="20"/>
              </w:rPr>
              <w:t> </w:t>
            </w:r>
          </w:p>
          <w:p w14:paraId="4A358BD3" w14:textId="77777777" w:rsidR="008406C8" w:rsidRPr="000F314B" w:rsidRDefault="008406C8" w:rsidP="009327FC">
            <w:pPr>
              <w:spacing w:after="120"/>
              <w:rPr>
                <w:rFonts w:ascii="Calibri" w:hAnsi="Calibri" w:cs="Calibri"/>
                <w:sz w:val="20"/>
              </w:rPr>
            </w:pPr>
            <w:r w:rsidRPr="000F314B">
              <w:rPr>
                <w:rFonts w:ascii="Calibri" w:hAnsi="Calibri" w:cs="Calibri"/>
                <w:sz w:val="20"/>
              </w:rPr>
              <w:t>XXX</w:t>
            </w:r>
          </w:p>
        </w:tc>
      </w:tr>
      <w:tr w:rsidR="008406C8" w:rsidRPr="000F314B" w14:paraId="62A03837" w14:textId="77777777" w:rsidTr="009327FC">
        <w:tc>
          <w:tcPr>
            <w:tcW w:w="32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7D42204" w14:textId="77777777" w:rsidR="008406C8" w:rsidRPr="000F314B" w:rsidRDefault="008406C8" w:rsidP="009327FC">
            <w:pPr>
              <w:spacing w:after="120"/>
              <w:rPr>
                <w:rFonts w:ascii="Calibri" w:hAnsi="Calibri" w:cs="Calibri"/>
                <w:sz w:val="20"/>
              </w:rPr>
            </w:pPr>
            <w:r w:rsidRPr="000F314B">
              <w:rPr>
                <w:rFonts w:ascii="Calibri" w:hAnsi="Calibri" w:cs="Calibri"/>
                <w:sz w:val="20"/>
              </w:rPr>
              <w:t>Namnförtydligande</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29B325" w14:textId="77777777" w:rsidR="008406C8" w:rsidRPr="000F314B" w:rsidRDefault="008406C8" w:rsidP="009327FC">
            <w:pPr>
              <w:spacing w:after="120"/>
              <w:rPr>
                <w:rFonts w:ascii="Calibri" w:hAnsi="Calibri" w:cs="Calibri"/>
                <w:sz w:val="20"/>
              </w:rPr>
            </w:pPr>
            <w:r w:rsidRPr="000F314B">
              <w:rPr>
                <w:rFonts w:ascii="Calibri" w:hAnsi="Calibri" w:cs="Calibri"/>
                <w:sz w:val="20"/>
              </w:rPr>
              <w:t> </w:t>
            </w:r>
          </w:p>
        </w:tc>
        <w:tc>
          <w:tcPr>
            <w:tcW w:w="35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CA6C0F" w14:textId="77777777" w:rsidR="008406C8" w:rsidRPr="000F314B" w:rsidRDefault="008406C8" w:rsidP="009327FC">
            <w:pPr>
              <w:spacing w:after="120"/>
              <w:rPr>
                <w:rFonts w:ascii="Calibri" w:hAnsi="Calibri" w:cs="Calibri"/>
                <w:sz w:val="20"/>
              </w:rPr>
            </w:pPr>
            <w:r w:rsidRPr="000F314B">
              <w:rPr>
                <w:rFonts w:ascii="Calibri" w:hAnsi="Calibri" w:cs="Calibri"/>
                <w:sz w:val="20"/>
              </w:rPr>
              <w:t>Namnförtydligande</w:t>
            </w:r>
          </w:p>
        </w:tc>
      </w:tr>
    </w:tbl>
    <w:p w14:paraId="37997BBC" w14:textId="77777777" w:rsidR="008406C8" w:rsidRPr="000F314B" w:rsidRDefault="008406C8" w:rsidP="008406C8">
      <w:pPr>
        <w:tabs>
          <w:tab w:val="left" w:pos="993"/>
        </w:tabs>
        <w:spacing w:after="120"/>
        <w:rPr>
          <w:rFonts w:asciiTheme="minorHAnsi" w:hAnsiTheme="minorHAnsi"/>
          <w:b/>
          <w:sz w:val="36"/>
          <w:szCs w:val="36"/>
        </w:rPr>
      </w:pPr>
    </w:p>
    <w:p w14:paraId="78F95EA0" w14:textId="77777777" w:rsidR="003F22E8" w:rsidRDefault="003F22E8" w:rsidP="00253AC3"/>
    <w:sectPr w:rsidR="003F22E8" w:rsidSect="008406C8">
      <w:headerReference w:type="even" r:id="rId7"/>
      <w:headerReference w:type="default" r:id="rId8"/>
      <w:footerReference w:type="even" r:id="rId9"/>
      <w:footerReference w:type="default" r:id="rId10"/>
      <w:headerReference w:type="first" r:id="rId11"/>
      <w:footerReference w:type="first" r:id="rId12"/>
      <w:pgSz w:w="11906" w:h="16838" w:code="9"/>
      <w:pgMar w:top="1532" w:right="1871" w:bottom="709" w:left="1418" w:header="488"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7A55D" w14:textId="77777777" w:rsidR="005F1526" w:rsidRDefault="005F1526">
      <w:r>
        <w:separator/>
      </w:r>
    </w:p>
  </w:endnote>
  <w:endnote w:type="continuationSeparator" w:id="0">
    <w:p w14:paraId="1F31A262" w14:textId="77777777" w:rsidR="005F1526" w:rsidRDefault="005F1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242D9" w14:textId="77777777" w:rsidR="00BC0724" w:rsidRDefault="00BC0724">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7017B" w14:textId="77777777" w:rsidR="008657A6" w:rsidRPr="00B03133" w:rsidRDefault="00B56476">
    <w:pPr>
      <w:pStyle w:val="Sidfot"/>
      <w:tabs>
        <w:tab w:val="clear" w:pos="9072"/>
        <w:tab w:val="right" w:pos="8595"/>
      </w:tabs>
      <w:rPr>
        <w:szCs w:val="10"/>
      </w:rPr>
    </w:pPr>
    <w:r w:rsidRPr="00B03133">
      <w:rPr>
        <w:caps/>
        <w:snapToGrid w:val="0"/>
        <w:szCs w:val="10"/>
      </w:rPr>
      <w:tab/>
    </w:r>
    <w:r w:rsidRPr="00B03133">
      <w:rPr>
        <w:caps/>
        <w:snapToGrid w:val="0"/>
        <w:szCs w:val="10"/>
      </w:rPr>
      <w:tab/>
    </w:r>
    <w:r w:rsidR="006F1D27" w:rsidRPr="00B03133">
      <w:rPr>
        <w:rStyle w:val="Sidnummer"/>
      </w:rPr>
      <w:fldChar w:fldCharType="begin"/>
    </w:r>
    <w:r w:rsidRPr="00B03133">
      <w:rPr>
        <w:rStyle w:val="Sidnummer"/>
      </w:rPr>
      <w:instrText xml:space="preserve"> PAGE </w:instrText>
    </w:r>
    <w:r w:rsidR="006F1D27" w:rsidRPr="00B03133">
      <w:rPr>
        <w:rStyle w:val="Sidnummer"/>
      </w:rPr>
      <w:fldChar w:fldCharType="separate"/>
    </w:r>
    <w:r w:rsidR="00C02DA9" w:rsidRPr="00B03133">
      <w:rPr>
        <w:rStyle w:val="Sidnummer"/>
        <w:noProof/>
      </w:rPr>
      <w:t>2</w:t>
    </w:r>
    <w:r w:rsidR="006F1D27" w:rsidRPr="00B03133">
      <w:rPr>
        <w:rStyle w:val="Sidnumm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EF871" w14:textId="17AF91D6" w:rsidR="008657A6" w:rsidRPr="00B03133" w:rsidRDefault="006F1D27">
    <w:pPr>
      <w:pStyle w:val="Sidfot"/>
      <w:tabs>
        <w:tab w:val="clear" w:pos="9072"/>
        <w:tab w:val="right" w:pos="8609"/>
      </w:tabs>
    </w:pPr>
    <w:r w:rsidRPr="00B03133">
      <w:rPr>
        <w:snapToGrid w:val="0"/>
      </w:rPr>
      <w:fldChar w:fldCharType="begin"/>
    </w:r>
    <w:r w:rsidR="00B56476" w:rsidRPr="00B03133">
      <w:rPr>
        <w:snapToGrid w:val="0"/>
      </w:rPr>
      <w:instrText xml:space="preserve"> FILENAME  \* Upper </w:instrText>
    </w:r>
    <w:r w:rsidRPr="00B03133">
      <w:rPr>
        <w:snapToGrid w:val="0"/>
      </w:rPr>
      <w:fldChar w:fldCharType="separate"/>
    </w:r>
    <w:r w:rsidR="00DA187D">
      <w:rPr>
        <w:noProof/>
        <w:snapToGrid w:val="0"/>
      </w:rPr>
      <w:t>BILAGA 2 AUKTORISATIONSAVTAL_V2.DOCX</w:t>
    </w:r>
    <w:r w:rsidRPr="00B03133">
      <w:rPr>
        <w:snapToGrid w:val="0"/>
      </w:rPr>
      <w:fldChar w:fldCharType="end"/>
    </w:r>
    <w:r w:rsidR="00B56476" w:rsidRPr="00B03133">
      <w:rPr>
        <w:snapToGrid w:val="0"/>
      </w:rPr>
      <w:tab/>
    </w:r>
    <w:r w:rsidR="00B56476" w:rsidRPr="00B03133">
      <w:rPr>
        <w:snapToGrid w:val="0"/>
      </w:rPr>
      <w:tab/>
    </w:r>
    <w:r w:rsidRPr="00B03133">
      <w:rPr>
        <w:rStyle w:val="Sidnummer"/>
      </w:rPr>
      <w:fldChar w:fldCharType="begin"/>
    </w:r>
    <w:r w:rsidR="00B56476" w:rsidRPr="00B03133">
      <w:rPr>
        <w:rStyle w:val="Sidnummer"/>
      </w:rPr>
      <w:instrText xml:space="preserve"> PAGE </w:instrText>
    </w:r>
    <w:r w:rsidRPr="00B03133">
      <w:rPr>
        <w:rStyle w:val="Sidnummer"/>
      </w:rPr>
      <w:fldChar w:fldCharType="separate"/>
    </w:r>
    <w:r w:rsidR="00C8551B" w:rsidRPr="00B03133">
      <w:rPr>
        <w:rStyle w:val="Sidnummer"/>
        <w:noProof/>
      </w:rPr>
      <w:t>1</w:t>
    </w:r>
    <w:r w:rsidRPr="00B03133">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F7D8B" w14:textId="77777777" w:rsidR="005F1526" w:rsidRDefault="005F1526">
      <w:r>
        <w:separator/>
      </w:r>
    </w:p>
  </w:footnote>
  <w:footnote w:type="continuationSeparator" w:id="0">
    <w:p w14:paraId="394D8B34" w14:textId="77777777" w:rsidR="005F1526" w:rsidRDefault="005F15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0A37A" w14:textId="77777777" w:rsidR="00BC0724" w:rsidRDefault="00BC0724">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8E835" w14:textId="77777777" w:rsidR="00BC0724" w:rsidRDefault="00BC0724">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1E0" w:firstRow="1" w:lastRow="1" w:firstColumn="1" w:lastColumn="1" w:noHBand="0" w:noVBand="0"/>
    </w:tblPr>
    <w:tblGrid>
      <w:gridCol w:w="8617"/>
    </w:tblGrid>
    <w:tr w:rsidR="008657A6" w:rsidRPr="00B03133" w14:paraId="54CC59B0" w14:textId="77777777" w:rsidTr="00D93C7B">
      <w:tc>
        <w:tcPr>
          <w:tcW w:w="8757" w:type="dxa"/>
        </w:tcPr>
        <w:p w14:paraId="15AE24F4" w14:textId="77777777" w:rsidR="008657A6" w:rsidRPr="00B03133" w:rsidRDefault="008657A6" w:rsidP="00D93C7B">
          <w:pPr>
            <w:pStyle w:val="Sidhuvud"/>
            <w:tabs>
              <w:tab w:val="clear" w:pos="9072"/>
              <w:tab w:val="right" w:pos="8647"/>
            </w:tabs>
            <w:jc w:val="left"/>
            <w:rPr>
              <w:sz w:val="16"/>
              <w:szCs w:val="16"/>
            </w:rPr>
          </w:pPr>
        </w:p>
      </w:tc>
    </w:tr>
  </w:tbl>
  <w:p w14:paraId="3E99A5DB" w14:textId="77777777" w:rsidR="00D93C7B" w:rsidRPr="00B03133" w:rsidRDefault="00D93C7B" w:rsidP="00D93C7B">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B04705"/>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C07C9D"/>
    <w:multiLevelType w:val="multilevel"/>
    <w:tmpl w:val="B7860814"/>
    <w:name w:val="Huvuddok"/>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color w:val="auto"/>
      </w:rPr>
    </w:lvl>
    <w:lvl w:ilvl="2">
      <w:start w:val="1"/>
      <w:numFmt w:val="decimal"/>
      <w:pStyle w:val="Rubrik3"/>
      <w:lvlText w:val="%1.%2.%3"/>
      <w:lvlJc w:val="left"/>
      <w:pPr>
        <w:tabs>
          <w:tab w:val="num" w:pos="850"/>
        </w:tabs>
        <w:ind w:left="850" w:hanging="850"/>
      </w:pPr>
      <w:rPr>
        <w:rFonts w:hint="default"/>
        <w:b w:val="0"/>
        <w:i w:val="0"/>
        <w:strike w:val="0"/>
        <w:color w:val="auto"/>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3" w15:restartNumberingAfterBreak="0">
    <w:nsid w:val="1E1953FA"/>
    <w:multiLevelType w:val="hybridMultilevel"/>
    <w:tmpl w:val="B19EACC0"/>
    <w:lvl w:ilvl="0" w:tplc="75A2676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5159C"/>
    <w:multiLevelType w:val="multilevel"/>
    <w:tmpl w:val="F028DDB2"/>
    <w:lvl w:ilvl="0">
      <w:start w:val="1"/>
      <w:numFmt w:val="decimal"/>
      <w:lvlRestart w:val="0"/>
      <w:lvlText w:val="%1."/>
      <w:lvlJc w:val="left"/>
      <w:pPr>
        <w:tabs>
          <w:tab w:val="num" w:pos="850"/>
        </w:tabs>
        <w:ind w:left="850" w:hanging="850"/>
      </w:pPr>
      <w:rPr>
        <w:rFonts w:hint="default"/>
        <w:b/>
        <w:i w:val="0"/>
        <w:sz w:val="24"/>
      </w:rPr>
    </w:lvl>
    <w:lvl w:ilvl="1">
      <w:start w:val="1"/>
      <w:numFmt w:val="decimal"/>
      <w:lvlText w:val="%1.%2"/>
      <w:lvlJc w:val="left"/>
      <w:pPr>
        <w:tabs>
          <w:tab w:val="num" w:pos="850"/>
        </w:tabs>
        <w:ind w:left="850" w:hanging="850"/>
      </w:pPr>
      <w:rPr>
        <w:rFonts w:hint="default"/>
        <w:b w:val="0"/>
        <w:i w:val="0"/>
        <w:sz w:val="24"/>
      </w:rPr>
    </w:lvl>
    <w:lvl w:ilvl="2">
      <w:start w:val="1"/>
      <w:numFmt w:val="decimal"/>
      <w:lvlText w:val="%1.%2.%3"/>
      <w:lvlJc w:val="left"/>
      <w:pPr>
        <w:tabs>
          <w:tab w:val="num" w:pos="850"/>
        </w:tabs>
        <w:ind w:left="850" w:hanging="850"/>
      </w:pPr>
      <w:rPr>
        <w:rFonts w:hint="default"/>
        <w:b w:val="0"/>
        <w:i w:val="0"/>
        <w:sz w:val="24"/>
        <w:u w:val="none"/>
      </w:rPr>
    </w:lvl>
    <w:lvl w:ilvl="3">
      <w:start w:val="1"/>
      <w:numFmt w:val="decimal"/>
      <w:lvlText w:val="%1.%2.%3.%4"/>
      <w:lvlJc w:val="left"/>
      <w:pPr>
        <w:tabs>
          <w:tab w:val="num" w:pos="850"/>
        </w:tabs>
        <w:ind w:left="850" w:hanging="850"/>
      </w:pPr>
      <w:rPr>
        <w:rFonts w:hint="default"/>
        <w:b w:val="0"/>
        <w:i w:val="0"/>
        <w:sz w:val="24"/>
      </w:rPr>
    </w:lvl>
    <w:lvl w:ilvl="4">
      <w:start w:val="1"/>
      <w:numFmt w:val="lowerLetter"/>
      <w:lvlText w:val="%5)"/>
      <w:lvlJc w:val="left"/>
      <w:pPr>
        <w:tabs>
          <w:tab w:val="num" w:pos="1417"/>
        </w:tabs>
        <w:ind w:left="1417" w:hanging="567"/>
      </w:pPr>
      <w:rPr>
        <w:rFonts w:hint="default"/>
        <w:b w:val="0"/>
        <w:i w:val="0"/>
        <w:sz w:val="24"/>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5"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29805DC0"/>
    <w:multiLevelType w:val="multilevel"/>
    <w:tmpl w:val="3B4A1742"/>
    <w:lvl w:ilvl="0">
      <w:start w:val="1"/>
      <w:numFmt w:val="lowerLetter"/>
      <w:lvlRestart w:val="0"/>
      <w:lvlText w:val="%1)"/>
      <w:lvlJc w:val="left"/>
      <w:pPr>
        <w:tabs>
          <w:tab w:val="num" w:pos="1418"/>
        </w:tabs>
        <w:ind w:left="567" w:firstLine="284"/>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2DD03508"/>
    <w:multiLevelType w:val="multilevel"/>
    <w:tmpl w:val="0C848F6E"/>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18" w15:restartNumberingAfterBreak="0">
    <w:nsid w:val="2F9B7C7E"/>
    <w:multiLevelType w:val="multilevel"/>
    <w:tmpl w:val="4788C014"/>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5041AA6"/>
    <w:multiLevelType w:val="hybridMultilevel"/>
    <w:tmpl w:val="08D059E0"/>
    <w:lvl w:ilvl="0" w:tplc="85AC8FE2">
      <w:start w:val="1"/>
      <w:numFmt w:val="decimal"/>
      <w:lvlText w:val="Bilaga %1."/>
      <w:lvlJc w:val="left"/>
      <w:pPr>
        <w:tabs>
          <w:tab w:val="num" w:pos="851"/>
        </w:tabs>
        <w:ind w:left="851" w:hanging="851"/>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0"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EAD3BF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F277B77"/>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F57F36"/>
    <w:multiLevelType w:val="multilevel"/>
    <w:tmpl w:val="B15803D2"/>
    <w:lvl w:ilvl="0">
      <w:start w:val="1"/>
      <w:numFmt w:val="lowerLetter"/>
      <w:lvlRestart w:val="0"/>
      <w:lvlText w:val="%1)"/>
      <w:lvlJc w:val="left"/>
      <w:pPr>
        <w:tabs>
          <w:tab w:val="num" w:pos="1418"/>
        </w:tabs>
        <w:ind w:left="1418" w:hanging="567"/>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473D33A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30A77FD"/>
    <w:multiLevelType w:val="multilevel"/>
    <w:tmpl w:val="6718811A"/>
    <w:lvl w:ilvl="0">
      <w:start w:val="1"/>
      <w:numFmt w:val="decimal"/>
      <w:pStyle w:val="Partlist"/>
      <w:lvlText w:val="(%1)"/>
      <w:lvlJc w:val="left"/>
      <w:pPr>
        <w:tabs>
          <w:tab w:val="num" w:pos="1009"/>
        </w:tabs>
        <w:ind w:left="851" w:hanging="851"/>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62B4665F"/>
    <w:multiLevelType w:val="multilevel"/>
    <w:tmpl w:val="3EE08BD4"/>
    <w:name w:val="Huvuddok"/>
    <w:lvl w:ilvl="0">
      <w:start w:val="1"/>
      <w:numFmt w:val="decimal"/>
      <w:lvlRestart w:val="0"/>
      <w:pStyle w:val="BilagaRubrik1"/>
      <w:lvlText w:val="%1"/>
      <w:lvlJc w:val="left"/>
      <w:pPr>
        <w:tabs>
          <w:tab w:val="num" w:pos="850"/>
        </w:tabs>
        <w:ind w:left="850" w:hanging="850"/>
      </w:pPr>
      <w:rPr>
        <w:rFonts w:hint="default"/>
      </w:rPr>
    </w:lvl>
    <w:lvl w:ilvl="1">
      <w:start w:val="1"/>
      <w:numFmt w:val="decimal"/>
      <w:pStyle w:val="BilagaRubrik2"/>
      <w:lvlText w:val="%1.%2"/>
      <w:lvlJc w:val="left"/>
      <w:pPr>
        <w:tabs>
          <w:tab w:val="num" w:pos="850"/>
        </w:tabs>
        <w:ind w:left="850" w:hanging="850"/>
      </w:pPr>
      <w:rPr>
        <w:rFonts w:hint="default"/>
      </w:rPr>
    </w:lvl>
    <w:lvl w:ilvl="2">
      <w:start w:val="1"/>
      <w:numFmt w:val="decimal"/>
      <w:pStyle w:val="BilagaRubrik3"/>
      <w:lvlText w:val="%1.%2.%3"/>
      <w:lvlJc w:val="left"/>
      <w:pPr>
        <w:tabs>
          <w:tab w:val="num" w:pos="850"/>
        </w:tabs>
        <w:ind w:left="850" w:hanging="850"/>
      </w:pPr>
      <w:rPr>
        <w:rFonts w:hint="default"/>
        <w:b w:val="0"/>
        <w:i w:val="0"/>
      </w:rPr>
    </w:lvl>
    <w:lvl w:ilvl="3">
      <w:start w:val="1"/>
      <w:numFmt w:val="decimal"/>
      <w:pStyle w:val="BilagaRubrik4"/>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8" w15:restartNumberingAfterBreak="0">
    <w:nsid w:val="680C5A16"/>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9231E7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70664AC2"/>
    <w:multiLevelType w:val="hybridMultilevel"/>
    <w:tmpl w:val="61F43A08"/>
    <w:lvl w:ilvl="0" w:tplc="041D0001">
      <w:start w:val="1"/>
      <w:numFmt w:val="bullet"/>
      <w:lvlText w:val=""/>
      <w:lvlJc w:val="left"/>
      <w:pPr>
        <w:ind w:left="1140" w:hanging="360"/>
      </w:pPr>
      <w:rPr>
        <w:rFonts w:ascii="Symbol" w:hAnsi="Symbol" w:hint="default"/>
      </w:rPr>
    </w:lvl>
    <w:lvl w:ilvl="1" w:tplc="041D0003" w:tentative="1">
      <w:start w:val="1"/>
      <w:numFmt w:val="bullet"/>
      <w:lvlText w:val="o"/>
      <w:lvlJc w:val="left"/>
      <w:pPr>
        <w:ind w:left="1860" w:hanging="360"/>
      </w:pPr>
      <w:rPr>
        <w:rFonts w:ascii="Courier New" w:hAnsi="Courier New" w:cs="Courier New" w:hint="default"/>
      </w:rPr>
    </w:lvl>
    <w:lvl w:ilvl="2" w:tplc="041D0005" w:tentative="1">
      <w:start w:val="1"/>
      <w:numFmt w:val="bullet"/>
      <w:lvlText w:val=""/>
      <w:lvlJc w:val="left"/>
      <w:pPr>
        <w:ind w:left="2580" w:hanging="360"/>
      </w:pPr>
      <w:rPr>
        <w:rFonts w:ascii="Wingdings" w:hAnsi="Wingdings" w:hint="default"/>
      </w:rPr>
    </w:lvl>
    <w:lvl w:ilvl="3" w:tplc="041D0001" w:tentative="1">
      <w:start w:val="1"/>
      <w:numFmt w:val="bullet"/>
      <w:lvlText w:val=""/>
      <w:lvlJc w:val="left"/>
      <w:pPr>
        <w:ind w:left="3300" w:hanging="360"/>
      </w:pPr>
      <w:rPr>
        <w:rFonts w:ascii="Symbol" w:hAnsi="Symbol" w:hint="default"/>
      </w:rPr>
    </w:lvl>
    <w:lvl w:ilvl="4" w:tplc="041D0003" w:tentative="1">
      <w:start w:val="1"/>
      <w:numFmt w:val="bullet"/>
      <w:lvlText w:val="o"/>
      <w:lvlJc w:val="left"/>
      <w:pPr>
        <w:ind w:left="4020" w:hanging="360"/>
      </w:pPr>
      <w:rPr>
        <w:rFonts w:ascii="Courier New" w:hAnsi="Courier New" w:cs="Courier New" w:hint="default"/>
      </w:rPr>
    </w:lvl>
    <w:lvl w:ilvl="5" w:tplc="041D0005" w:tentative="1">
      <w:start w:val="1"/>
      <w:numFmt w:val="bullet"/>
      <w:lvlText w:val=""/>
      <w:lvlJc w:val="left"/>
      <w:pPr>
        <w:ind w:left="4740" w:hanging="360"/>
      </w:pPr>
      <w:rPr>
        <w:rFonts w:ascii="Wingdings" w:hAnsi="Wingdings" w:hint="default"/>
      </w:rPr>
    </w:lvl>
    <w:lvl w:ilvl="6" w:tplc="041D0001" w:tentative="1">
      <w:start w:val="1"/>
      <w:numFmt w:val="bullet"/>
      <w:lvlText w:val=""/>
      <w:lvlJc w:val="left"/>
      <w:pPr>
        <w:ind w:left="5460" w:hanging="360"/>
      </w:pPr>
      <w:rPr>
        <w:rFonts w:ascii="Symbol" w:hAnsi="Symbol" w:hint="default"/>
      </w:rPr>
    </w:lvl>
    <w:lvl w:ilvl="7" w:tplc="041D0003" w:tentative="1">
      <w:start w:val="1"/>
      <w:numFmt w:val="bullet"/>
      <w:lvlText w:val="o"/>
      <w:lvlJc w:val="left"/>
      <w:pPr>
        <w:ind w:left="6180" w:hanging="360"/>
      </w:pPr>
      <w:rPr>
        <w:rFonts w:ascii="Courier New" w:hAnsi="Courier New" w:cs="Courier New" w:hint="default"/>
      </w:rPr>
    </w:lvl>
    <w:lvl w:ilvl="8" w:tplc="041D0005" w:tentative="1">
      <w:start w:val="1"/>
      <w:numFmt w:val="bullet"/>
      <w:lvlText w:val=""/>
      <w:lvlJc w:val="left"/>
      <w:pPr>
        <w:ind w:left="6900" w:hanging="360"/>
      </w:pPr>
      <w:rPr>
        <w:rFonts w:ascii="Wingdings" w:hAnsi="Wingdings" w:hint="default"/>
      </w:rPr>
    </w:lvl>
  </w:abstractNum>
  <w:abstractNum w:abstractNumId="32" w15:restartNumberingAfterBreak="0">
    <w:nsid w:val="72351981"/>
    <w:multiLevelType w:val="multilevel"/>
    <w:tmpl w:val="3FCE2310"/>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3" w15:restartNumberingAfterBreak="0">
    <w:nsid w:val="76FB550E"/>
    <w:multiLevelType w:val="multilevel"/>
    <w:tmpl w:val="F73C842C"/>
    <w:lvl w:ilvl="0">
      <w:start w:val="1"/>
      <w:numFmt w:val="decimal"/>
      <w:lvlRestart w:val="0"/>
      <w:pStyle w:val="NumreradLista1"/>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937297399">
    <w:abstractNumId w:val="26"/>
  </w:num>
  <w:num w:numId="2" w16cid:durableId="1717393435">
    <w:abstractNumId w:val="20"/>
  </w:num>
  <w:num w:numId="3" w16cid:durableId="811141154">
    <w:abstractNumId w:val="30"/>
  </w:num>
  <w:num w:numId="4" w16cid:durableId="540745625">
    <w:abstractNumId w:val="8"/>
  </w:num>
  <w:num w:numId="5" w16cid:durableId="969937197">
    <w:abstractNumId w:val="3"/>
  </w:num>
  <w:num w:numId="6" w16cid:durableId="872034319">
    <w:abstractNumId w:val="2"/>
  </w:num>
  <w:num w:numId="7" w16cid:durableId="852065494">
    <w:abstractNumId w:val="1"/>
  </w:num>
  <w:num w:numId="8" w16cid:durableId="1407190652">
    <w:abstractNumId w:val="0"/>
  </w:num>
  <w:num w:numId="9" w16cid:durableId="1815486274">
    <w:abstractNumId w:val="33"/>
  </w:num>
  <w:num w:numId="10" w16cid:durableId="1872572362">
    <w:abstractNumId w:val="9"/>
  </w:num>
  <w:num w:numId="11" w16cid:durableId="677078361">
    <w:abstractNumId w:val="7"/>
  </w:num>
  <w:num w:numId="12" w16cid:durableId="2122677767">
    <w:abstractNumId w:val="6"/>
  </w:num>
  <w:num w:numId="13" w16cid:durableId="324868143">
    <w:abstractNumId w:val="5"/>
  </w:num>
  <w:num w:numId="14" w16cid:durableId="1187906545">
    <w:abstractNumId w:val="4"/>
  </w:num>
  <w:num w:numId="15" w16cid:durableId="1100564173">
    <w:abstractNumId w:val="10"/>
  </w:num>
  <w:num w:numId="16" w16cid:durableId="116607035">
    <w:abstractNumId w:val="13"/>
  </w:num>
  <w:num w:numId="17" w16cid:durableId="1990090686">
    <w:abstractNumId w:val="14"/>
  </w:num>
  <w:num w:numId="18" w16cid:durableId="723479728">
    <w:abstractNumId w:val="14"/>
  </w:num>
  <w:num w:numId="19" w16cid:durableId="1942182709">
    <w:abstractNumId w:val="14"/>
  </w:num>
  <w:num w:numId="20" w16cid:durableId="2086413448">
    <w:abstractNumId w:val="32"/>
  </w:num>
  <w:num w:numId="21" w16cid:durableId="1498501985">
    <w:abstractNumId w:val="29"/>
  </w:num>
  <w:num w:numId="22" w16cid:durableId="1701054279">
    <w:abstractNumId w:val="19"/>
  </w:num>
  <w:num w:numId="23" w16cid:durableId="1489903141">
    <w:abstractNumId w:val="24"/>
  </w:num>
  <w:num w:numId="24" w16cid:durableId="121969978">
    <w:abstractNumId w:val="28"/>
  </w:num>
  <w:num w:numId="25" w16cid:durableId="1889144861">
    <w:abstractNumId w:val="11"/>
  </w:num>
  <w:num w:numId="26" w16cid:durableId="496458710">
    <w:abstractNumId w:val="27"/>
  </w:num>
  <w:num w:numId="27" w16cid:durableId="938299284">
    <w:abstractNumId w:val="15"/>
  </w:num>
  <w:num w:numId="28" w16cid:durableId="1950618646">
    <w:abstractNumId w:val="25"/>
  </w:num>
  <w:num w:numId="29" w16cid:durableId="2003846966">
    <w:abstractNumId w:val="25"/>
    <w:lvlOverride w:ilvl="0">
      <w:startOverride w:val="1"/>
    </w:lvlOverride>
  </w:num>
  <w:num w:numId="30" w16cid:durableId="1628312931">
    <w:abstractNumId w:val="18"/>
  </w:num>
  <w:num w:numId="31" w16cid:durableId="1466971676">
    <w:abstractNumId w:val="16"/>
  </w:num>
  <w:num w:numId="32" w16cid:durableId="719743682">
    <w:abstractNumId w:val="23"/>
  </w:num>
  <w:num w:numId="33" w16cid:durableId="1338192134">
    <w:abstractNumId w:val="22"/>
  </w:num>
  <w:num w:numId="34" w16cid:durableId="1059596786">
    <w:abstractNumId w:val="25"/>
  </w:num>
  <w:num w:numId="35" w16cid:durableId="1352340363">
    <w:abstractNumId w:val="21"/>
  </w:num>
  <w:num w:numId="36" w16cid:durableId="418063660">
    <w:abstractNumId w:val="17"/>
  </w:num>
  <w:num w:numId="37" w16cid:durableId="8060456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448530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62159563">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37484198">
    <w:abstractNumId w:val="27"/>
  </w:num>
  <w:num w:numId="41" w16cid:durableId="1311709226">
    <w:abstractNumId w:val="12"/>
  </w:num>
  <w:num w:numId="42" w16cid:durableId="7418343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47558939">
    <w:abstractNumId w:val="3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133"/>
    <w:rsid w:val="00001A47"/>
    <w:rsid w:val="00001A73"/>
    <w:rsid w:val="00004CF4"/>
    <w:rsid w:val="00005906"/>
    <w:rsid w:val="00013FE8"/>
    <w:rsid w:val="000140D1"/>
    <w:rsid w:val="00015870"/>
    <w:rsid w:val="00016538"/>
    <w:rsid w:val="000168B9"/>
    <w:rsid w:val="0002799D"/>
    <w:rsid w:val="00032366"/>
    <w:rsid w:val="0003324B"/>
    <w:rsid w:val="00037BB6"/>
    <w:rsid w:val="00040F80"/>
    <w:rsid w:val="000418AE"/>
    <w:rsid w:val="00041ABC"/>
    <w:rsid w:val="00041CBA"/>
    <w:rsid w:val="00045A03"/>
    <w:rsid w:val="00046470"/>
    <w:rsid w:val="000512EB"/>
    <w:rsid w:val="000545D4"/>
    <w:rsid w:val="00054CDD"/>
    <w:rsid w:val="000568A7"/>
    <w:rsid w:val="00056A05"/>
    <w:rsid w:val="00056F37"/>
    <w:rsid w:val="0006130C"/>
    <w:rsid w:val="000631B6"/>
    <w:rsid w:val="000644D1"/>
    <w:rsid w:val="000647EC"/>
    <w:rsid w:val="000674FC"/>
    <w:rsid w:val="00067AD3"/>
    <w:rsid w:val="00070048"/>
    <w:rsid w:val="00076078"/>
    <w:rsid w:val="00082683"/>
    <w:rsid w:val="00084428"/>
    <w:rsid w:val="000957EE"/>
    <w:rsid w:val="000A2259"/>
    <w:rsid w:val="000A3D1B"/>
    <w:rsid w:val="000A48E3"/>
    <w:rsid w:val="000A4B5D"/>
    <w:rsid w:val="000B5F89"/>
    <w:rsid w:val="000B7D0F"/>
    <w:rsid w:val="000C3883"/>
    <w:rsid w:val="000C623D"/>
    <w:rsid w:val="000D1E34"/>
    <w:rsid w:val="000D7CCF"/>
    <w:rsid w:val="000E1E9A"/>
    <w:rsid w:val="000E391F"/>
    <w:rsid w:val="000E5742"/>
    <w:rsid w:val="000E7F2B"/>
    <w:rsid w:val="000F314B"/>
    <w:rsid w:val="000F3BE0"/>
    <w:rsid w:val="000F4B40"/>
    <w:rsid w:val="0010115D"/>
    <w:rsid w:val="00101970"/>
    <w:rsid w:val="00101B48"/>
    <w:rsid w:val="00104B1A"/>
    <w:rsid w:val="00105FA7"/>
    <w:rsid w:val="00107102"/>
    <w:rsid w:val="00114FA7"/>
    <w:rsid w:val="00116E54"/>
    <w:rsid w:val="00131BD4"/>
    <w:rsid w:val="001334B5"/>
    <w:rsid w:val="00133C89"/>
    <w:rsid w:val="00135C2C"/>
    <w:rsid w:val="00136623"/>
    <w:rsid w:val="0014217C"/>
    <w:rsid w:val="00152B26"/>
    <w:rsid w:val="00153C03"/>
    <w:rsid w:val="0016120A"/>
    <w:rsid w:val="0016568C"/>
    <w:rsid w:val="0017530A"/>
    <w:rsid w:val="00177ADD"/>
    <w:rsid w:val="001849EA"/>
    <w:rsid w:val="0019459B"/>
    <w:rsid w:val="001979A3"/>
    <w:rsid w:val="00197D90"/>
    <w:rsid w:val="001A1CE2"/>
    <w:rsid w:val="001A3A0B"/>
    <w:rsid w:val="001A6905"/>
    <w:rsid w:val="001B3903"/>
    <w:rsid w:val="001B63AF"/>
    <w:rsid w:val="001B7B61"/>
    <w:rsid w:val="001C3313"/>
    <w:rsid w:val="001C6E1E"/>
    <w:rsid w:val="001C7E83"/>
    <w:rsid w:val="001D2E35"/>
    <w:rsid w:val="001D2E40"/>
    <w:rsid w:val="001D4C64"/>
    <w:rsid w:val="001E0690"/>
    <w:rsid w:val="001E2735"/>
    <w:rsid w:val="001E3ED2"/>
    <w:rsid w:val="001E4602"/>
    <w:rsid w:val="001E7690"/>
    <w:rsid w:val="001F0FEC"/>
    <w:rsid w:val="001F401F"/>
    <w:rsid w:val="001F4DAE"/>
    <w:rsid w:val="002006D2"/>
    <w:rsid w:val="002017D7"/>
    <w:rsid w:val="002141C7"/>
    <w:rsid w:val="00214BF6"/>
    <w:rsid w:val="00216DA7"/>
    <w:rsid w:val="00217A7D"/>
    <w:rsid w:val="00220413"/>
    <w:rsid w:val="00221924"/>
    <w:rsid w:val="00225325"/>
    <w:rsid w:val="0022539F"/>
    <w:rsid w:val="002263F2"/>
    <w:rsid w:val="00226520"/>
    <w:rsid w:val="0023175F"/>
    <w:rsid w:val="00232E57"/>
    <w:rsid w:val="0023455A"/>
    <w:rsid w:val="00243A9F"/>
    <w:rsid w:val="00244202"/>
    <w:rsid w:val="00246690"/>
    <w:rsid w:val="00251038"/>
    <w:rsid w:val="00251265"/>
    <w:rsid w:val="00252EA0"/>
    <w:rsid w:val="00253AC3"/>
    <w:rsid w:val="0025659F"/>
    <w:rsid w:val="00256D31"/>
    <w:rsid w:val="00257F02"/>
    <w:rsid w:val="0026038D"/>
    <w:rsid w:val="00262EC5"/>
    <w:rsid w:val="00264CE5"/>
    <w:rsid w:val="00270B73"/>
    <w:rsid w:val="0027487D"/>
    <w:rsid w:val="00277A8F"/>
    <w:rsid w:val="00284F35"/>
    <w:rsid w:val="00286B1A"/>
    <w:rsid w:val="00292C34"/>
    <w:rsid w:val="002940D6"/>
    <w:rsid w:val="0029614C"/>
    <w:rsid w:val="002A0024"/>
    <w:rsid w:val="002A04DE"/>
    <w:rsid w:val="002A0BB9"/>
    <w:rsid w:val="002A3337"/>
    <w:rsid w:val="002B0EA4"/>
    <w:rsid w:val="002B2755"/>
    <w:rsid w:val="002B2DB2"/>
    <w:rsid w:val="002B3609"/>
    <w:rsid w:val="002B37F1"/>
    <w:rsid w:val="002B5584"/>
    <w:rsid w:val="002B60BD"/>
    <w:rsid w:val="002C2627"/>
    <w:rsid w:val="002C33AA"/>
    <w:rsid w:val="002D1E11"/>
    <w:rsid w:val="002E0336"/>
    <w:rsid w:val="002E167C"/>
    <w:rsid w:val="002E2021"/>
    <w:rsid w:val="002E38C0"/>
    <w:rsid w:val="002E39E4"/>
    <w:rsid w:val="002F32B1"/>
    <w:rsid w:val="002F38DB"/>
    <w:rsid w:val="002F4F38"/>
    <w:rsid w:val="002F6CC3"/>
    <w:rsid w:val="00300942"/>
    <w:rsid w:val="00307DF8"/>
    <w:rsid w:val="00313585"/>
    <w:rsid w:val="00313E75"/>
    <w:rsid w:val="00316334"/>
    <w:rsid w:val="00317F7A"/>
    <w:rsid w:val="00320C1B"/>
    <w:rsid w:val="003240D0"/>
    <w:rsid w:val="0032414B"/>
    <w:rsid w:val="0032607C"/>
    <w:rsid w:val="00327279"/>
    <w:rsid w:val="0033032D"/>
    <w:rsid w:val="003306A9"/>
    <w:rsid w:val="00331B63"/>
    <w:rsid w:val="00331DAA"/>
    <w:rsid w:val="00334241"/>
    <w:rsid w:val="0033471A"/>
    <w:rsid w:val="00334F16"/>
    <w:rsid w:val="00344138"/>
    <w:rsid w:val="003450F5"/>
    <w:rsid w:val="00347186"/>
    <w:rsid w:val="00352E9F"/>
    <w:rsid w:val="003539D7"/>
    <w:rsid w:val="00360F5B"/>
    <w:rsid w:val="00362182"/>
    <w:rsid w:val="00362A09"/>
    <w:rsid w:val="00362A91"/>
    <w:rsid w:val="00363AE5"/>
    <w:rsid w:val="00363FCC"/>
    <w:rsid w:val="0036453F"/>
    <w:rsid w:val="00367C6F"/>
    <w:rsid w:val="0037073D"/>
    <w:rsid w:val="00370F1F"/>
    <w:rsid w:val="00371B2D"/>
    <w:rsid w:val="00375E38"/>
    <w:rsid w:val="00380134"/>
    <w:rsid w:val="003847B1"/>
    <w:rsid w:val="003847F7"/>
    <w:rsid w:val="003906E7"/>
    <w:rsid w:val="00393B59"/>
    <w:rsid w:val="00396451"/>
    <w:rsid w:val="00396D22"/>
    <w:rsid w:val="0039795E"/>
    <w:rsid w:val="003A098C"/>
    <w:rsid w:val="003A3000"/>
    <w:rsid w:val="003A3456"/>
    <w:rsid w:val="003B0734"/>
    <w:rsid w:val="003B1472"/>
    <w:rsid w:val="003B25B0"/>
    <w:rsid w:val="003B5B9C"/>
    <w:rsid w:val="003C3AE6"/>
    <w:rsid w:val="003C7C67"/>
    <w:rsid w:val="003C7F11"/>
    <w:rsid w:val="003D0369"/>
    <w:rsid w:val="003D1FBF"/>
    <w:rsid w:val="003D4DD2"/>
    <w:rsid w:val="003E1C8B"/>
    <w:rsid w:val="003E1D4D"/>
    <w:rsid w:val="003E2726"/>
    <w:rsid w:val="003E3BF7"/>
    <w:rsid w:val="003E6101"/>
    <w:rsid w:val="003F076A"/>
    <w:rsid w:val="003F22E8"/>
    <w:rsid w:val="00403616"/>
    <w:rsid w:val="00404516"/>
    <w:rsid w:val="00405E8C"/>
    <w:rsid w:val="00413367"/>
    <w:rsid w:val="00414AED"/>
    <w:rsid w:val="00414F04"/>
    <w:rsid w:val="00423A0E"/>
    <w:rsid w:val="004242DD"/>
    <w:rsid w:val="0043179C"/>
    <w:rsid w:val="004319A5"/>
    <w:rsid w:val="00432779"/>
    <w:rsid w:val="004350DF"/>
    <w:rsid w:val="004356AE"/>
    <w:rsid w:val="0043689A"/>
    <w:rsid w:val="00437225"/>
    <w:rsid w:val="00437EF9"/>
    <w:rsid w:val="004439E8"/>
    <w:rsid w:val="004475AC"/>
    <w:rsid w:val="00450AE6"/>
    <w:rsid w:val="00456E0E"/>
    <w:rsid w:val="00457D21"/>
    <w:rsid w:val="004628C5"/>
    <w:rsid w:val="00462967"/>
    <w:rsid w:val="00463CFE"/>
    <w:rsid w:val="00463F01"/>
    <w:rsid w:val="004641FD"/>
    <w:rsid w:val="00466D25"/>
    <w:rsid w:val="004770C9"/>
    <w:rsid w:val="004838B4"/>
    <w:rsid w:val="004909C8"/>
    <w:rsid w:val="00492635"/>
    <w:rsid w:val="00493FC8"/>
    <w:rsid w:val="00494653"/>
    <w:rsid w:val="00495C7E"/>
    <w:rsid w:val="00496808"/>
    <w:rsid w:val="00497F2C"/>
    <w:rsid w:val="004A1D23"/>
    <w:rsid w:val="004A571A"/>
    <w:rsid w:val="004A6CD8"/>
    <w:rsid w:val="004A79A8"/>
    <w:rsid w:val="004B3C51"/>
    <w:rsid w:val="004B5D76"/>
    <w:rsid w:val="004B7397"/>
    <w:rsid w:val="004C1FC8"/>
    <w:rsid w:val="004D0410"/>
    <w:rsid w:val="004D6CC1"/>
    <w:rsid w:val="004E288E"/>
    <w:rsid w:val="004F1BFE"/>
    <w:rsid w:val="004F78A8"/>
    <w:rsid w:val="0050757B"/>
    <w:rsid w:val="005150CC"/>
    <w:rsid w:val="00515CDA"/>
    <w:rsid w:val="00517E87"/>
    <w:rsid w:val="00522566"/>
    <w:rsid w:val="00522D9C"/>
    <w:rsid w:val="00524E04"/>
    <w:rsid w:val="00527E65"/>
    <w:rsid w:val="00531995"/>
    <w:rsid w:val="00534750"/>
    <w:rsid w:val="005354D8"/>
    <w:rsid w:val="00536249"/>
    <w:rsid w:val="005364B2"/>
    <w:rsid w:val="00542E6E"/>
    <w:rsid w:val="005458E3"/>
    <w:rsid w:val="005532AE"/>
    <w:rsid w:val="005536BB"/>
    <w:rsid w:val="00553BE0"/>
    <w:rsid w:val="00555DC1"/>
    <w:rsid w:val="00557C1E"/>
    <w:rsid w:val="00560CAA"/>
    <w:rsid w:val="00560D02"/>
    <w:rsid w:val="00563D3E"/>
    <w:rsid w:val="0056402C"/>
    <w:rsid w:val="005655B0"/>
    <w:rsid w:val="00571EDF"/>
    <w:rsid w:val="005741EE"/>
    <w:rsid w:val="005742CA"/>
    <w:rsid w:val="0057662F"/>
    <w:rsid w:val="0057691F"/>
    <w:rsid w:val="00584C12"/>
    <w:rsid w:val="00585C49"/>
    <w:rsid w:val="00591B2D"/>
    <w:rsid w:val="00591D6C"/>
    <w:rsid w:val="00595C36"/>
    <w:rsid w:val="0059614E"/>
    <w:rsid w:val="005A2850"/>
    <w:rsid w:val="005A3FFC"/>
    <w:rsid w:val="005A4D68"/>
    <w:rsid w:val="005A4EB2"/>
    <w:rsid w:val="005B09C2"/>
    <w:rsid w:val="005B1C48"/>
    <w:rsid w:val="005C0E89"/>
    <w:rsid w:val="005C26EB"/>
    <w:rsid w:val="005C467F"/>
    <w:rsid w:val="005C7581"/>
    <w:rsid w:val="005D482D"/>
    <w:rsid w:val="005D4846"/>
    <w:rsid w:val="005D68BC"/>
    <w:rsid w:val="005E2ED1"/>
    <w:rsid w:val="005E473F"/>
    <w:rsid w:val="005E5AD7"/>
    <w:rsid w:val="005F1526"/>
    <w:rsid w:val="005F2055"/>
    <w:rsid w:val="0060298D"/>
    <w:rsid w:val="00605FAD"/>
    <w:rsid w:val="00606BAF"/>
    <w:rsid w:val="00612873"/>
    <w:rsid w:val="00617AF5"/>
    <w:rsid w:val="00617D83"/>
    <w:rsid w:val="006231E5"/>
    <w:rsid w:val="00626038"/>
    <w:rsid w:val="00627FC8"/>
    <w:rsid w:val="00630640"/>
    <w:rsid w:val="00630F6A"/>
    <w:rsid w:val="006376D3"/>
    <w:rsid w:val="00641CFF"/>
    <w:rsid w:val="00645115"/>
    <w:rsid w:val="006514B6"/>
    <w:rsid w:val="0065274A"/>
    <w:rsid w:val="00653D70"/>
    <w:rsid w:val="00656071"/>
    <w:rsid w:val="00673E3F"/>
    <w:rsid w:val="00680531"/>
    <w:rsid w:val="006857D1"/>
    <w:rsid w:val="00685963"/>
    <w:rsid w:val="00687564"/>
    <w:rsid w:val="00687F59"/>
    <w:rsid w:val="00691BA5"/>
    <w:rsid w:val="0069424D"/>
    <w:rsid w:val="006951FE"/>
    <w:rsid w:val="006966A1"/>
    <w:rsid w:val="00696EB9"/>
    <w:rsid w:val="006A532E"/>
    <w:rsid w:val="006A64AD"/>
    <w:rsid w:val="006A7CB3"/>
    <w:rsid w:val="006B4173"/>
    <w:rsid w:val="006B45F7"/>
    <w:rsid w:val="006B6F54"/>
    <w:rsid w:val="006C14A5"/>
    <w:rsid w:val="006C1DDD"/>
    <w:rsid w:val="006C370F"/>
    <w:rsid w:val="006D22F6"/>
    <w:rsid w:val="006D2B58"/>
    <w:rsid w:val="006D5A25"/>
    <w:rsid w:val="006E5286"/>
    <w:rsid w:val="006F06D0"/>
    <w:rsid w:val="006F1670"/>
    <w:rsid w:val="006F16CD"/>
    <w:rsid w:val="006F1D27"/>
    <w:rsid w:val="006F2D39"/>
    <w:rsid w:val="006F6218"/>
    <w:rsid w:val="00700B79"/>
    <w:rsid w:val="00701BE9"/>
    <w:rsid w:val="00702827"/>
    <w:rsid w:val="007041AB"/>
    <w:rsid w:val="007066A8"/>
    <w:rsid w:val="00707535"/>
    <w:rsid w:val="0071086F"/>
    <w:rsid w:val="0071226F"/>
    <w:rsid w:val="007217F0"/>
    <w:rsid w:val="00721CC1"/>
    <w:rsid w:val="0072449F"/>
    <w:rsid w:val="0073195F"/>
    <w:rsid w:val="007401F1"/>
    <w:rsid w:val="00743C2A"/>
    <w:rsid w:val="00746CAD"/>
    <w:rsid w:val="007517F7"/>
    <w:rsid w:val="00752532"/>
    <w:rsid w:val="00763BEE"/>
    <w:rsid w:val="0076437E"/>
    <w:rsid w:val="007665E0"/>
    <w:rsid w:val="00770150"/>
    <w:rsid w:val="007712D3"/>
    <w:rsid w:val="00771AD7"/>
    <w:rsid w:val="00772A46"/>
    <w:rsid w:val="0077605E"/>
    <w:rsid w:val="00776913"/>
    <w:rsid w:val="00777F91"/>
    <w:rsid w:val="0078043B"/>
    <w:rsid w:val="007809B8"/>
    <w:rsid w:val="00781272"/>
    <w:rsid w:val="007819C3"/>
    <w:rsid w:val="0078416E"/>
    <w:rsid w:val="00790C09"/>
    <w:rsid w:val="00790CBF"/>
    <w:rsid w:val="00792C90"/>
    <w:rsid w:val="00794E0A"/>
    <w:rsid w:val="00797150"/>
    <w:rsid w:val="007A2163"/>
    <w:rsid w:val="007A3724"/>
    <w:rsid w:val="007A4B90"/>
    <w:rsid w:val="007A5487"/>
    <w:rsid w:val="007A7D14"/>
    <w:rsid w:val="007B4A3C"/>
    <w:rsid w:val="007C3B04"/>
    <w:rsid w:val="007D27C8"/>
    <w:rsid w:val="007E0B1D"/>
    <w:rsid w:val="007E5807"/>
    <w:rsid w:val="007E6F5E"/>
    <w:rsid w:val="007F002E"/>
    <w:rsid w:val="007F08B6"/>
    <w:rsid w:val="007F1398"/>
    <w:rsid w:val="0080253A"/>
    <w:rsid w:val="00807E82"/>
    <w:rsid w:val="00810641"/>
    <w:rsid w:val="00811BBE"/>
    <w:rsid w:val="00812585"/>
    <w:rsid w:val="00812EE6"/>
    <w:rsid w:val="00814ECA"/>
    <w:rsid w:val="0082092D"/>
    <w:rsid w:val="0082233C"/>
    <w:rsid w:val="00823A70"/>
    <w:rsid w:val="00827845"/>
    <w:rsid w:val="00832162"/>
    <w:rsid w:val="008326C4"/>
    <w:rsid w:val="00833421"/>
    <w:rsid w:val="008406C8"/>
    <w:rsid w:val="008434D6"/>
    <w:rsid w:val="00846006"/>
    <w:rsid w:val="00847B71"/>
    <w:rsid w:val="0085014F"/>
    <w:rsid w:val="00850C7E"/>
    <w:rsid w:val="00853722"/>
    <w:rsid w:val="00853DB9"/>
    <w:rsid w:val="00854D69"/>
    <w:rsid w:val="00856553"/>
    <w:rsid w:val="00857F11"/>
    <w:rsid w:val="008619F4"/>
    <w:rsid w:val="00861A43"/>
    <w:rsid w:val="008624B9"/>
    <w:rsid w:val="00863050"/>
    <w:rsid w:val="008657A6"/>
    <w:rsid w:val="00866C72"/>
    <w:rsid w:val="00867E08"/>
    <w:rsid w:val="0087193D"/>
    <w:rsid w:val="0087243F"/>
    <w:rsid w:val="0087258F"/>
    <w:rsid w:val="00874214"/>
    <w:rsid w:val="00883DBE"/>
    <w:rsid w:val="00884DE6"/>
    <w:rsid w:val="00885331"/>
    <w:rsid w:val="00885A8A"/>
    <w:rsid w:val="0088654D"/>
    <w:rsid w:val="0089033E"/>
    <w:rsid w:val="00891233"/>
    <w:rsid w:val="00891297"/>
    <w:rsid w:val="008933D5"/>
    <w:rsid w:val="00894A53"/>
    <w:rsid w:val="008A0C32"/>
    <w:rsid w:val="008A0E1F"/>
    <w:rsid w:val="008A4A93"/>
    <w:rsid w:val="008A5B3C"/>
    <w:rsid w:val="008A7C35"/>
    <w:rsid w:val="008B1593"/>
    <w:rsid w:val="008B1B23"/>
    <w:rsid w:val="008B7176"/>
    <w:rsid w:val="008C09E5"/>
    <w:rsid w:val="008C215C"/>
    <w:rsid w:val="008D1978"/>
    <w:rsid w:val="008D3D47"/>
    <w:rsid w:val="008D497A"/>
    <w:rsid w:val="008D5260"/>
    <w:rsid w:val="008E1DE9"/>
    <w:rsid w:val="008E2F5E"/>
    <w:rsid w:val="008E3000"/>
    <w:rsid w:val="008E321F"/>
    <w:rsid w:val="008E6A26"/>
    <w:rsid w:val="008F0040"/>
    <w:rsid w:val="008F15B3"/>
    <w:rsid w:val="008F44B1"/>
    <w:rsid w:val="00900767"/>
    <w:rsid w:val="00902A09"/>
    <w:rsid w:val="0091102C"/>
    <w:rsid w:val="009128EA"/>
    <w:rsid w:val="009152FA"/>
    <w:rsid w:val="00925FF1"/>
    <w:rsid w:val="00926429"/>
    <w:rsid w:val="00927BFF"/>
    <w:rsid w:val="00932C3F"/>
    <w:rsid w:val="00942ADC"/>
    <w:rsid w:val="0094709F"/>
    <w:rsid w:val="009527A0"/>
    <w:rsid w:val="00957548"/>
    <w:rsid w:val="0096008A"/>
    <w:rsid w:val="0096127B"/>
    <w:rsid w:val="00961971"/>
    <w:rsid w:val="009648EE"/>
    <w:rsid w:val="00964B31"/>
    <w:rsid w:val="00967800"/>
    <w:rsid w:val="00967A87"/>
    <w:rsid w:val="009705AC"/>
    <w:rsid w:val="00972857"/>
    <w:rsid w:val="00973600"/>
    <w:rsid w:val="0097698B"/>
    <w:rsid w:val="00976F51"/>
    <w:rsid w:val="009777A0"/>
    <w:rsid w:val="009825E3"/>
    <w:rsid w:val="00982BC4"/>
    <w:rsid w:val="00984149"/>
    <w:rsid w:val="00991541"/>
    <w:rsid w:val="009963E8"/>
    <w:rsid w:val="0099661C"/>
    <w:rsid w:val="009A139F"/>
    <w:rsid w:val="009A3637"/>
    <w:rsid w:val="009B0F79"/>
    <w:rsid w:val="009B1909"/>
    <w:rsid w:val="009B20B2"/>
    <w:rsid w:val="009B390C"/>
    <w:rsid w:val="009B5D31"/>
    <w:rsid w:val="009B6925"/>
    <w:rsid w:val="009C312D"/>
    <w:rsid w:val="009C3214"/>
    <w:rsid w:val="009C4014"/>
    <w:rsid w:val="009C5A74"/>
    <w:rsid w:val="009D2582"/>
    <w:rsid w:val="009D3030"/>
    <w:rsid w:val="009D3B3E"/>
    <w:rsid w:val="009D40F6"/>
    <w:rsid w:val="009E12D1"/>
    <w:rsid w:val="009E181D"/>
    <w:rsid w:val="009E50B6"/>
    <w:rsid w:val="009E673C"/>
    <w:rsid w:val="009F1078"/>
    <w:rsid w:val="009F7E10"/>
    <w:rsid w:val="00A000B5"/>
    <w:rsid w:val="00A13938"/>
    <w:rsid w:val="00A14035"/>
    <w:rsid w:val="00A1470E"/>
    <w:rsid w:val="00A14CF7"/>
    <w:rsid w:val="00A17404"/>
    <w:rsid w:val="00A2386C"/>
    <w:rsid w:val="00A366A9"/>
    <w:rsid w:val="00A37A15"/>
    <w:rsid w:val="00A37C70"/>
    <w:rsid w:val="00A41128"/>
    <w:rsid w:val="00A4138D"/>
    <w:rsid w:val="00A4691E"/>
    <w:rsid w:val="00A46AE3"/>
    <w:rsid w:val="00A47724"/>
    <w:rsid w:val="00A568C4"/>
    <w:rsid w:val="00A57A5D"/>
    <w:rsid w:val="00A57FC4"/>
    <w:rsid w:val="00A62C45"/>
    <w:rsid w:val="00A65E0F"/>
    <w:rsid w:val="00A71D45"/>
    <w:rsid w:val="00A77447"/>
    <w:rsid w:val="00A7768B"/>
    <w:rsid w:val="00A777BC"/>
    <w:rsid w:val="00A9152F"/>
    <w:rsid w:val="00A92AFE"/>
    <w:rsid w:val="00AA01B9"/>
    <w:rsid w:val="00AA037D"/>
    <w:rsid w:val="00AA50E4"/>
    <w:rsid w:val="00AA7C33"/>
    <w:rsid w:val="00AB29C8"/>
    <w:rsid w:val="00AB5D53"/>
    <w:rsid w:val="00AB65CA"/>
    <w:rsid w:val="00AC4A39"/>
    <w:rsid w:val="00AD0A75"/>
    <w:rsid w:val="00AD37DA"/>
    <w:rsid w:val="00AD3F3C"/>
    <w:rsid w:val="00AD4168"/>
    <w:rsid w:val="00AD6B32"/>
    <w:rsid w:val="00AE5D9A"/>
    <w:rsid w:val="00AF082E"/>
    <w:rsid w:val="00AF4613"/>
    <w:rsid w:val="00AF4768"/>
    <w:rsid w:val="00AF5F2C"/>
    <w:rsid w:val="00B022C3"/>
    <w:rsid w:val="00B02F63"/>
    <w:rsid w:val="00B03133"/>
    <w:rsid w:val="00B05A19"/>
    <w:rsid w:val="00B07767"/>
    <w:rsid w:val="00B078C4"/>
    <w:rsid w:val="00B10A20"/>
    <w:rsid w:val="00B11832"/>
    <w:rsid w:val="00B1339E"/>
    <w:rsid w:val="00B13F0C"/>
    <w:rsid w:val="00B15125"/>
    <w:rsid w:val="00B222C1"/>
    <w:rsid w:val="00B25D9D"/>
    <w:rsid w:val="00B320F4"/>
    <w:rsid w:val="00B321FA"/>
    <w:rsid w:val="00B32B55"/>
    <w:rsid w:val="00B336D6"/>
    <w:rsid w:val="00B3523E"/>
    <w:rsid w:val="00B47803"/>
    <w:rsid w:val="00B5176C"/>
    <w:rsid w:val="00B52882"/>
    <w:rsid w:val="00B52CF0"/>
    <w:rsid w:val="00B56476"/>
    <w:rsid w:val="00B60CA6"/>
    <w:rsid w:val="00B61C62"/>
    <w:rsid w:val="00B6648A"/>
    <w:rsid w:val="00B8004B"/>
    <w:rsid w:val="00B806F6"/>
    <w:rsid w:val="00B80EAA"/>
    <w:rsid w:val="00B8524B"/>
    <w:rsid w:val="00B8572D"/>
    <w:rsid w:val="00B942E9"/>
    <w:rsid w:val="00B95542"/>
    <w:rsid w:val="00B96CFD"/>
    <w:rsid w:val="00B9742A"/>
    <w:rsid w:val="00B976D0"/>
    <w:rsid w:val="00BA2B76"/>
    <w:rsid w:val="00BA7CC7"/>
    <w:rsid w:val="00BB23C0"/>
    <w:rsid w:val="00BB780F"/>
    <w:rsid w:val="00BB79C8"/>
    <w:rsid w:val="00BC0724"/>
    <w:rsid w:val="00BC5097"/>
    <w:rsid w:val="00BC6221"/>
    <w:rsid w:val="00BC7185"/>
    <w:rsid w:val="00BC7FF5"/>
    <w:rsid w:val="00BD0D92"/>
    <w:rsid w:val="00BD38B3"/>
    <w:rsid w:val="00BD47EE"/>
    <w:rsid w:val="00BD795D"/>
    <w:rsid w:val="00BE5830"/>
    <w:rsid w:val="00BF135C"/>
    <w:rsid w:val="00BF1D38"/>
    <w:rsid w:val="00BF5E98"/>
    <w:rsid w:val="00BF663B"/>
    <w:rsid w:val="00BF77FD"/>
    <w:rsid w:val="00C02DA9"/>
    <w:rsid w:val="00C14305"/>
    <w:rsid w:val="00C15C26"/>
    <w:rsid w:val="00C23FE9"/>
    <w:rsid w:val="00C31C50"/>
    <w:rsid w:val="00C34AAE"/>
    <w:rsid w:val="00C35898"/>
    <w:rsid w:val="00C35E17"/>
    <w:rsid w:val="00C35E27"/>
    <w:rsid w:val="00C36D84"/>
    <w:rsid w:val="00C4638F"/>
    <w:rsid w:val="00C51FBC"/>
    <w:rsid w:val="00C54F98"/>
    <w:rsid w:val="00C56DF9"/>
    <w:rsid w:val="00C5713E"/>
    <w:rsid w:val="00C613AC"/>
    <w:rsid w:val="00C64339"/>
    <w:rsid w:val="00C70702"/>
    <w:rsid w:val="00C73D83"/>
    <w:rsid w:val="00C74799"/>
    <w:rsid w:val="00C77227"/>
    <w:rsid w:val="00C804B8"/>
    <w:rsid w:val="00C81F46"/>
    <w:rsid w:val="00C8551B"/>
    <w:rsid w:val="00C86138"/>
    <w:rsid w:val="00C8663C"/>
    <w:rsid w:val="00C86EF9"/>
    <w:rsid w:val="00C87D8D"/>
    <w:rsid w:val="00C918BA"/>
    <w:rsid w:val="00C959BB"/>
    <w:rsid w:val="00CA0C19"/>
    <w:rsid w:val="00CA6A4C"/>
    <w:rsid w:val="00CB1E1E"/>
    <w:rsid w:val="00CB2C41"/>
    <w:rsid w:val="00CB6C1A"/>
    <w:rsid w:val="00CB7799"/>
    <w:rsid w:val="00CB782B"/>
    <w:rsid w:val="00CB7E9A"/>
    <w:rsid w:val="00CC2052"/>
    <w:rsid w:val="00CC2630"/>
    <w:rsid w:val="00CC4893"/>
    <w:rsid w:val="00CC68E4"/>
    <w:rsid w:val="00CD091B"/>
    <w:rsid w:val="00CD399B"/>
    <w:rsid w:val="00CE1200"/>
    <w:rsid w:val="00CE4DE8"/>
    <w:rsid w:val="00CE54B8"/>
    <w:rsid w:val="00CE718D"/>
    <w:rsid w:val="00CF09E5"/>
    <w:rsid w:val="00CF2B14"/>
    <w:rsid w:val="00D02ABF"/>
    <w:rsid w:val="00D11C21"/>
    <w:rsid w:val="00D166D2"/>
    <w:rsid w:val="00D16ABD"/>
    <w:rsid w:val="00D2135E"/>
    <w:rsid w:val="00D22149"/>
    <w:rsid w:val="00D24B4D"/>
    <w:rsid w:val="00D31750"/>
    <w:rsid w:val="00D34EFB"/>
    <w:rsid w:val="00D37A67"/>
    <w:rsid w:val="00D4004B"/>
    <w:rsid w:val="00D404C4"/>
    <w:rsid w:val="00D479BE"/>
    <w:rsid w:val="00D52A90"/>
    <w:rsid w:val="00D54DE9"/>
    <w:rsid w:val="00D55ED2"/>
    <w:rsid w:val="00D560F8"/>
    <w:rsid w:val="00D56DAC"/>
    <w:rsid w:val="00D62AE5"/>
    <w:rsid w:val="00D67C76"/>
    <w:rsid w:val="00D70D5F"/>
    <w:rsid w:val="00D70DBA"/>
    <w:rsid w:val="00D7542A"/>
    <w:rsid w:val="00D7569D"/>
    <w:rsid w:val="00D76954"/>
    <w:rsid w:val="00D77D87"/>
    <w:rsid w:val="00D832B4"/>
    <w:rsid w:val="00D8698B"/>
    <w:rsid w:val="00D91EA5"/>
    <w:rsid w:val="00D93006"/>
    <w:rsid w:val="00D93C7B"/>
    <w:rsid w:val="00D943F7"/>
    <w:rsid w:val="00D97442"/>
    <w:rsid w:val="00DA187D"/>
    <w:rsid w:val="00DA4052"/>
    <w:rsid w:val="00DA487A"/>
    <w:rsid w:val="00DA5522"/>
    <w:rsid w:val="00DA66BF"/>
    <w:rsid w:val="00DB303F"/>
    <w:rsid w:val="00DB35A4"/>
    <w:rsid w:val="00DB79E5"/>
    <w:rsid w:val="00DC11E8"/>
    <w:rsid w:val="00DC44B9"/>
    <w:rsid w:val="00DC47BE"/>
    <w:rsid w:val="00DC7570"/>
    <w:rsid w:val="00DD23B4"/>
    <w:rsid w:val="00DD7633"/>
    <w:rsid w:val="00DE15B0"/>
    <w:rsid w:val="00DE3DAF"/>
    <w:rsid w:val="00E07378"/>
    <w:rsid w:val="00E07DCD"/>
    <w:rsid w:val="00E1072F"/>
    <w:rsid w:val="00E12749"/>
    <w:rsid w:val="00E12F0B"/>
    <w:rsid w:val="00E155CA"/>
    <w:rsid w:val="00E1581A"/>
    <w:rsid w:val="00E1607C"/>
    <w:rsid w:val="00E2063B"/>
    <w:rsid w:val="00E216DB"/>
    <w:rsid w:val="00E24D12"/>
    <w:rsid w:val="00E322BA"/>
    <w:rsid w:val="00E35488"/>
    <w:rsid w:val="00E378DA"/>
    <w:rsid w:val="00E424E8"/>
    <w:rsid w:val="00E44A00"/>
    <w:rsid w:val="00E53DBA"/>
    <w:rsid w:val="00E54603"/>
    <w:rsid w:val="00E621F8"/>
    <w:rsid w:val="00E63E08"/>
    <w:rsid w:val="00E66003"/>
    <w:rsid w:val="00E70C7B"/>
    <w:rsid w:val="00E721EE"/>
    <w:rsid w:val="00E730F0"/>
    <w:rsid w:val="00E7344E"/>
    <w:rsid w:val="00E73772"/>
    <w:rsid w:val="00E770D9"/>
    <w:rsid w:val="00E822B1"/>
    <w:rsid w:val="00E835FC"/>
    <w:rsid w:val="00E86ED9"/>
    <w:rsid w:val="00E8770A"/>
    <w:rsid w:val="00E96CCF"/>
    <w:rsid w:val="00E9752E"/>
    <w:rsid w:val="00EA4486"/>
    <w:rsid w:val="00EA5BA9"/>
    <w:rsid w:val="00EB051D"/>
    <w:rsid w:val="00EB567F"/>
    <w:rsid w:val="00EB75B8"/>
    <w:rsid w:val="00EC6D64"/>
    <w:rsid w:val="00EC7093"/>
    <w:rsid w:val="00ED3243"/>
    <w:rsid w:val="00EE366E"/>
    <w:rsid w:val="00EE4531"/>
    <w:rsid w:val="00EE5406"/>
    <w:rsid w:val="00EE74F7"/>
    <w:rsid w:val="00EF1B9F"/>
    <w:rsid w:val="00EF2E74"/>
    <w:rsid w:val="00EF31B4"/>
    <w:rsid w:val="00EF68F2"/>
    <w:rsid w:val="00EF71F8"/>
    <w:rsid w:val="00F006C6"/>
    <w:rsid w:val="00F01102"/>
    <w:rsid w:val="00F0155A"/>
    <w:rsid w:val="00F119E0"/>
    <w:rsid w:val="00F11D94"/>
    <w:rsid w:val="00F14FCE"/>
    <w:rsid w:val="00F17807"/>
    <w:rsid w:val="00F223F5"/>
    <w:rsid w:val="00F27754"/>
    <w:rsid w:val="00F301A6"/>
    <w:rsid w:val="00F302A3"/>
    <w:rsid w:val="00F30654"/>
    <w:rsid w:val="00F3289E"/>
    <w:rsid w:val="00F419A9"/>
    <w:rsid w:val="00F42D27"/>
    <w:rsid w:val="00F4390A"/>
    <w:rsid w:val="00F53F18"/>
    <w:rsid w:val="00F631B9"/>
    <w:rsid w:val="00F634F5"/>
    <w:rsid w:val="00F66E1D"/>
    <w:rsid w:val="00F71F31"/>
    <w:rsid w:val="00F7573D"/>
    <w:rsid w:val="00F82A37"/>
    <w:rsid w:val="00F85396"/>
    <w:rsid w:val="00F90B04"/>
    <w:rsid w:val="00F90B86"/>
    <w:rsid w:val="00F94883"/>
    <w:rsid w:val="00F95059"/>
    <w:rsid w:val="00F96C75"/>
    <w:rsid w:val="00FA24DF"/>
    <w:rsid w:val="00FA654C"/>
    <w:rsid w:val="00FA65C2"/>
    <w:rsid w:val="00FA7265"/>
    <w:rsid w:val="00FB3573"/>
    <w:rsid w:val="00FB3879"/>
    <w:rsid w:val="00FB48A2"/>
    <w:rsid w:val="00FC0FEC"/>
    <w:rsid w:val="00FC5FF4"/>
    <w:rsid w:val="00FC6E79"/>
    <w:rsid w:val="00FC7A9B"/>
    <w:rsid w:val="00FD3239"/>
    <w:rsid w:val="00FD381F"/>
    <w:rsid w:val="00FD5433"/>
    <w:rsid w:val="00FD59CE"/>
    <w:rsid w:val="00FE0F89"/>
    <w:rsid w:val="00FE27BE"/>
    <w:rsid w:val="00FF54C8"/>
    <w:rsid w:val="00FF7D94"/>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29371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19"/>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unhideWhenUsed="1"/>
    <w:lsdException w:name="toa heading" w:semiHidden="1" w:uiPriority="19"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BF663B"/>
    <w:pPr>
      <w:spacing w:before="120" w:after="60" w:line="264" w:lineRule="auto"/>
      <w:jc w:val="both"/>
    </w:pPr>
    <w:rPr>
      <w:rFonts w:ascii="Arial" w:hAnsi="Arial"/>
      <w:sz w:val="22"/>
    </w:rPr>
  </w:style>
  <w:style w:type="paragraph" w:styleId="Rubrik1">
    <w:name w:val="heading 1"/>
    <w:next w:val="Normaltindrag"/>
    <w:qFormat/>
    <w:rsid w:val="00CB782B"/>
    <w:pPr>
      <w:keepNext/>
      <w:numPr>
        <w:numId w:val="41"/>
      </w:numPr>
      <w:spacing w:before="240" w:after="60" w:line="264" w:lineRule="auto"/>
      <w:outlineLvl w:val="0"/>
    </w:pPr>
    <w:rPr>
      <w:rFonts w:ascii="Arial" w:hAnsi="Arial"/>
      <w:b/>
      <w:caps/>
      <w:kern w:val="28"/>
      <w:sz w:val="22"/>
      <w:szCs w:val="24"/>
    </w:rPr>
  </w:style>
  <w:style w:type="paragraph" w:styleId="Rubrik2">
    <w:name w:val="heading 2"/>
    <w:next w:val="Normaltindrag"/>
    <w:qFormat/>
    <w:rsid w:val="00CB782B"/>
    <w:pPr>
      <w:keepNext/>
      <w:numPr>
        <w:ilvl w:val="1"/>
        <w:numId w:val="41"/>
      </w:numPr>
      <w:spacing w:before="120" w:after="60" w:line="264" w:lineRule="auto"/>
      <w:jc w:val="both"/>
      <w:outlineLvl w:val="1"/>
    </w:pPr>
    <w:rPr>
      <w:rFonts w:ascii="Arial" w:hAnsi="Arial"/>
      <w:b/>
      <w:sz w:val="22"/>
    </w:rPr>
  </w:style>
  <w:style w:type="paragraph" w:styleId="Rubrik3">
    <w:name w:val="heading 3"/>
    <w:next w:val="Normaltindrag"/>
    <w:qFormat/>
    <w:rsid w:val="00CB782B"/>
    <w:pPr>
      <w:keepNext/>
      <w:numPr>
        <w:ilvl w:val="2"/>
        <w:numId w:val="41"/>
      </w:numPr>
      <w:spacing w:before="120" w:after="60" w:line="264" w:lineRule="auto"/>
      <w:jc w:val="both"/>
      <w:outlineLvl w:val="2"/>
    </w:pPr>
    <w:rPr>
      <w:rFonts w:ascii="Arial" w:hAnsi="Arial"/>
      <w:i/>
      <w:sz w:val="22"/>
    </w:rPr>
  </w:style>
  <w:style w:type="paragraph" w:styleId="Rubrik4">
    <w:name w:val="heading 4"/>
    <w:next w:val="Normaltindrag"/>
    <w:qFormat/>
    <w:rsid w:val="00CB782B"/>
    <w:pPr>
      <w:keepNext/>
      <w:numPr>
        <w:ilvl w:val="3"/>
        <w:numId w:val="41"/>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CB782B"/>
    <w:pPr>
      <w:numPr>
        <w:ilvl w:val="4"/>
        <w:numId w:val="41"/>
      </w:numPr>
      <w:spacing w:after="240" w:line="288" w:lineRule="auto"/>
      <w:jc w:val="both"/>
      <w:outlineLvl w:val="4"/>
    </w:pPr>
    <w:rPr>
      <w:sz w:val="24"/>
    </w:rPr>
  </w:style>
  <w:style w:type="paragraph" w:styleId="Rubrik6">
    <w:name w:val="heading 6"/>
    <w:basedOn w:val="Rubrik5"/>
    <w:next w:val="Normaltindrag"/>
    <w:uiPriority w:val="19"/>
    <w:semiHidden/>
    <w:rsid w:val="00CB782B"/>
    <w:pPr>
      <w:numPr>
        <w:ilvl w:val="5"/>
      </w:numPr>
      <w:outlineLvl w:val="5"/>
    </w:pPr>
    <w:rPr>
      <w:bCs/>
      <w:szCs w:val="22"/>
    </w:rPr>
  </w:style>
  <w:style w:type="paragraph" w:styleId="Rubrik7">
    <w:name w:val="heading 7"/>
    <w:basedOn w:val="Normal"/>
    <w:next w:val="Normal"/>
    <w:uiPriority w:val="19"/>
    <w:semiHidden/>
    <w:rsid w:val="00CB782B"/>
    <w:pPr>
      <w:numPr>
        <w:ilvl w:val="6"/>
        <w:numId w:val="41"/>
      </w:numPr>
      <w:spacing w:before="240"/>
      <w:outlineLvl w:val="6"/>
    </w:pPr>
    <w:rPr>
      <w:szCs w:val="24"/>
    </w:rPr>
  </w:style>
  <w:style w:type="paragraph" w:styleId="Rubrik8">
    <w:name w:val="heading 8"/>
    <w:basedOn w:val="Normal"/>
    <w:next w:val="Normal"/>
    <w:uiPriority w:val="19"/>
    <w:semiHidden/>
    <w:rsid w:val="00CB782B"/>
    <w:pPr>
      <w:numPr>
        <w:ilvl w:val="7"/>
        <w:numId w:val="41"/>
      </w:numPr>
      <w:spacing w:before="240"/>
      <w:outlineLvl w:val="7"/>
    </w:pPr>
    <w:rPr>
      <w:i/>
      <w:iCs/>
      <w:szCs w:val="24"/>
    </w:rPr>
  </w:style>
  <w:style w:type="paragraph" w:styleId="Rubrik9">
    <w:name w:val="heading 9"/>
    <w:basedOn w:val="Normal"/>
    <w:next w:val="Normal"/>
    <w:uiPriority w:val="19"/>
    <w:semiHidden/>
    <w:rsid w:val="00CB782B"/>
    <w:pPr>
      <w:numPr>
        <w:ilvl w:val="8"/>
        <w:numId w:val="41"/>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rsid w:val="00CB782B"/>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qFormat/>
    <w:rsid w:val="00CB782B"/>
    <w:pPr>
      <w:spacing w:line="288" w:lineRule="auto"/>
      <w:jc w:val="center"/>
    </w:pPr>
    <w:rPr>
      <w:rFonts w:ascii="Arial" w:hAnsi="Arial"/>
      <w:b/>
      <w:caps/>
      <w:kern w:val="28"/>
      <w:sz w:val="24"/>
    </w:rPr>
  </w:style>
  <w:style w:type="paragraph" w:styleId="Innehll1">
    <w:name w:val="toc 1"/>
    <w:next w:val="Normal"/>
    <w:autoRedefine/>
    <w:semiHidden/>
    <w:rsid w:val="00CB782B"/>
    <w:pPr>
      <w:tabs>
        <w:tab w:val="left" w:pos="851"/>
        <w:tab w:val="right" w:leader="dot" w:pos="8108"/>
      </w:tabs>
      <w:spacing w:line="300" w:lineRule="auto"/>
      <w:ind w:left="851" w:hanging="851"/>
    </w:pPr>
    <w:rPr>
      <w:rFonts w:ascii="Arial" w:hAnsi="Arial"/>
      <w:caps/>
      <w:noProof/>
      <w:sz w:val="22"/>
    </w:rPr>
  </w:style>
  <w:style w:type="paragraph" w:styleId="Innehll2">
    <w:name w:val="toc 2"/>
    <w:next w:val="Normal"/>
    <w:autoRedefine/>
    <w:semiHidden/>
    <w:rsid w:val="00CB782B"/>
    <w:pPr>
      <w:tabs>
        <w:tab w:val="left" w:pos="851"/>
        <w:tab w:val="right" w:leader="dot" w:pos="8108"/>
      </w:tabs>
      <w:spacing w:line="300" w:lineRule="auto"/>
      <w:ind w:left="851" w:hanging="851"/>
    </w:pPr>
    <w:rPr>
      <w:rFonts w:ascii="Arial" w:hAnsi="Arial"/>
      <w:noProof/>
      <w:sz w:val="22"/>
    </w:rPr>
  </w:style>
  <w:style w:type="paragraph" w:styleId="Sidhuvud">
    <w:name w:val="header"/>
    <w:basedOn w:val="Normal"/>
    <w:semiHidden/>
    <w:rsid w:val="00CB782B"/>
    <w:pPr>
      <w:tabs>
        <w:tab w:val="center" w:pos="4536"/>
        <w:tab w:val="right" w:pos="9072"/>
      </w:tabs>
    </w:pPr>
  </w:style>
  <w:style w:type="paragraph" w:styleId="Sidfot">
    <w:name w:val="footer"/>
    <w:basedOn w:val="Normal"/>
    <w:semiHidden/>
    <w:rsid w:val="00CB782B"/>
    <w:pPr>
      <w:tabs>
        <w:tab w:val="center" w:pos="4536"/>
        <w:tab w:val="right" w:pos="9072"/>
      </w:tabs>
    </w:pPr>
    <w:rPr>
      <w:sz w:val="10"/>
    </w:rPr>
  </w:style>
  <w:style w:type="character" w:styleId="Sidnummer">
    <w:name w:val="page number"/>
    <w:basedOn w:val="Standardstycketeckensnitt"/>
    <w:semiHidden/>
    <w:rsid w:val="00CB782B"/>
    <w:rPr>
      <w:sz w:val="22"/>
    </w:rPr>
  </w:style>
  <w:style w:type="paragraph" w:customStyle="1" w:styleId="PunktlistaNormal">
    <w:name w:val="Punktlista Normal"/>
    <w:basedOn w:val="Normal"/>
    <w:uiPriority w:val="6"/>
    <w:qFormat/>
    <w:rsid w:val="00CB782B"/>
    <w:pPr>
      <w:numPr>
        <w:numId w:val="15"/>
      </w:numPr>
    </w:pPr>
  </w:style>
  <w:style w:type="paragraph" w:customStyle="1" w:styleId="PunktlistaNormaltindrag">
    <w:name w:val="Punktlista Normalt indrag"/>
    <w:basedOn w:val="Normaltindrag"/>
    <w:uiPriority w:val="6"/>
    <w:qFormat/>
    <w:rsid w:val="00CB782B"/>
    <w:pPr>
      <w:numPr>
        <w:numId w:val="16"/>
      </w:numPr>
      <w:tabs>
        <w:tab w:val="clear" w:pos="851"/>
        <w:tab w:val="clear" w:pos="1208"/>
        <w:tab w:val="left" w:pos="1418"/>
      </w:tabs>
      <w:ind w:left="1418" w:hanging="567"/>
    </w:pPr>
  </w:style>
  <w:style w:type="table" w:styleId="Tabellrutnt">
    <w:name w:val="Table Grid"/>
    <w:basedOn w:val="Normaltabell"/>
    <w:semiHidden/>
    <w:rsid w:val="00CB782B"/>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semiHidden/>
    <w:rsid w:val="00CB782B"/>
    <w:rPr>
      <w:color w:val="0000FF"/>
      <w:u w:val="single"/>
    </w:rPr>
  </w:style>
  <w:style w:type="paragraph" w:styleId="Innehll3">
    <w:name w:val="toc 3"/>
    <w:basedOn w:val="Normal"/>
    <w:next w:val="Normal"/>
    <w:autoRedefine/>
    <w:semiHidden/>
    <w:rsid w:val="00CB782B"/>
    <w:pPr>
      <w:tabs>
        <w:tab w:val="left" w:pos="851"/>
        <w:tab w:val="right" w:leader="dot" w:pos="8108"/>
      </w:tabs>
      <w:spacing w:line="360" w:lineRule="auto"/>
      <w:ind w:left="851" w:hanging="851"/>
      <w:jc w:val="left"/>
    </w:pPr>
  </w:style>
  <w:style w:type="paragraph" w:customStyle="1" w:styleId="InnehllRubrik">
    <w:name w:val="Innehåll Rubrik"/>
    <w:semiHidden/>
    <w:rsid w:val="00CB782B"/>
    <w:pPr>
      <w:spacing w:before="240" w:after="60"/>
    </w:pPr>
    <w:rPr>
      <w:rFonts w:ascii="Arial" w:hAnsi="Arial"/>
      <w:b/>
      <w:sz w:val="22"/>
    </w:rPr>
  </w:style>
  <w:style w:type="paragraph" w:styleId="Innehll4">
    <w:name w:val="toc 4"/>
    <w:basedOn w:val="Innehll3"/>
    <w:next w:val="Normal"/>
    <w:autoRedefine/>
    <w:semiHidden/>
    <w:rsid w:val="00CB782B"/>
  </w:style>
  <w:style w:type="paragraph" w:styleId="Innehll5">
    <w:name w:val="toc 5"/>
    <w:basedOn w:val="Innehll4"/>
    <w:next w:val="Normal"/>
    <w:autoRedefine/>
    <w:semiHidden/>
    <w:rsid w:val="00CB782B"/>
  </w:style>
  <w:style w:type="paragraph" w:styleId="Innehll6">
    <w:name w:val="toc 6"/>
    <w:basedOn w:val="Innehll5"/>
    <w:next w:val="Normal"/>
    <w:autoRedefine/>
    <w:semiHidden/>
    <w:rsid w:val="00CB782B"/>
  </w:style>
  <w:style w:type="paragraph" w:customStyle="1" w:styleId="Cover">
    <w:name w:val="Cover"/>
    <w:semiHidden/>
    <w:rsid w:val="00CB782B"/>
    <w:pPr>
      <w:spacing w:before="120" w:after="240"/>
      <w:jc w:val="center"/>
    </w:pPr>
    <w:rPr>
      <w:b/>
      <w:sz w:val="32"/>
      <w:szCs w:val="32"/>
    </w:rPr>
  </w:style>
  <w:style w:type="paragraph" w:customStyle="1" w:styleId="NumreradLista1">
    <w:name w:val="NumreradLista 1"/>
    <w:basedOn w:val="Normal"/>
    <w:semiHidden/>
    <w:rsid w:val="00CB782B"/>
    <w:pPr>
      <w:numPr>
        <w:numId w:val="9"/>
      </w:numPr>
    </w:pPr>
  </w:style>
  <w:style w:type="paragraph" w:styleId="Numreradlista3">
    <w:name w:val="List Number 3"/>
    <w:basedOn w:val="Normal"/>
    <w:semiHidden/>
    <w:rsid w:val="00CB782B"/>
    <w:pPr>
      <w:numPr>
        <w:numId w:val="6"/>
      </w:numPr>
    </w:pPr>
  </w:style>
  <w:style w:type="paragraph" w:customStyle="1" w:styleId="RubrikCover">
    <w:name w:val="Rubrik Cover"/>
    <w:next w:val="TextCover"/>
    <w:semiHidden/>
    <w:rsid w:val="00CB782B"/>
    <w:pPr>
      <w:spacing w:before="120" w:after="240"/>
      <w:jc w:val="center"/>
    </w:pPr>
    <w:rPr>
      <w:rFonts w:ascii="Arial" w:hAnsi="Arial"/>
      <w:b/>
      <w:sz w:val="28"/>
      <w:szCs w:val="32"/>
    </w:rPr>
  </w:style>
  <w:style w:type="paragraph" w:customStyle="1" w:styleId="TextCover">
    <w:name w:val="Text Cover"/>
    <w:semiHidden/>
    <w:rsid w:val="00CB782B"/>
    <w:pPr>
      <w:spacing w:before="120" w:after="240"/>
      <w:jc w:val="center"/>
    </w:pPr>
    <w:rPr>
      <w:rFonts w:ascii="Arial" w:hAnsi="Arial"/>
      <w:b/>
      <w:sz w:val="26"/>
      <w:szCs w:val="28"/>
    </w:rPr>
  </w:style>
  <w:style w:type="paragraph" w:customStyle="1" w:styleId="DatumCover">
    <w:name w:val="Datum Cover"/>
    <w:semiHidden/>
    <w:rsid w:val="00CB782B"/>
    <w:pPr>
      <w:spacing w:before="240" w:after="120"/>
      <w:jc w:val="center"/>
    </w:pPr>
    <w:rPr>
      <w:b/>
      <w:bCs/>
      <w:sz w:val="24"/>
    </w:rPr>
  </w:style>
  <w:style w:type="numbering" w:styleId="111111">
    <w:name w:val="Outline List 2"/>
    <w:basedOn w:val="Ingenlista"/>
    <w:semiHidden/>
    <w:rsid w:val="00CB782B"/>
    <w:pPr>
      <w:numPr>
        <w:numId w:val="1"/>
      </w:numPr>
    </w:pPr>
  </w:style>
  <w:style w:type="numbering" w:styleId="1ai">
    <w:name w:val="Outline List 1"/>
    <w:basedOn w:val="Ingenlista"/>
    <w:semiHidden/>
    <w:rsid w:val="00CB782B"/>
    <w:pPr>
      <w:numPr>
        <w:numId w:val="2"/>
      </w:numPr>
    </w:pPr>
  </w:style>
  <w:style w:type="paragraph" w:styleId="Adress-brev">
    <w:name w:val="envelope address"/>
    <w:basedOn w:val="Normal"/>
    <w:semiHidden/>
    <w:rsid w:val="00CB782B"/>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CB782B"/>
  </w:style>
  <w:style w:type="character" w:styleId="AnvndHyperlnk">
    <w:name w:val="FollowedHyperlink"/>
    <w:basedOn w:val="Standardstycketeckensnitt"/>
    <w:semiHidden/>
    <w:rsid w:val="00CB782B"/>
    <w:rPr>
      <w:color w:val="606420"/>
      <w:u w:val="single"/>
    </w:rPr>
  </w:style>
  <w:style w:type="numbering" w:styleId="Artikelsektion">
    <w:name w:val="Outline List 3"/>
    <w:basedOn w:val="Ingenlista"/>
    <w:semiHidden/>
    <w:rsid w:val="00CB782B"/>
    <w:pPr>
      <w:numPr>
        <w:numId w:val="3"/>
      </w:numPr>
    </w:pPr>
  </w:style>
  <w:style w:type="paragraph" w:styleId="Avslutandetext">
    <w:name w:val="Closing"/>
    <w:basedOn w:val="Normal"/>
    <w:semiHidden/>
    <w:rsid w:val="00CB782B"/>
    <w:pPr>
      <w:ind w:left="4252"/>
    </w:pPr>
  </w:style>
  <w:style w:type="paragraph" w:styleId="Avsndaradress-brev">
    <w:name w:val="envelope return"/>
    <w:basedOn w:val="Normal"/>
    <w:semiHidden/>
    <w:rsid w:val="00CB782B"/>
    <w:rPr>
      <w:rFonts w:cs="Arial"/>
      <w:sz w:val="20"/>
    </w:rPr>
  </w:style>
  <w:style w:type="character" w:styleId="Betoning">
    <w:name w:val="Emphasis"/>
    <w:basedOn w:val="Standardstycketeckensnitt"/>
    <w:uiPriority w:val="19"/>
    <w:semiHidden/>
    <w:rsid w:val="00CB782B"/>
    <w:rPr>
      <w:i/>
      <w:iCs/>
    </w:rPr>
  </w:style>
  <w:style w:type="paragraph" w:styleId="Brdtext">
    <w:name w:val="Body Text"/>
    <w:next w:val="Normal"/>
    <w:semiHidden/>
    <w:rsid w:val="00CB782B"/>
    <w:pPr>
      <w:spacing w:before="120" w:after="240"/>
      <w:ind w:left="567" w:right="567"/>
      <w:jc w:val="both"/>
    </w:pPr>
    <w:rPr>
      <w:sz w:val="22"/>
    </w:rPr>
  </w:style>
  <w:style w:type="paragraph" w:styleId="Brdtext2">
    <w:name w:val="Body Text 2"/>
    <w:basedOn w:val="Normal"/>
    <w:semiHidden/>
    <w:rsid w:val="00CB782B"/>
    <w:pPr>
      <w:spacing w:after="120" w:line="480" w:lineRule="auto"/>
    </w:pPr>
  </w:style>
  <w:style w:type="paragraph" w:styleId="Brdtext3">
    <w:name w:val="Body Text 3"/>
    <w:basedOn w:val="Normal"/>
    <w:semiHidden/>
    <w:rsid w:val="00CB782B"/>
    <w:pPr>
      <w:spacing w:after="120"/>
    </w:pPr>
    <w:rPr>
      <w:sz w:val="16"/>
      <w:szCs w:val="16"/>
    </w:rPr>
  </w:style>
  <w:style w:type="paragraph" w:styleId="Brdtextmedfrstaindrag">
    <w:name w:val="Body Text First Indent"/>
    <w:basedOn w:val="Brdtext"/>
    <w:semiHidden/>
    <w:rsid w:val="00CB782B"/>
    <w:pPr>
      <w:spacing w:before="0" w:after="120" w:line="288" w:lineRule="auto"/>
      <w:ind w:left="0" w:right="0" w:firstLine="210"/>
    </w:pPr>
    <w:rPr>
      <w:sz w:val="24"/>
    </w:rPr>
  </w:style>
  <w:style w:type="paragraph" w:styleId="Brdtextmedindrag">
    <w:name w:val="Body Text Indent"/>
    <w:basedOn w:val="Normal"/>
    <w:semiHidden/>
    <w:rsid w:val="00CB782B"/>
    <w:pPr>
      <w:spacing w:after="120"/>
      <w:ind w:left="283"/>
    </w:pPr>
  </w:style>
  <w:style w:type="paragraph" w:styleId="Brdtextmedfrstaindrag2">
    <w:name w:val="Body Text First Indent 2"/>
    <w:basedOn w:val="Brdtextmedindrag"/>
    <w:semiHidden/>
    <w:rsid w:val="00CB782B"/>
    <w:pPr>
      <w:ind w:firstLine="210"/>
    </w:pPr>
  </w:style>
  <w:style w:type="paragraph" w:styleId="Brdtextmedindrag2">
    <w:name w:val="Body Text Indent 2"/>
    <w:basedOn w:val="Normal"/>
    <w:semiHidden/>
    <w:rsid w:val="00CB782B"/>
    <w:pPr>
      <w:spacing w:after="120" w:line="480" w:lineRule="auto"/>
      <w:ind w:left="283"/>
    </w:pPr>
  </w:style>
  <w:style w:type="paragraph" w:styleId="Brdtextmedindrag3">
    <w:name w:val="Body Text Indent 3"/>
    <w:basedOn w:val="Normal"/>
    <w:semiHidden/>
    <w:rsid w:val="00CB782B"/>
    <w:pPr>
      <w:spacing w:after="120"/>
      <w:ind w:left="283"/>
    </w:pPr>
    <w:rPr>
      <w:sz w:val="16"/>
      <w:szCs w:val="16"/>
    </w:rPr>
  </w:style>
  <w:style w:type="paragraph" w:styleId="Datum">
    <w:name w:val="Date"/>
    <w:basedOn w:val="Normal"/>
    <w:next w:val="Normal"/>
    <w:semiHidden/>
    <w:rsid w:val="00CB782B"/>
    <w:pPr>
      <w:jc w:val="center"/>
    </w:pPr>
  </w:style>
  <w:style w:type="table" w:styleId="Diskrettabell1">
    <w:name w:val="Table Subtle 1"/>
    <w:basedOn w:val="Normaltabell"/>
    <w:semiHidden/>
    <w:rsid w:val="00CB782B"/>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CB782B"/>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CB782B"/>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CB782B"/>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CB782B"/>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CB782B"/>
  </w:style>
  <w:style w:type="table" w:styleId="Frgadtabell1">
    <w:name w:val="Table Colorful 1"/>
    <w:basedOn w:val="Normaltabell"/>
    <w:semiHidden/>
    <w:rsid w:val="00CB782B"/>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CB782B"/>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CB782B"/>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CB782B"/>
    <w:rPr>
      <w:i/>
      <w:iCs/>
    </w:rPr>
  </w:style>
  <w:style w:type="character" w:styleId="HTML-akronym">
    <w:name w:val="HTML Acronym"/>
    <w:basedOn w:val="Standardstycketeckensnitt"/>
    <w:semiHidden/>
    <w:rsid w:val="00CB782B"/>
  </w:style>
  <w:style w:type="character" w:styleId="HTML-citat">
    <w:name w:val="HTML Cite"/>
    <w:basedOn w:val="Standardstycketeckensnitt"/>
    <w:semiHidden/>
    <w:rsid w:val="00CB782B"/>
    <w:rPr>
      <w:i/>
      <w:iCs/>
    </w:rPr>
  </w:style>
  <w:style w:type="character" w:styleId="HTML-definition">
    <w:name w:val="HTML Definition"/>
    <w:basedOn w:val="Standardstycketeckensnitt"/>
    <w:semiHidden/>
    <w:rsid w:val="00CB782B"/>
    <w:rPr>
      <w:i/>
      <w:iCs/>
    </w:rPr>
  </w:style>
  <w:style w:type="character" w:styleId="HTML-exempel">
    <w:name w:val="HTML Sample"/>
    <w:basedOn w:val="Standardstycketeckensnitt"/>
    <w:semiHidden/>
    <w:rsid w:val="00CB782B"/>
    <w:rPr>
      <w:rFonts w:ascii="Courier New" w:hAnsi="Courier New" w:cs="Courier New"/>
    </w:rPr>
  </w:style>
  <w:style w:type="paragraph" w:styleId="HTML-frformaterad">
    <w:name w:val="HTML Preformatted"/>
    <w:basedOn w:val="Normal"/>
    <w:semiHidden/>
    <w:rsid w:val="00CB782B"/>
    <w:rPr>
      <w:rFonts w:ascii="Courier New" w:hAnsi="Courier New" w:cs="Courier New"/>
      <w:sz w:val="20"/>
    </w:rPr>
  </w:style>
  <w:style w:type="character" w:styleId="HTML-kod">
    <w:name w:val="HTML Code"/>
    <w:basedOn w:val="Standardstycketeckensnitt"/>
    <w:semiHidden/>
    <w:rsid w:val="00CB782B"/>
    <w:rPr>
      <w:rFonts w:ascii="Courier New" w:hAnsi="Courier New" w:cs="Courier New"/>
      <w:sz w:val="20"/>
      <w:szCs w:val="20"/>
    </w:rPr>
  </w:style>
  <w:style w:type="character" w:styleId="HTML-skrivmaskin">
    <w:name w:val="HTML Typewriter"/>
    <w:basedOn w:val="Standardstycketeckensnitt"/>
    <w:semiHidden/>
    <w:rsid w:val="00CB782B"/>
    <w:rPr>
      <w:rFonts w:ascii="Courier New" w:hAnsi="Courier New" w:cs="Courier New"/>
      <w:sz w:val="20"/>
      <w:szCs w:val="20"/>
    </w:rPr>
  </w:style>
  <w:style w:type="character" w:styleId="HTML-tangentbord">
    <w:name w:val="HTML Keyboard"/>
    <w:basedOn w:val="Standardstycketeckensnitt"/>
    <w:semiHidden/>
    <w:rsid w:val="00CB782B"/>
    <w:rPr>
      <w:rFonts w:ascii="Courier New" w:hAnsi="Courier New" w:cs="Courier New"/>
      <w:sz w:val="20"/>
      <w:szCs w:val="20"/>
    </w:rPr>
  </w:style>
  <w:style w:type="character" w:styleId="HTML-variabel">
    <w:name w:val="HTML Variable"/>
    <w:basedOn w:val="Standardstycketeckensnitt"/>
    <w:semiHidden/>
    <w:rsid w:val="00CB782B"/>
    <w:rPr>
      <w:i/>
      <w:iCs/>
    </w:rPr>
  </w:style>
  <w:style w:type="paragraph" w:styleId="Indragetstycke">
    <w:name w:val="Block Text"/>
    <w:basedOn w:val="Normal"/>
    <w:semiHidden/>
    <w:rsid w:val="00CB782B"/>
    <w:pPr>
      <w:spacing w:after="120"/>
      <w:ind w:left="1440" w:right="1440"/>
    </w:pPr>
  </w:style>
  <w:style w:type="paragraph" w:styleId="Inledning">
    <w:name w:val="Salutation"/>
    <w:basedOn w:val="Normal"/>
    <w:next w:val="Normal"/>
    <w:semiHidden/>
    <w:rsid w:val="00CB782B"/>
  </w:style>
  <w:style w:type="paragraph" w:styleId="Lista">
    <w:name w:val="List"/>
    <w:basedOn w:val="Normal"/>
    <w:semiHidden/>
    <w:rsid w:val="00CB782B"/>
    <w:pPr>
      <w:ind w:left="283" w:hanging="283"/>
    </w:pPr>
  </w:style>
  <w:style w:type="paragraph" w:styleId="Lista2">
    <w:name w:val="List 2"/>
    <w:basedOn w:val="Normal"/>
    <w:semiHidden/>
    <w:rsid w:val="00CB782B"/>
    <w:pPr>
      <w:ind w:left="566" w:hanging="283"/>
    </w:pPr>
  </w:style>
  <w:style w:type="paragraph" w:styleId="Lista3">
    <w:name w:val="List 3"/>
    <w:basedOn w:val="Normal"/>
    <w:semiHidden/>
    <w:rsid w:val="00CB782B"/>
    <w:pPr>
      <w:ind w:left="849" w:hanging="283"/>
    </w:pPr>
  </w:style>
  <w:style w:type="paragraph" w:styleId="Lista4">
    <w:name w:val="List 4"/>
    <w:basedOn w:val="Normal"/>
    <w:semiHidden/>
    <w:rsid w:val="00CB782B"/>
    <w:pPr>
      <w:ind w:left="1132" w:hanging="283"/>
    </w:pPr>
  </w:style>
  <w:style w:type="paragraph" w:styleId="Lista5">
    <w:name w:val="List 5"/>
    <w:basedOn w:val="Normal"/>
    <w:semiHidden/>
    <w:rsid w:val="00CB782B"/>
    <w:pPr>
      <w:ind w:left="1415" w:hanging="283"/>
    </w:pPr>
  </w:style>
  <w:style w:type="paragraph" w:styleId="Listafortstt">
    <w:name w:val="List Continue"/>
    <w:basedOn w:val="Normal"/>
    <w:semiHidden/>
    <w:rsid w:val="00CB782B"/>
    <w:pPr>
      <w:spacing w:after="120"/>
      <w:ind w:left="283"/>
    </w:pPr>
  </w:style>
  <w:style w:type="paragraph" w:styleId="Listafortstt2">
    <w:name w:val="List Continue 2"/>
    <w:basedOn w:val="Normal"/>
    <w:semiHidden/>
    <w:rsid w:val="00CB782B"/>
    <w:pPr>
      <w:spacing w:after="120"/>
      <w:ind w:left="566"/>
    </w:pPr>
  </w:style>
  <w:style w:type="paragraph" w:styleId="Listafortstt3">
    <w:name w:val="List Continue 3"/>
    <w:basedOn w:val="Normal"/>
    <w:semiHidden/>
    <w:rsid w:val="00CB782B"/>
    <w:pPr>
      <w:spacing w:after="120"/>
      <w:ind w:left="849"/>
    </w:pPr>
  </w:style>
  <w:style w:type="paragraph" w:styleId="Listafortstt4">
    <w:name w:val="List Continue 4"/>
    <w:basedOn w:val="Normal"/>
    <w:semiHidden/>
    <w:rsid w:val="00CB782B"/>
    <w:pPr>
      <w:spacing w:after="120"/>
      <w:ind w:left="1132"/>
    </w:pPr>
  </w:style>
  <w:style w:type="paragraph" w:styleId="Listafortstt5">
    <w:name w:val="List Continue 5"/>
    <w:basedOn w:val="Normal"/>
    <w:semiHidden/>
    <w:rsid w:val="00CB782B"/>
    <w:pPr>
      <w:spacing w:after="120"/>
      <w:ind w:left="1415"/>
    </w:pPr>
  </w:style>
  <w:style w:type="paragraph" w:styleId="Meddelanderubrik">
    <w:name w:val="Message Header"/>
    <w:basedOn w:val="Normal"/>
    <w:semiHidden/>
    <w:rsid w:val="00CB782B"/>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CB782B"/>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CB782B"/>
    <w:pPr>
      <w:numPr>
        <w:numId w:val="4"/>
      </w:numPr>
    </w:pPr>
  </w:style>
  <w:style w:type="paragraph" w:styleId="Numreradlista2">
    <w:name w:val="List Number 2"/>
    <w:basedOn w:val="Normal"/>
    <w:semiHidden/>
    <w:rsid w:val="00CB782B"/>
    <w:pPr>
      <w:numPr>
        <w:numId w:val="5"/>
      </w:numPr>
    </w:pPr>
  </w:style>
  <w:style w:type="paragraph" w:styleId="Numreradlista4">
    <w:name w:val="List Number 4"/>
    <w:basedOn w:val="Normal"/>
    <w:semiHidden/>
    <w:rsid w:val="00CB782B"/>
    <w:pPr>
      <w:numPr>
        <w:numId w:val="7"/>
      </w:numPr>
    </w:pPr>
  </w:style>
  <w:style w:type="paragraph" w:styleId="Numreradlista5">
    <w:name w:val="List Number 5"/>
    <w:basedOn w:val="Normal"/>
    <w:semiHidden/>
    <w:rsid w:val="00CB782B"/>
    <w:pPr>
      <w:numPr>
        <w:numId w:val="8"/>
      </w:numPr>
    </w:pPr>
  </w:style>
  <w:style w:type="paragraph" w:styleId="Oformateradtext">
    <w:name w:val="Plain Text"/>
    <w:basedOn w:val="Normal"/>
    <w:semiHidden/>
    <w:rsid w:val="00CB782B"/>
    <w:rPr>
      <w:rFonts w:ascii="Courier New" w:hAnsi="Courier New" w:cs="Courier New"/>
      <w:sz w:val="20"/>
    </w:rPr>
  </w:style>
  <w:style w:type="table" w:styleId="Professionelltabell">
    <w:name w:val="Table Professional"/>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CB782B"/>
    <w:pPr>
      <w:numPr>
        <w:numId w:val="10"/>
      </w:numPr>
    </w:pPr>
  </w:style>
  <w:style w:type="paragraph" w:styleId="Punktlista2">
    <w:name w:val="List Bullet 2"/>
    <w:basedOn w:val="Normal"/>
    <w:semiHidden/>
    <w:rsid w:val="00CB782B"/>
    <w:pPr>
      <w:numPr>
        <w:numId w:val="11"/>
      </w:numPr>
    </w:pPr>
  </w:style>
  <w:style w:type="paragraph" w:styleId="Punktlista3">
    <w:name w:val="List Bullet 3"/>
    <w:basedOn w:val="Normal"/>
    <w:semiHidden/>
    <w:rsid w:val="00CB782B"/>
    <w:pPr>
      <w:numPr>
        <w:numId w:val="12"/>
      </w:numPr>
    </w:pPr>
  </w:style>
  <w:style w:type="paragraph" w:styleId="Punktlista4">
    <w:name w:val="List Bullet 4"/>
    <w:basedOn w:val="Normal"/>
    <w:semiHidden/>
    <w:rsid w:val="00CB782B"/>
    <w:pPr>
      <w:numPr>
        <w:numId w:val="13"/>
      </w:numPr>
    </w:pPr>
  </w:style>
  <w:style w:type="paragraph" w:styleId="Punktlista5">
    <w:name w:val="List Bullet 5"/>
    <w:basedOn w:val="Normal"/>
    <w:semiHidden/>
    <w:rsid w:val="00CB782B"/>
    <w:pPr>
      <w:numPr>
        <w:numId w:val="14"/>
      </w:numPr>
    </w:pPr>
  </w:style>
  <w:style w:type="character" w:styleId="Radnummer">
    <w:name w:val="line number"/>
    <w:basedOn w:val="Standardstycketeckensnitt"/>
    <w:semiHidden/>
    <w:rsid w:val="00CB782B"/>
  </w:style>
  <w:style w:type="paragraph" w:styleId="Signatur">
    <w:name w:val="Signature"/>
    <w:basedOn w:val="Normal"/>
    <w:semiHidden/>
    <w:rsid w:val="00CB782B"/>
    <w:pPr>
      <w:ind w:left="4252"/>
    </w:pPr>
  </w:style>
  <w:style w:type="table" w:styleId="Standardtabell1">
    <w:name w:val="Table Classic 1"/>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CB782B"/>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CB782B"/>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CB782B"/>
    <w:rPr>
      <w:b/>
      <w:bCs/>
    </w:rPr>
  </w:style>
  <w:style w:type="table" w:styleId="Tabellmed3D-effekter1">
    <w:name w:val="Table 3D effects 1"/>
    <w:basedOn w:val="Normaltabell"/>
    <w:semiHidden/>
    <w:rsid w:val="00CB782B"/>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CB782B"/>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CB782B"/>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CB782B"/>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CB782B"/>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CB782B"/>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CB782B"/>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CB782B"/>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CB782B"/>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CB782B"/>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CB782B"/>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CB782B"/>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CB782B"/>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CB782B"/>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CB782B"/>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CB782B"/>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CB782B"/>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CB782B"/>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CB782B"/>
    <w:pPr>
      <w:spacing w:after="0"/>
    </w:pPr>
  </w:style>
  <w:style w:type="paragraph" w:styleId="Underrubrik">
    <w:name w:val="Subtitle"/>
    <w:basedOn w:val="Normal"/>
    <w:uiPriority w:val="19"/>
    <w:semiHidden/>
    <w:rsid w:val="00CB782B"/>
    <w:pPr>
      <w:jc w:val="center"/>
      <w:outlineLvl w:val="1"/>
    </w:pPr>
    <w:rPr>
      <w:rFonts w:cs="Arial"/>
      <w:szCs w:val="24"/>
    </w:rPr>
  </w:style>
  <w:style w:type="table" w:styleId="Webbtabell1">
    <w:name w:val="Table Web 1"/>
    <w:basedOn w:val="Normaltabell"/>
    <w:semiHidden/>
    <w:rsid w:val="00CB782B"/>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CB782B"/>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CB782B"/>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CB782B"/>
    <w:pPr>
      <w:keepNext w:val="0"/>
      <w:ind w:left="851" w:hanging="851"/>
      <w:outlineLvl w:val="9"/>
    </w:pPr>
    <w:rPr>
      <w:b w:val="0"/>
    </w:rPr>
  </w:style>
  <w:style w:type="paragraph" w:customStyle="1" w:styleId="NumreratStycke111">
    <w:name w:val="Numrerat Stycke 1.1.1"/>
    <w:basedOn w:val="Rubrik3"/>
    <w:uiPriority w:val="2"/>
    <w:qFormat/>
    <w:rsid w:val="00BF663B"/>
    <w:pPr>
      <w:keepNext w:val="0"/>
      <w:ind w:left="851" w:hanging="851"/>
      <w:outlineLvl w:val="9"/>
    </w:pPr>
    <w:rPr>
      <w:i w:val="0"/>
    </w:rPr>
  </w:style>
  <w:style w:type="paragraph" w:customStyle="1" w:styleId="NumreratStycke1111">
    <w:name w:val="Numrerat Stycke 1.1.1.1"/>
    <w:basedOn w:val="Rubrik4"/>
    <w:uiPriority w:val="2"/>
    <w:qFormat/>
    <w:rsid w:val="00CB782B"/>
    <w:pPr>
      <w:keepNext w:val="0"/>
      <w:ind w:left="851" w:hanging="851"/>
      <w:outlineLvl w:val="9"/>
    </w:pPr>
    <w:rPr>
      <w:u w:val="none"/>
    </w:rPr>
  </w:style>
  <w:style w:type="paragraph" w:customStyle="1" w:styleId="Bilaga">
    <w:name w:val="Bilaga"/>
    <w:basedOn w:val="Normal"/>
    <w:next w:val="Rubrik"/>
    <w:semiHidden/>
    <w:rsid w:val="00CB782B"/>
    <w:pPr>
      <w:pageBreakBefore/>
      <w:numPr>
        <w:numId w:val="27"/>
      </w:numPr>
      <w:spacing w:before="240"/>
      <w:jc w:val="right"/>
    </w:pPr>
    <w:rPr>
      <w:b/>
    </w:rPr>
  </w:style>
  <w:style w:type="paragraph" w:customStyle="1" w:styleId="NumreratStycke1">
    <w:name w:val="Numrerat Stycke 1"/>
    <w:basedOn w:val="Rubrik1"/>
    <w:semiHidden/>
    <w:rsid w:val="00CB782B"/>
    <w:rPr>
      <w:b w:val="0"/>
    </w:rPr>
  </w:style>
  <w:style w:type="paragraph" w:customStyle="1" w:styleId="Date1">
    <w:name w:val="Date1"/>
    <w:semiHidden/>
    <w:rsid w:val="00CB782B"/>
    <w:pPr>
      <w:spacing w:before="240"/>
      <w:jc w:val="center"/>
    </w:pPr>
    <w:rPr>
      <w:rFonts w:ascii="Arial" w:hAnsi="Arial"/>
      <w:sz w:val="22"/>
    </w:rPr>
  </w:style>
  <w:style w:type="paragraph" w:customStyle="1" w:styleId="Partlist">
    <w:name w:val="Partlist"/>
    <w:basedOn w:val="Normal"/>
    <w:link w:val="PartlistChar"/>
    <w:semiHidden/>
    <w:rsid w:val="00CB782B"/>
    <w:pPr>
      <w:numPr>
        <w:numId w:val="28"/>
      </w:numPr>
      <w:spacing w:line="240" w:lineRule="auto"/>
      <w:jc w:val="left"/>
    </w:pPr>
    <w:rPr>
      <w:szCs w:val="24"/>
      <w:lang w:val="en-US"/>
    </w:rPr>
  </w:style>
  <w:style w:type="paragraph" w:styleId="Beskrivning">
    <w:name w:val="caption"/>
    <w:basedOn w:val="Normal"/>
    <w:next w:val="Normal"/>
    <w:uiPriority w:val="19"/>
    <w:semiHidden/>
    <w:rsid w:val="00CB782B"/>
    <w:pPr>
      <w:pageBreakBefore/>
      <w:jc w:val="center"/>
    </w:pPr>
    <w:rPr>
      <w:b/>
      <w:bCs/>
      <w:caps/>
    </w:rPr>
  </w:style>
  <w:style w:type="character" w:customStyle="1" w:styleId="PartlistChar">
    <w:name w:val="Partlist Char"/>
    <w:basedOn w:val="Standardstycketeckensnitt"/>
    <w:link w:val="Partlist"/>
    <w:rsid w:val="00CB782B"/>
    <w:rPr>
      <w:rFonts w:ascii="Arial" w:hAnsi="Arial"/>
      <w:sz w:val="22"/>
      <w:szCs w:val="24"/>
      <w:lang w:val="en-US" w:eastAsia="sv-SE" w:bidi="ar-SA"/>
    </w:rPr>
  </w:style>
  <w:style w:type="paragraph" w:customStyle="1" w:styleId="Avtalsinledning">
    <w:name w:val="Avtalsinledning"/>
    <w:link w:val="AvtalsinledningChar"/>
    <w:semiHidden/>
    <w:rsid w:val="00CB782B"/>
    <w:pPr>
      <w:spacing w:before="120" w:after="240"/>
    </w:pPr>
    <w:rPr>
      <w:rFonts w:ascii="Arial" w:hAnsi="Arial"/>
      <w:sz w:val="22"/>
      <w:szCs w:val="24"/>
      <w:lang w:val="en-GB"/>
    </w:rPr>
  </w:style>
  <w:style w:type="paragraph" w:customStyle="1" w:styleId="Numreringa">
    <w:name w:val="Numrering a)"/>
    <w:basedOn w:val="Normal"/>
    <w:uiPriority w:val="4"/>
    <w:qFormat/>
    <w:rsid w:val="00CB782B"/>
    <w:pPr>
      <w:numPr>
        <w:numId w:val="30"/>
      </w:numPr>
    </w:pPr>
  </w:style>
  <w:style w:type="paragraph" w:customStyle="1" w:styleId="Numreringi">
    <w:name w:val="Numrering (i)"/>
    <w:basedOn w:val="Normal"/>
    <w:uiPriority w:val="5"/>
    <w:qFormat/>
    <w:rsid w:val="00CB782B"/>
    <w:pPr>
      <w:numPr>
        <w:ilvl w:val="1"/>
        <w:numId w:val="30"/>
      </w:numPr>
    </w:pPr>
  </w:style>
  <w:style w:type="paragraph" w:customStyle="1" w:styleId="FormatmallAvtalsinledningVersaler">
    <w:name w:val="Formatmall Avtalsinledning + Versaler"/>
    <w:basedOn w:val="Avtalsinledning"/>
    <w:link w:val="FormatmallAvtalsinledningVersalerChar"/>
    <w:semiHidden/>
    <w:rsid w:val="00CB782B"/>
    <w:rPr>
      <w:caps/>
    </w:rPr>
  </w:style>
  <w:style w:type="character" w:customStyle="1" w:styleId="AvtalsinledningChar">
    <w:name w:val="Avtalsinledning Char"/>
    <w:basedOn w:val="Standardstycketeckensnitt"/>
    <w:link w:val="Avtalsinledning"/>
    <w:semiHidden/>
    <w:rsid w:val="00CB782B"/>
    <w:rPr>
      <w:rFonts w:ascii="Arial" w:hAnsi="Arial"/>
      <w:sz w:val="22"/>
      <w:szCs w:val="24"/>
      <w:lang w:val="en-GB" w:eastAsia="sv-SE" w:bidi="ar-SA"/>
    </w:rPr>
  </w:style>
  <w:style w:type="character" w:customStyle="1" w:styleId="FormatmallAvtalsinledningVersalerChar">
    <w:name w:val="Formatmall Avtalsinledning + Versaler Char"/>
    <w:basedOn w:val="AvtalsinledningChar"/>
    <w:link w:val="FormatmallAvtalsinledningVersaler"/>
    <w:rsid w:val="00CB782B"/>
    <w:rPr>
      <w:rFonts w:ascii="Arial" w:hAnsi="Arial"/>
      <w:caps/>
      <w:sz w:val="20"/>
      <w:szCs w:val="24"/>
      <w:lang w:val="en-GB" w:eastAsia="sv-SE" w:bidi="ar-SA"/>
    </w:rPr>
  </w:style>
  <w:style w:type="paragraph" w:customStyle="1" w:styleId="FormatmallPartlist12pt">
    <w:name w:val="Formatmall Partlist + 12 pt"/>
    <w:basedOn w:val="Partlist"/>
    <w:link w:val="FormatmallPartlist12ptChar"/>
    <w:semiHidden/>
    <w:rsid w:val="00CB782B"/>
  </w:style>
  <w:style w:type="character" w:customStyle="1" w:styleId="FormatmallPartlist12ptChar">
    <w:name w:val="Formatmall Partlist + 12 pt Char"/>
    <w:basedOn w:val="PartlistChar"/>
    <w:link w:val="FormatmallPartlist12pt"/>
    <w:rsid w:val="00CB782B"/>
    <w:rPr>
      <w:rFonts w:ascii="Arial" w:hAnsi="Arial"/>
      <w:sz w:val="22"/>
      <w:szCs w:val="24"/>
      <w:lang w:val="en-US" w:eastAsia="sv-SE" w:bidi="ar-SA"/>
    </w:rPr>
  </w:style>
  <w:style w:type="paragraph" w:customStyle="1" w:styleId="Bakgrund">
    <w:name w:val="Bakgrund"/>
    <w:semiHidden/>
    <w:rsid w:val="00CB782B"/>
    <w:pPr>
      <w:spacing w:before="120" w:after="60" w:line="264" w:lineRule="auto"/>
    </w:pPr>
    <w:rPr>
      <w:rFonts w:ascii="Arial" w:hAnsi="Arial"/>
      <w:b/>
      <w:caps/>
      <w:sz w:val="22"/>
      <w:szCs w:val="22"/>
    </w:rPr>
  </w:style>
  <w:style w:type="paragraph" w:customStyle="1" w:styleId="Bakgrundtext">
    <w:name w:val="Bakgrund text"/>
    <w:semiHidden/>
    <w:rsid w:val="00CB782B"/>
    <w:pPr>
      <w:spacing w:before="120" w:after="60" w:line="264" w:lineRule="auto"/>
    </w:pPr>
    <w:rPr>
      <w:rFonts w:ascii="Arial" w:hAnsi="Arial"/>
      <w:sz w:val="22"/>
    </w:rPr>
  </w:style>
  <w:style w:type="paragraph" w:customStyle="1" w:styleId="Namn">
    <w:name w:val="Namn"/>
    <w:semiHidden/>
    <w:rsid w:val="00CB782B"/>
    <w:pPr>
      <w:tabs>
        <w:tab w:val="left" w:pos="0"/>
      </w:tabs>
      <w:spacing w:line="264" w:lineRule="auto"/>
    </w:pPr>
    <w:rPr>
      <w:rFonts w:ascii="Arial" w:hAnsi="Arial"/>
      <w:b/>
      <w:caps/>
      <w:szCs w:val="24"/>
      <w:lang w:val="en-GB"/>
    </w:rPr>
  </w:style>
  <w:style w:type="paragraph" w:styleId="Figurfrteckning">
    <w:name w:val="table of figures"/>
    <w:basedOn w:val="Normal"/>
    <w:next w:val="Normal"/>
    <w:semiHidden/>
    <w:rsid w:val="00CB782B"/>
    <w:pPr>
      <w:tabs>
        <w:tab w:val="right" w:leader="dot" w:pos="8108"/>
      </w:tabs>
      <w:spacing w:before="0" w:after="0"/>
    </w:pPr>
    <w:rPr>
      <w:caps/>
    </w:rPr>
  </w:style>
  <w:style w:type="paragraph" w:customStyle="1" w:styleId="Namnblock">
    <w:name w:val="Namnblock"/>
    <w:semiHidden/>
    <w:rsid w:val="00CB782B"/>
    <w:pPr>
      <w:tabs>
        <w:tab w:val="left" w:pos="0"/>
        <w:tab w:val="left" w:pos="4536"/>
      </w:tabs>
    </w:pPr>
    <w:rPr>
      <w:rFonts w:ascii="Arial" w:hAnsi="Arial"/>
      <w:szCs w:val="24"/>
      <w:lang w:val="en-GB"/>
    </w:rPr>
  </w:style>
  <w:style w:type="paragraph" w:customStyle="1" w:styleId="FormatmallFormatmallAvtalsinledningVersaler10ptFet">
    <w:name w:val="Formatmall Formatmall Avtalsinledning + Versaler + 10 pt Fet"/>
    <w:basedOn w:val="FormatmallAvtalsinledningVersaler"/>
    <w:link w:val="FormatmallFormatmallAvtalsinledningVersaler10ptFetChar"/>
    <w:semiHidden/>
    <w:rsid w:val="00CB782B"/>
    <w:rPr>
      <w:b/>
      <w:bCs/>
    </w:rPr>
  </w:style>
  <w:style w:type="character" w:customStyle="1" w:styleId="FormatmallFormatmallAvtalsinledningVersaler10ptFetChar">
    <w:name w:val="Formatmall Formatmall Avtalsinledning + Versaler + 10 pt Fet Char"/>
    <w:basedOn w:val="FormatmallAvtalsinledningVersalerChar"/>
    <w:link w:val="FormatmallFormatmallAvtalsinledningVersaler10ptFet"/>
    <w:rsid w:val="00CB782B"/>
    <w:rPr>
      <w:rFonts w:ascii="Arial" w:hAnsi="Arial"/>
      <w:b/>
      <w:bCs/>
      <w:caps/>
      <w:sz w:val="22"/>
      <w:szCs w:val="24"/>
      <w:lang w:val="en-GB" w:eastAsia="sv-SE" w:bidi="ar-SA"/>
    </w:rPr>
  </w:style>
  <w:style w:type="paragraph" w:customStyle="1" w:styleId="BilagaNamn">
    <w:name w:val="BilagaNamn"/>
    <w:basedOn w:val="Normal"/>
    <w:semiHidden/>
    <w:rsid w:val="00CB782B"/>
    <w:pPr>
      <w:spacing w:before="240"/>
      <w:jc w:val="center"/>
    </w:pPr>
    <w:rPr>
      <w:b/>
      <w:caps/>
    </w:rPr>
  </w:style>
  <w:style w:type="paragraph" w:styleId="Fotnotstext">
    <w:name w:val="footnote text"/>
    <w:basedOn w:val="Normal"/>
    <w:link w:val="FotnotstextChar"/>
    <w:semiHidden/>
    <w:rsid w:val="00CB782B"/>
    <w:rPr>
      <w:sz w:val="16"/>
    </w:rPr>
  </w:style>
  <w:style w:type="character" w:customStyle="1" w:styleId="FotnotstextChar">
    <w:name w:val="Fotnotstext Char"/>
    <w:basedOn w:val="Standardstycketeckensnitt"/>
    <w:link w:val="Fotnotstext"/>
    <w:rsid w:val="00CB782B"/>
    <w:rPr>
      <w:rFonts w:ascii="Arial" w:hAnsi="Arial"/>
      <w:sz w:val="16"/>
    </w:rPr>
  </w:style>
  <w:style w:type="character" w:styleId="Fotnotsreferens">
    <w:name w:val="footnote reference"/>
    <w:basedOn w:val="Standardstycketeckensnitt"/>
    <w:semiHidden/>
    <w:rsid w:val="00CB782B"/>
    <w:rPr>
      <w:vertAlign w:val="superscript"/>
    </w:rPr>
  </w:style>
  <w:style w:type="paragraph" w:customStyle="1" w:styleId="Signering">
    <w:name w:val="Signering"/>
    <w:basedOn w:val="Normal"/>
    <w:uiPriority w:val="19"/>
    <w:semiHidden/>
    <w:rsid w:val="00CB782B"/>
    <w:pPr>
      <w:keepNext/>
      <w:tabs>
        <w:tab w:val="left" w:pos="3934"/>
      </w:tabs>
      <w:spacing w:before="0" w:after="240" w:line="240" w:lineRule="auto"/>
      <w:jc w:val="left"/>
    </w:pPr>
    <w:rPr>
      <w:lang w:val="en-GB"/>
    </w:rPr>
  </w:style>
  <w:style w:type="paragraph" w:customStyle="1" w:styleId="Signeringsposition">
    <w:name w:val="Signeringsposition"/>
    <w:uiPriority w:val="19"/>
    <w:semiHidden/>
    <w:rsid w:val="00CB782B"/>
    <w:pPr>
      <w:keepNext/>
      <w:tabs>
        <w:tab w:val="left" w:pos="3992"/>
      </w:tabs>
      <w:spacing w:after="240"/>
    </w:pPr>
    <w:rPr>
      <w:rFonts w:ascii="Arial" w:hAnsi="Arial"/>
      <w:sz w:val="22"/>
      <w:lang w:val="en-GB"/>
    </w:rPr>
  </w:style>
  <w:style w:type="paragraph" w:customStyle="1" w:styleId="Signeringsrad">
    <w:name w:val="Signeringsrad"/>
    <w:uiPriority w:val="19"/>
    <w:semiHidden/>
    <w:rsid w:val="00CB782B"/>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CB782B"/>
    <w:pPr>
      <w:numPr>
        <w:numId w:val="36"/>
      </w:numPr>
      <w:tabs>
        <w:tab w:val="clear" w:pos="1418"/>
        <w:tab w:val="left" w:pos="1417"/>
      </w:tabs>
      <w:ind w:left="1417"/>
    </w:pPr>
  </w:style>
  <w:style w:type="paragraph" w:styleId="Ballongtext">
    <w:name w:val="Balloon Text"/>
    <w:basedOn w:val="Normal"/>
    <w:link w:val="BallongtextChar"/>
    <w:uiPriority w:val="19"/>
    <w:semiHidden/>
    <w:rsid w:val="00EB75B8"/>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B75B8"/>
    <w:rPr>
      <w:rFonts w:ascii="Tahoma" w:hAnsi="Tahoma" w:cs="Tahoma"/>
      <w:sz w:val="16"/>
      <w:szCs w:val="16"/>
    </w:rPr>
  </w:style>
  <w:style w:type="paragraph" w:customStyle="1" w:styleId="BilagaRubrik1">
    <w:name w:val="Bilaga Rubrik 1"/>
    <w:basedOn w:val="Rubrik1"/>
    <w:next w:val="Normaltindrag"/>
    <w:uiPriority w:val="7"/>
    <w:qFormat/>
    <w:rsid w:val="0016120A"/>
    <w:pPr>
      <w:numPr>
        <w:numId w:val="40"/>
      </w:numPr>
      <w:outlineLvl w:val="9"/>
    </w:pPr>
  </w:style>
  <w:style w:type="paragraph" w:customStyle="1" w:styleId="BilagaRubrik2">
    <w:name w:val="Bilaga Rubrik 2"/>
    <w:basedOn w:val="Rubrik2"/>
    <w:next w:val="Normaltindrag"/>
    <w:uiPriority w:val="7"/>
    <w:qFormat/>
    <w:rsid w:val="0016120A"/>
    <w:pPr>
      <w:numPr>
        <w:numId w:val="40"/>
      </w:numPr>
      <w:outlineLvl w:val="9"/>
    </w:pPr>
  </w:style>
  <w:style w:type="paragraph" w:customStyle="1" w:styleId="BilagaRubrik3">
    <w:name w:val="Bilaga Rubrik 3"/>
    <w:basedOn w:val="Rubrik3"/>
    <w:next w:val="Normaltindrag"/>
    <w:uiPriority w:val="7"/>
    <w:qFormat/>
    <w:rsid w:val="0016120A"/>
    <w:pPr>
      <w:numPr>
        <w:numId w:val="40"/>
      </w:numPr>
      <w:outlineLvl w:val="9"/>
    </w:pPr>
  </w:style>
  <w:style w:type="paragraph" w:customStyle="1" w:styleId="BilagaRubrik4">
    <w:name w:val="Bilaga Rubrik 4"/>
    <w:basedOn w:val="Rubrik4"/>
    <w:next w:val="Normaltindrag"/>
    <w:uiPriority w:val="7"/>
    <w:qFormat/>
    <w:rsid w:val="00BF663B"/>
    <w:pPr>
      <w:numPr>
        <w:numId w:val="40"/>
      </w:numPr>
      <w:ind w:left="851" w:hanging="851"/>
      <w:outlineLvl w:val="9"/>
    </w:pPr>
  </w:style>
  <w:style w:type="paragraph" w:customStyle="1" w:styleId="BilagaNumreratStycke11">
    <w:name w:val="Bilaga Numrerat Stycke 1.1"/>
    <w:basedOn w:val="BilagaRubrik2"/>
    <w:uiPriority w:val="8"/>
    <w:qFormat/>
    <w:rsid w:val="0016120A"/>
    <w:pPr>
      <w:keepNext w:val="0"/>
      <w:ind w:left="851" w:hanging="851"/>
    </w:pPr>
    <w:rPr>
      <w:b w:val="0"/>
    </w:rPr>
  </w:style>
  <w:style w:type="paragraph" w:customStyle="1" w:styleId="BilagaNumreratStycke111">
    <w:name w:val="Bilaga Numrerat Stycke 1.1.1"/>
    <w:basedOn w:val="BilagaRubrik3"/>
    <w:uiPriority w:val="8"/>
    <w:qFormat/>
    <w:rsid w:val="0016120A"/>
    <w:pPr>
      <w:keepNext w:val="0"/>
      <w:ind w:left="851" w:hanging="851"/>
    </w:pPr>
    <w:rPr>
      <w:i w:val="0"/>
    </w:rPr>
  </w:style>
  <w:style w:type="paragraph" w:customStyle="1" w:styleId="BilagaNumreratStycke1111">
    <w:name w:val="Bilaga Numrerat Stycke 1.1.1.1"/>
    <w:basedOn w:val="BilagaRubrik4"/>
    <w:uiPriority w:val="8"/>
    <w:qFormat/>
    <w:rsid w:val="00BF663B"/>
    <w:pPr>
      <w:keepNext w:val="0"/>
    </w:pPr>
    <w:rPr>
      <w:u w:val="none"/>
    </w:rPr>
  </w:style>
  <w:style w:type="character" w:styleId="Kommentarsreferens">
    <w:name w:val="annotation reference"/>
    <w:basedOn w:val="Standardstycketeckensnitt"/>
    <w:uiPriority w:val="19"/>
    <w:semiHidden/>
    <w:unhideWhenUsed/>
    <w:rsid w:val="00136623"/>
    <w:rPr>
      <w:sz w:val="16"/>
      <w:szCs w:val="16"/>
    </w:rPr>
  </w:style>
  <w:style w:type="paragraph" w:styleId="Kommentarer">
    <w:name w:val="annotation text"/>
    <w:basedOn w:val="Normal"/>
    <w:link w:val="KommentarerChar"/>
    <w:uiPriority w:val="19"/>
    <w:semiHidden/>
    <w:unhideWhenUsed/>
    <w:rsid w:val="00136623"/>
    <w:pPr>
      <w:spacing w:line="240" w:lineRule="auto"/>
    </w:pPr>
    <w:rPr>
      <w:sz w:val="20"/>
    </w:rPr>
  </w:style>
  <w:style w:type="character" w:customStyle="1" w:styleId="KommentarerChar">
    <w:name w:val="Kommentarer Char"/>
    <w:basedOn w:val="Standardstycketeckensnitt"/>
    <w:link w:val="Kommentarer"/>
    <w:uiPriority w:val="19"/>
    <w:semiHidden/>
    <w:rsid w:val="00136623"/>
    <w:rPr>
      <w:rFonts w:ascii="Arial" w:hAnsi="Arial"/>
    </w:rPr>
  </w:style>
  <w:style w:type="paragraph" w:styleId="Kommentarsmne">
    <w:name w:val="annotation subject"/>
    <w:basedOn w:val="Kommentarer"/>
    <w:next w:val="Kommentarer"/>
    <w:link w:val="KommentarsmneChar"/>
    <w:uiPriority w:val="19"/>
    <w:semiHidden/>
    <w:unhideWhenUsed/>
    <w:rsid w:val="00136623"/>
    <w:rPr>
      <w:b/>
      <w:bCs/>
    </w:rPr>
  </w:style>
  <w:style w:type="character" w:customStyle="1" w:styleId="KommentarsmneChar">
    <w:name w:val="Kommentarsämne Char"/>
    <w:basedOn w:val="KommentarerChar"/>
    <w:link w:val="Kommentarsmne"/>
    <w:uiPriority w:val="19"/>
    <w:semiHidden/>
    <w:rsid w:val="00136623"/>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17061">
      <w:bodyDiv w:val="1"/>
      <w:marLeft w:val="0"/>
      <w:marRight w:val="0"/>
      <w:marTop w:val="0"/>
      <w:marBottom w:val="0"/>
      <w:divBdr>
        <w:top w:val="none" w:sz="0" w:space="0" w:color="auto"/>
        <w:left w:val="none" w:sz="0" w:space="0" w:color="auto"/>
        <w:bottom w:val="none" w:sz="0" w:space="0" w:color="auto"/>
        <w:right w:val="none" w:sz="0" w:space="0" w:color="auto"/>
      </w:divBdr>
    </w:div>
    <w:div w:id="422380993">
      <w:bodyDiv w:val="1"/>
      <w:marLeft w:val="0"/>
      <w:marRight w:val="0"/>
      <w:marTop w:val="0"/>
      <w:marBottom w:val="0"/>
      <w:divBdr>
        <w:top w:val="none" w:sz="0" w:space="0" w:color="auto"/>
        <w:left w:val="none" w:sz="0" w:space="0" w:color="auto"/>
        <w:bottom w:val="none" w:sz="0" w:space="0" w:color="auto"/>
        <w:right w:val="none" w:sz="0" w:space="0" w:color="auto"/>
      </w:divBdr>
    </w:div>
    <w:div w:id="759257946">
      <w:bodyDiv w:val="1"/>
      <w:marLeft w:val="0"/>
      <w:marRight w:val="0"/>
      <w:marTop w:val="0"/>
      <w:marBottom w:val="0"/>
      <w:divBdr>
        <w:top w:val="none" w:sz="0" w:space="0" w:color="auto"/>
        <w:left w:val="none" w:sz="0" w:space="0" w:color="auto"/>
        <w:bottom w:val="none" w:sz="0" w:space="0" w:color="auto"/>
        <w:right w:val="none" w:sz="0" w:space="0" w:color="auto"/>
      </w:divBdr>
    </w:div>
    <w:div w:id="1135680948">
      <w:bodyDiv w:val="1"/>
      <w:marLeft w:val="0"/>
      <w:marRight w:val="0"/>
      <w:marTop w:val="0"/>
      <w:marBottom w:val="0"/>
      <w:divBdr>
        <w:top w:val="none" w:sz="0" w:space="0" w:color="auto"/>
        <w:left w:val="none" w:sz="0" w:space="0" w:color="auto"/>
        <w:bottom w:val="none" w:sz="0" w:space="0" w:color="auto"/>
        <w:right w:val="none" w:sz="0" w:space="0" w:color="auto"/>
      </w:divBdr>
    </w:div>
    <w:div w:id="1395079606">
      <w:bodyDiv w:val="1"/>
      <w:marLeft w:val="0"/>
      <w:marRight w:val="0"/>
      <w:marTop w:val="0"/>
      <w:marBottom w:val="0"/>
      <w:divBdr>
        <w:top w:val="none" w:sz="0" w:space="0" w:color="auto"/>
        <w:left w:val="none" w:sz="0" w:space="0" w:color="auto"/>
        <w:bottom w:val="none" w:sz="0" w:space="0" w:color="auto"/>
        <w:right w:val="none" w:sz="0" w:space="0" w:color="auto"/>
      </w:divBdr>
    </w:div>
    <w:div w:id="1627420556">
      <w:bodyDiv w:val="1"/>
      <w:marLeft w:val="0"/>
      <w:marRight w:val="0"/>
      <w:marTop w:val="0"/>
      <w:marBottom w:val="0"/>
      <w:divBdr>
        <w:top w:val="none" w:sz="0" w:space="0" w:color="auto"/>
        <w:left w:val="none" w:sz="0" w:space="0" w:color="auto"/>
        <w:bottom w:val="none" w:sz="0" w:space="0" w:color="auto"/>
        <w:right w:val="none" w:sz="0" w:space="0" w:color="auto"/>
      </w:divBdr>
    </w:div>
    <w:div w:id="1648129348">
      <w:bodyDiv w:val="1"/>
      <w:marLeft w:val="0"/>
      <w:marRight w:val="0"/>
      <w:marTop w:val="0"/>
      <w:marBottom w:val="0"/>
      <w:divBdr>
        <w:top w:val="none" w:sz="0" w:space="0" w:color="auto"/>
        <w:left w:val="none" w:sz="0" w:space="0" w:color="auto"/>
        <w:bottom w:val="none" w:sz="0" w:space="0" w:color="auto"/>
        <w:right w:val="none" w:sz="0" w:space="0" w:color="auto"/>
      </w:divBdr>
    </w:div>
    <w:div w:id="191693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header" Target="header2.xml" />
  <Relationship Id="rId13"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header" Target="header1.xml" />
  <Relationship Id="rId12" Type="http://schemas.openxmlformats.org/officeDocument/2006/relationships/footer" Target="footer3.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11" Type="http://schemas.openxmlformats.org/officeDocument/2006/relationships/header" Target="header3.xml" />
  <Relationship Id="rId5" Type="http://schemas.openxmlformats.org/officeDocument/2006/relationships/footnotes" Target="footnotes.xml" />
  <Relationship Id="rId10" Type="http://schemas.openxmlformats.org/officeDocument/2006/relationships/footer" Target="footer2.xml" />
  <Relationship Id="rId4" Type="http://schemas.openxmlformats.org/officeDocument/2006/relationships/webSettings" Target="webSettings.xml" />
  <Relationship Id="rId9" Type="http://schemas.openxmlformats.org/officeDocument/2006/relationships/footer" Target="footer1.xml" />
  <Relationship Id="rId14" Type="http://schemas.openxmlformats.org/officeDocument/2006/relationships/theme" Target="theme/theme1.xml" />
</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2331</Words>
  <Characters>12358</Characters>
  <Application>Microsoft Office Word</Application>
  <DocSecurity>0</DocSecurity>
  <Lines>102</Lines>
  <Paragraphs>29</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2022-12-02T06:47:00Z</dcterms:created>
  <dcterms:modified xsi:type="dcterms:W3CDTF">2022-12-02T07:58:00Z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4592d99-4413-49ee-9551-0670efc4da27_Enabled">
    <vt:lpwstr>true</vt:lpwstr>
  </property>
  <property fmtid="{D5CDD505-2E9C-101B-9397-08002B2CF9AE}" pid="3" name="MSIP_Label_64592d99-4413-49ee-9551-0670efc4da27_SetDate">
    <vt:lpwstr>2021-05-05T15:37:42Z</vt:lpwstr>
  </property>
  <property fmtid="{D5CDD505-2E9C-101B-9397-08002B2CF9AE}" pid="4" name="MSIP_Label_64592d99-4413-49ee-9551-0670efc4da27_Method">
    <vt:lpwstr>Standard</vt:lpwstr>
  </property>
  <property fmtid="{D5CDD505-2E9C-101B-9397-08002B2CF9AE}" pid="5" name="MSIP_Label_64592d99-4413-49ee-9551-0670efc4da27_Name">
    <vt:lpwstr>Klass 1 - öppet</vt:lpwstr>
  </property>
  <property fmtid="{D5CDD505-2E9C-101B-9397-08002B2CF9AE}" pid="6" name="MSIP_Label_64592d99-4413-49ee-9551-0670efc4da27_SiteId">
    <vt:lpwstr>687e1b58-fbe3-4cfb-98bc-58f2496d274c</vt:lpwstr>
  </property>
  <property fmtid="{D5CDD505-2E9C-101B-9397-08002B2CF9AE}" pid="7" name="MSIP_Label_64592d99-4413-49ee-9551-0670efc4da27_ActionId">
    <vt:lpwstr>10d3fcf5-c55d-4cbd-9b54-5da4aa3906c5</vt:lpwstr>
  </property>
  <property fmtid="{D5CDD505-2E9C-101B-9397-08002B2CF9AE}" pid="8" name="MSIP_Label_64592d99-4413-49ee-9551-0670efc4da27_ContentBits">
    <vt:lpwstr>0</vt:lpwstr>
  </property>
</Properties>
</file>