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EB53F" w14:textId="77777777" w:rsidR="00766ED6" w:rsidRPr="00367C6F" w:rsidRDefault="00766ED6" w:rsidP="00766ED6">
      <w:pPr>
        <w:spacing w:before="0" w:after="0" w:line="240" w:lineRule="auto"/>
        <w:jc w:val="center"/>
        <w:rPr>
          <w:b/>
          <w:szCs w:val="48"/>
        </w:rPr>
      </w:pPr>
      <w:bookmarkStart w:id="0" w:name="_Hlk73713747"/>
      <w:bookmarkStart w:id="1" w:name="bmSweInledning"/>
    </w:p>
    <w:p w14:paraId="492BF5FF" w14:textId="77777777" w:rsidR="00766ED6" w:rsidRPr="00367C6F" w:rsidRDefault="00766ED6" w:rsidP="00766ED6">
      <w:pPr>
        <w:spacing w:before="0" w:after="0" w:line="240" w:lineRule="auto"/>
        <w:jc w:val="center"/>
        <w:rPr>
          <w:b/>
          <w:szCs w:val="48"/>
        </w:rPr>
      </w:pPr>
    </w:p>
    <w:p w14:paraId="368915BF" w14:textId="77777777" w:rsidR="00766ED6" w:rsidRPr="00367C6F" w:rsidRDefault="00766ED6" w:rsidP="00766ED6">
      <w:pPr>
        <w:spacing w:before="0" w:after="0" w:line="240" w:lineRule="auto"/>
        <w:jc w:val="center"/>
        <w:rPr>
          <w:b/>
          <w:szCs w:val="48"/>
        </w:rPr>
      </w:pPr>
    </w:p>
    <w:p w14:paraId="44141F9F" w14:textId="77777777" w:rsidR="00766ED6" w:rsidRPr="00367C6F" w:rsidRDefault="00766ED6" w:rsidP="00766ED6">
      <w:pPr>
        <w:spacing w:before="0" w:after="0" w:line="240" w:lineRule="auto"/>
        <w:jc w:val="center"/>
        <w:rPr>
          <w:b/>
          <w:szCs w:val="48"/>
        </w:rPr>
      </w:pPr>
    </w:p>
    <w:p w14:paraId="530DEB6E" w14:textId="77777777" w:rsidR="00766ED6" w:rsidRPr="00367C6F" w:rsidRDefault="00766ED6" w:rsidP="00766ED6">
      <w:pPr>
        <w:spacing w:before="0" w:after="0" w:line="240" w:lineRule="auto"/>
        <w:jc w:val="center"/>
        <w:rPr>
          <w:b/>
          <w:szCs w:val="48"/>
        </w:rPr>
      </w:pPr>
    </w:p>
    <w:p w14:paraId="580DBE8A" w14:textId="77777777" w:rsidR="00766ED6" w:rsidRPr="00367C6F" w:rsidRDefault="00766ED6" w:rsidP="00766ED6">
      <w:pPr>
        <w:spacing w:before="0" w:after="0" w:line="240" w:lineRule="auto"/>
        <w:jc w:val="center"/>
        <w:rPr>
          <w:b/>
          <w:szCs w:val="48"/>
        </w:rPr>
      </w:pPr>
    </w:p>
    <w:p w14:paraId="22539D56" w14:textId="77777777" w:rsidR="00766ED6" w:rsidRPr="00367C6F" w:rsidRDefault="00766ED6" w:rsidP="00766ED6">
      <w:pPr>
        <w:spacing w:before="0" w:after="0" w:line="240" w:lineRule="auto"/>
        <w:jc w:val="center"/>
        <w:rPr>
          <w:b/>
          <w:szCs w:val="48"/>
        </w:rPr>
      </w:pPr>
    </w:p>
    <w:p w14:paraId="7CC7A09D" w14:textId="77777777" w:rsidR="00766ED6" w:rsidRDefault="00766ED6" w:rsidP="00766ED6">
      <w:pPr>
        <w:spacing w:before="0" w:after="0" w:line="240" w:lineRule="auto"/>
        <w:jc w:val="center"/>
        <w:rPr>
          <w:b/>
          <w:szCs w:val="48"/>
        </w:rPr>
      </w:pPr>
    </w:p>
    <w:p w14:paraId="1169A5F8" w14:textId="77777777" w:rsidR="00766ED6" w:rsidRDefault="00766ED6" w:rsidP="00766ED6">
      <w:pPr>
        <w:spacing w:before="0" w:after="0" w:line="240" w:lineRule="auto"/>
        <w:jc w:val="center"/>
        <w:rPr>
          <w:b/>
          <w:szCs w:val="48"/>
        </w:rPr>
      </w:pPr>
    </w:p>
    <w:p w14:paraId="1D10C32F" w14:textId="77777777" w:rsidR="00766ED6" w:rsidRDefault="00766ED6" w:rsidP="00766ED6">
      <w:pPr>
        <w:spacing w:before="0" w:after="0" w:line="240" w:lineRule="auto"/>
        <w:jc w:val="center"/>
        <w:rPr>
          <w:b/>
          <w:szCs w:val="48"/>
        </w:rPr>
      </w:pPr>
    </w:p>
    <w:p w14:paraId="271C9C5F" w14:textId="77777777" w:rsidR="00766ED6" w:rsidRDefault="00766ED6" w:rsidP="00766ED6">
      <w:pPr>
        <w:spacing w:before="0" w:after="0" w:line="240" w:lineRule="auto"/>
        <w:jc w:val="center"/>
        <w:rPr>
          <w:b/>
          <w:szCs w:val="48"/>
        </w:rPr>
      </w:pPr>
    </w:p>
    <w:p w14:paraId="0FA7A821" w14:textId="77777777" w:rsidR="00766ED6" w:rsidRDefault="00766ED6" w:rsidP="00766ED6">
      <w:pPr>
        <w:spacing w:before="0" w:after="0" w:line="240" w:lineRule="auto"/>
        <w:jc w:val="center"/>
        <w:rPr>
          <w:b/>
          <w:szCs w:val="48"/>
        </w:rPr>
      </w:pPr>
    </w:p>
    <w:p w14:paraId="2DE9B5A2" w14:textId="77777777" w:rsidR="00766ED6" w:rsidRPr="00367C6F" w:rsidRDefault="00766ED6" w:rsidP="00766ED6">
      <w:pPr>
        <w:spacing w:before="0" w:after="0" w:line="240" w:lineRule="auto"/>
        <w:jc w:val="center"/>
        <w:rPr>
          <w:b/>
          <w:szCs w:val="48"/>
        </w:rPr>
      </w:pPr>
    </w:p>
    <w:p w14:paraId="79E9D1CD" w14:textId="77777777" w:rsidR="00766ED6" w:rsidRPr="0052412C" w:rsidRDefault="00766ED6" w:rsidP="00766ED6">
      <w:pPr>
        <w:spacing w:before="0" w:after="0" w:line="240" w:lineRule="auto"/>
        <w:jc w:val="center"/>
        <w:rPr>
          <w:b/>
          <w:sz w:val="48"/>
          <w:szCs w:val="48"/>
        </w:rPr>
      </w:pPr>
      <w:bookmarkStart w:id="2" w:name="_Hlk74234270"/>
      <w:r>
        <w:rPr>
          <w:b/>
          <w:sz w:val="48"/>
          <w:szCs w:val="48"/>
        </w:rPr>
        <w:t>Auktorisationssystem för f</w:t>
      </w:r>
      <w:r w:rsidRPr="006951FE">
        <w:rPr>
          <w:b/>
          <w:sz w:val="48"/>
          <w:szCs w:val="48"/>
        </w:rPr>
        <w:t xml:space="preserve">astighetsnära insamling av </w:t>
      </w:r>
      <w:r>
        <w:rPr>
          <w:b/>
          <w:sz w:val="48"/>
          <w:szCs w:val="48"/>
        </w:rPr>
        <w:t>bygg- och rivningsavfall samt trädgårdsavfall</w:t>
      </w:r>
    </w:p>
    <w:bookmarkEnd w:id="2"/>
    <w:p w14:paraId="1A22B064" w14:textId="77777777" w:rsidR="00766ED6" w:rsidRDefault="00766ED6" w:rsidP="00766ED6">
      <w:pPr>
        <w:spacing w:before="0" w:after="0" w:line="240" w:lineRule="auto"/>
        <w:jc w:val="center"/>
        <w:rPr>
          <w:b/>
          <w:sz w:val="48"/>
          <w:szCs w:val="48"/>
        </w:rPr>
      </w:pPr>
    </w:p>
    <w:p w14:paraId="3FD5BD2D" w14:textId="77777777" w:rsidR="00766ED6" w:rsidRDefault="00766ED6" w:rsidP="00766ED6">
      <w:pPr>
        <w:spacing w:before="0" w:after="0" w:line="240" w:lineRule="auto"/>
        <w:jc w:val="center"/>
        <w:rPr>
          <w:sz w:val="48"/>
          <w:szCs w:val="48"/>
        </w:rPr>
      </w:pPr>
      <w:r>
        <w:rPr>
          <w:sz w:val="48"/>
          <w:szCs w:val="48"/>
        </w:rPr>
        <w:t>Bilaga 2 – Auktorisationsavtal</w:t>
      </w:r>
    </w:p>
    <w:p w14:paraId="05C740D1" w14:textId="77777777" w:rsidR="00766ED6" w:rsidRDefault="00766ED6" w:rsidP="00766ED6">
      <w:pPr>
        <w:spacing w:before="0" w:after="0" w:line="240" w:lineRule="auto"/>
        <w:jc w:val="left"/>
        <w:rPr>
          <w:sz w:val="48"/>
          <w:szCs w:val="48"/>
        </w:rPr>
      </w:pPr>
      <w:r>
        <w:rPr>
          <w:sz w:val="48"/>
          <w:szCs w:val="48"/>
        </w:rPr>
        <w:br w:type="page"/>
      </w:r>
    </w:p>
    <w:bookmarkEnd w:id="0"/>
    <w:p w14:paraId="480E40C1" w14:textId="77777777" w:rsidR="00766ED6" w:rsidRPr="000532BE" w:rsidRDefault="00766ED6" w:rsidP="00766ED6">
      <w:pPr>
        <w:pStyle w:val="Avtalsinledning"/>
        <w:rPr>
          <w:lang w:val="sv-SE"/>
        </w:rPr>
      </w:pPr>
      <w:r w:rsidRPr="00344138">
        <w:rPr>
          <w:rStyle w:val="FormatmallFormatmallAvtalsinledningVersaler10ptFetChar"/>
          <w:lang w:val="sv-SE"/>
        </w:rPr>
        <w:lastRenderedPageBreak/>
        <w:t>De</w:t>
      </w:r>
      <w:r>
        <w:rPr>
          <w:rStyle w:val="FormatmallFormatmallAvtalsinledningVersaler10ptFetChar"/>
          <w:lang w:val="sv-SE"/>
        </w:rPr>
        <w:t xml:space="preserve">ttA auktorisationsavtal </w:t>
      </w:r>
      <w:r w:rsidRPr="00B03133">
        <w:rPr>
          <w:lang w:val="sv-SE"/>
        </w:rPr>
        <w:t>(”</w:t>
      </w:r>
      <w:r w:rsidRPr="000532BE">
        <w:rPr>
          <w:b/>
          <w:lang w:val="sv-SE"/>
        </w:rPr>
        <w:t>Auktorisationsavtalet</w:t>
      </w:r>
      <w:r w:rsidRPr="000532BE">
        <w:rPr>
          <w:lang w:val="sv-SE"/>
        </w:rPr>
        <w:t>”) gäller mellan:</w:t>
      </w:r>
    </w:p>
    <w:p w14:paraId="65D71A1B" w14:textId="563C8641" w:rsidR="00766ED6" w:rsidRDefault="001B791E" w:rsidP="003345CB">
      <w:pPr>
        <w:pStyle w:val="Partlist"/>
        <w:tabs>
          <w:tab w:val="clear" w:pos="1009"/>
          <w:tab w:val="num" w:pos="851"/>
        </w:tabs>
        <w:spacing w:before="0" w:after="0" w:line="276" w:lineRule="auto"/>
        <w:jc w:val="both"/>
        <w:rPr>
          <w:rStyle w:val="FormatmallPartlist12ptChar"/>
          <w:rFonts w:asciiTheme="minorHAnsi" w:hAnsiTheme="minorHAnsi"/>
          <w:sz w:val="24"/>
          <w:szCs w:val="22"/>
          <w:lang w:val="sv-SE"/>
        </w:rPr>
      </w:pPr>
      <w:r w:rsidRPr="003345CB">
        <w:rPr>
          <w:rFonts w:asciiTheme="minorHAnsi" w:hAnsiTheme="minorHAnsi"/>
          <w:sz w:val="24"/>
          <w:szCs w:val="28"/>
          <w:lang w:val="sv-SE"/>
        </w:rPr>
        <w:t>Timrå Kommun, Kultur- och Teknikförvaltningen</w:t>
      </w:r>
      <w:proofErr w:type="gramStart"/>
      <w:r w:rsidRPr="003345CB">
        <w:rPr>
          <w:rFonts w:asciiTheme="minorHAnsi" w:hAnsiTheme="minorHAnsi"/>
          <w:sz w:val="24"/>
          <w:szCs w:val="28"/>
          <w:lang w:val="sv-SE"/>
        </w:rPr>
        <w:t xml:space="preserve">  </w:t>
      </w:r>
      <w:r w:rsidR="00766ED6" w:rsidRPr="003345CB">
        <w:rPr>
          <w:rFonts w:asciiTheme="minorHAnsi" w:hAnsiTheme="minorHAnsi"/>
          <w:sz w:val="24"/>
          <w:szCs w:val="28"/>
          <w:lang w:val="sv-SE"/>
        </w:rPr>
        <w:t xml:space="preserve"> (</w:t>
      </w:r>
      <w:proofErr w:type="gramEnd"/>
      <w:r w:rsidR="00766ED6" w:rsidRPr="003345CB">
        <w:rPr>
          <w:rStyle w:val="FormatmallPartlist12ptChar"/>
          <w:rFonts w:asciiTheme="minorHAnsi" w:hAnsiTheme="minorHAnsi"/>
          <w:sz w:val="24"/>
          <w:szCs w:val="22"/>
          <w:lang w:val="sv-SE"/>
        </w:rPr>
        <w:t>”</w:t>
      </w:r>
      <w:r w:rsidR="00766ED6" w:rsidRPr="003345CB">
        <w:rPr>
          <w:rStyle w:val="FormatmallPartlist12ptChar"/>
          <w:rFonts w:asciiTheme="minorHAnsi" w:hAnsiTheme="minorHAnsi"/>
          <w:b/>
          <w:sz w:val="24"/>
          <w:szCs w:val="22"/>
          <w:lang w:val="sv-SE"/>
        </w:rPr>
        <w:t>Huvudmannen</w:t>
      </w:r>
      <w:r w:rsidR="00766ED6" w:rsidRPr="003345CB">
        <w:rPr>
          <w:rStyle w:val="FormatmallPartlist12ptChar"/>
          <w:rFonts w:asciiTheme="minorHAnsi" w:hAnsiTheme="minorHAnsi"/>
          <w:sz w:val="24"/>
          <w:szCs w:val="22"/>
          <w:lang w:val="sv-SE"/>
        </w:rPr>
        <w:t>”) och</w:t>
      </w:r>
    </w:p>
    <w:p w14:paraId="6AF749F2" w14:textId="77777777" w:rsidR="003345CB" w:rsidRPr="003345CB" w:rsidRDefault="003345CB" w:rsidP="003345CB">
      <w:pPr>
        <w:pStyle w:val="Partlist"/>
        <w:numPr>
          <w:ilvl w:val="0"/>
          <w:numId w:val="0"/>
        </w:numPr>
        <w:spacing w:before="0" w:after="0" w:line="276" w:lineRule="auto"/>
        <w:ind w:left="851"/>
        <w:jc w:val="both"/>
        <w:rPr>
          <w:rStyle w:val="FormatmallPartlist12ptChar"/>
          <w:rFonts w:asciiTheme="minorHAnsi" w:hAnsiTheme="minorHAnsi"/>
          <w:sz w:val="24"/>
          <w:szCs w:val="22"/>
          <w:lang w:val="sv-SE"/>
        </w:rPr>
      </w:pPr>
    </w:p>
    <w:p w14:paraId="08117087" w14:textId="77777777" w:rsidR="00766ED6" w:rsidRPr="003345CB" w:rsidRDefault="00766ED6" w:rsidP="003345CB">
      <w:pPr>
        <w:pStyle w:val="Partlist"/>
        <w:tabs>
          <w:tab w:val="clear" w:pos="1009"/>
          <w:tab w:val="num" w:pos="851"/>
        </w:tabs>
        <w:spacing w:before="0" w:after="0" w:line="276" w:lineRule="auto"/>
        <w:jc w:val="both"/>
        <w:rPr>
          <w:rStyle w:val="FormatmallPartlist12ptChar"/>
          <w:rFonts w:asciiTheme="minorHAnsi" w:hAnsiTheme="minorHAnsi"/>
          <w:sz w:val="24"/>
          <w:szCs w:val="22"/>
          <w:lang w:val="sv-SE"/>
        </w:rPr>
      </w:pPr>
      <w:r w:rsidRPr="003345CB">
        <w:rPr>
          <w:rFonts w:asciiTheme="minorHAnsi" w:hAnsiTheme="minorHAnsi"/>
          <w:color w:val="00B0F0"/>
          <w:sz w:val="24"/>
          <w:szCs w:val="28"/>
          <w:lang w:val="sv-SE"/>
        </w:rPr>
        <w:t>[</w:t>
      </w:r>
      <w:r w:rsidRPr="003345CB">
        <w:rPr>
          <w:rFonts w:asciiTheme="minorHAnsi" w:hAnsiTheme="minorHAnsi"/>
          <w:b/>
          <w:color w:val="00B0F0"/>
          <w:sz w:val="24"/>
          <w:szCs w:val="28"/>
          <w:lang w:val="sv-SE"/>
        </w:rPr>
        <w:t>Entreprenörens företagsnamn</w:t>
      </w:r>
      <w:r w:rsidRPr="003345CB">
        <w:rPr>
          <w:rFonts w:asciiTheme="minorHAnsi" w:hAnsiTheme="minorHAnsi"/>
          <w:color w:val="00B0F0"/>
          <w:sz w:val="24"/>
          <w:szCs w:val="28"/>
          <w:lang w:val="sv-SE"/>
        </w:rPr>
        <w:t>]</w:t>
      </w:r>
      <w:r w:rsidRPr="003345CB">
        <w:rPr>
          <w:rFonts w:asciiTheme="minorHAnsi" w:hAnsiTheme="minorHAnsi"/>
          <w:color w:val="00B0F0"/>
          <w:sz w:val="24"/>
          <w:szCs w:val="28"/>
        </w:rPr>
        <w:t>, [</w:t>
      </w:r>
      <w:r w:rsidRPr="003345CB">
        <w:rPr>
          <w:rFonts w:asciiTheme="minorHAnsi" w:hAnsiTheme="minorHAnsi"/>
          <w:color w:val="00B0F0"/>
          <w:sz w:val="24"/>
          <w:szCs w:val="28"/>
          <w:lang w:val="sv-SE"/>
        </w:rPr>
        <w:t>organisationsnummer]</w:t>
      </w:r>
      <w:r w:rsidRPr="003345CB">
        <w:rPr>
          <w:rFonts w:asciiTheme="minorHAnsi" w:hAnsiTheme="minorHAnsi"/>
          <w:sz w:val="24"/>
          <w:szCs w:val="22"/>
          <w:lang w:val="sv-SE"/>
        </w:rPr>
        <w:t xml:space="preserve"> </w:t>
      </w:r>
      <w:r w:rsidRPr="003345CB">
        <w:rPr>
          <w:rStyle w:val="FormatmallPartlist12ptChar"/>
          <w:rFonts w:asciiTheme="minorHAnsi" w:hAnsiTheme="minorHAnsi"/>
          <w:sz w:val="24"/>
          <w:szCs w:val="22"/>
          <w:lang w:val="sv-SE"/>
        </w:rPr>
        <w:t>(”</w:t>
      </w:r>
      <w:r w:rsidRPr="003345CB">
        <w:rPr>
          <w:rStyle w:val="FormatmallPartlist12ptChar"/>
          <w:rFonts w:asciiTheme="minorHAnsi" w:hAnsiTheme="minorHAnsi"/>
          <w:b/>
          <w:sz w:val="24"/>
          <w:szCs w:val="22"/>
          <w:lang w:val="sv-SE"/>
        </w:rPr>
        <w:t>Entreprenören</w:t>
      </w:r>
      <w:r w:rsidRPr="003345CB">
        <w:rPr>
          <w:rStyle w:val="FormatmallPartlist12ptChar"/>
          <w:rFonts w:asciiTheme="minorHAnsi" w:hAnsiTheme="minorHAnsi"/>
          <w:sz w:val="24"/>
          <w:szCs w:val="22"/>
          <w:lang w:val="sv-SE"/>
        </w:rPr>
        <w:t>”).</w:t>
      </w:r>
    </w:p>
    <w:p w14:paraId="2016A20B" w14:textId="77777777" w:rsidR="00766ED6" w:rsidRPr="00B03133" w:rsidRDefault="00766ED6" w:rsidP="00766ED6">
      <w:pPr>
        <w:pStyle w:val="Rubrik1"/>
        <w:keepLines w:val="0"/>
        <w:numPr>
          <w:ilvl w:val="0"/>
          <w:numId w:val="3"/>
        </w:numPr>
        <w:spacing w:before="240" w:after="60"/>
        <w:jc w:val="left"/>
      </w:pPr>
      <w:r w:rsidRPr="00B03133">
        <w:t>Bakgrund</w:t>
      </w:r>
    </w:p>
    <w:p w14:paraId="1F533FEA" w14:textId="4544F1E0" w:rsidR="00766ED6"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 xml:space="preserve">Huvudmannen har från och med den 1 januari 2023 ansvar för att tillhandahålla ett system för fastighetsnära insamling av bygg- och rivningsavfall som inte uppkommit i en yrkesmässig verksamhet (Miljöbalken 15 kap 20§ och 20a§). Bygg- och rivningsavfall som uppkommit efter att en hantverkare anlitats ingår därmed inte i detta uppdrag. Huvudmannen vill med denna tjänst möta behov av avfallshämtning för de kunder som inte har möjlighet att själv transportera sitt avfall till återvinningscentral i </w:t>
      </w:r>
      <w:r w:rsidR="001B791E" w:rsidRPr="003345CB">
        <w:rPr>
          <w:rFonts w:asciiTheme="minorHAnsi" w:hAnsiTheme="minorHAnsi"/>
          <w:sz w:val="24"/>
          <w:szCs w:val="22"/>
        </w:rPr>
        <w:t>Timrå</w:t>
      </w:r>
      <w:r w:rsidRPr="003345CB">
        <w:rPr>
          <w:rFonts w:asciiTheme="minorHAnsi" w:hAnsiTheme="minorHAnsi"/>
          <w:sz w:val="24"/>
          <w:szCs w:val="22"/>
        </w:rPr>
        <w:t xml:space="preserve"> kommun. I auktorisationssystemet ingår även fastighetsnära insamling av trädgårdsavfall</w:t>
      </w:r>
      <w:r w:rsidR="00DB12B6" w:rsidRPr="003345CB">
        <w:rPr>
          <w:rFonts w:asciiTheme="minorHAnsi" w:hAnsiTheme="minorHAnsi"/>
          <w:sz w:val="24"/>
          <w:szCs w:val="22"/>
        </w:rPr>
        <w:t xml:space="preserve"> som utgörs av kommunalt avfall</w:t>
      </w:r>
      <w:r w:rsidRPr="003345CB">
        <w:rPr>
          <w:rFonts w:asciiTheme="minorHAnsi" w:hAnsiTheme="minorHAnsi"/>
          <w:sz w:val="24"/>
          <w:szCs w:val="22"/>
        </w:rPr>
        <w:t xml:space="preserve">. För att tillhandahålla de tjänster som följer av detta ansvar har Huvudmannen etablerat ett auktorisationssystem till vilket entreprenörer får ansöka om anslutning. Tjänsten auktoriseras för första gången och därför vill beställaren under avtalstiden lära sig vad som fungerar bra och vad som kan förändras eller förbättras. De entreprenörer som ansluter sig för att utföra tjänsten uppmanas att under auktorisationstiden lämna synpunkter och förbättringsförslag. </w:t>
      </w:r>
    </w:p>
    <w:p w14:paraId="00FFE590" w14:textId="77777777" w:rsidR="003345CB" w:rsidRPr="003345CB" w:rsidRDefault="003345CB" w:rsidP="003345CB">
      <w:pPr>
        <w:pStyle w:val="NumreratStycke11"/>
        <w:numPr>
          <w:ilvl w:val="0"/>
          <w:numId w:val="0"/>
        </w:numPr>
        <w:spacing w:before="0" w:after="0" w:line="276" w:lineRule="auto"/>
        <w:ind w:left="851"/>
        <w:rPr>
          <w:rFonts w:asciiTheme="minorHAnsi" w:hAnsiTheme="minorHAnsi"/>
          <w:sz w:val="24"/>
          <w:szCs w:val="22"/>
        </w:rPr>
      </w:pPr>
    </w:p>
    <w:p w14:paraId="57C7A529" w14:textId="77777777" w:rsidR="00766ED6" w:rsidRPr="003345CB"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har uppfyllt de obligatoriska kraven och har därför tilldelats auktorisation.</w:t>
      </w:r>
    </w:p>
    <w:p w14:paraId="2117F5BB" w14:textId="77777777" w:rsidR="00766ED6" w:rsidRPr="00B03133" w:rsidRDefault="00766ED6" w:rsidP="00766ED6">
      <w:pPr>
        <w:pStyle w:val="Rubrik1"/>
        <w:keepLines w:val="0"/>
        <w:numPr>
          <w:ilvl w:val="0"/>
          <w:numId w:val="3"/>
        </w:numPr>
        <w:spacing w:before="240" w:after="60"/>
        <w:jc w:val="left"/>
      </w:pPr>
      <w:r>
        <w:t xml:space="preserve">Auktorisationens </w:t>
      </w:r>
      <w:r w:rsidRPr="00B03133">
        <w:t>omfattning</w:t>
      </w:r>
    </w:p>
    <w:p w14:paraId="2F3AC6A0" w14:textId="56E57CC0" w:rsidR="00766ED6"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Auktorisationen omfattar en icke-exklusiv rätt för Entreprenören att ingå avtal om fastighetsnära insamling av bygg- och rivningsavfall samt trädgårdsavfall. Entreprenör ska vid beställning ombesörja insamling,</w:t>
      </w:r>
      <w:r w:rsidR="001B791E" w:rsidRPr="003345CB">
        <w:rPr>
          <w:rFonts w:asciiTheme="minorHAnsi" w:hAnsiTheme="minorHAnsi"/>
          <w:sz w:val="24"/>
          <w:szCs w:val="22"/>
        </w:rPr>
        <w:t xml:space="preserve"> </w:t>
      </w:r>
      <w:r w:rsidRPr="003345CB">
        <w:rPr>
          <w:rFonts w:asciiTheme="minorHAnsi" w:hAnsiTheme="minorHAnsi"/>
          <w:sz w:val="24"/>
          <w:szCs w:val="22"/>
        </w:rPr>
        <w:t xml:space="preserve">transport och behandling. Entreprenör ska tillhandahålla för avfallet lämpliga behållare (exempelvis container och storsäck). Trädgårdsavfall ska kunna hämtas i kolli. Entreprenör ska även hämta avfall i av kund införskaffad behållare som uppfyller av Entreprenör ställda krav. Behållare som nyttjas ska medföra att avfallet kan behandlas med bästa möjliga metod i enlighet med avfallshierarkin och inte orsaka skada på hälsa och miljö. Beställning av tjänst samt övrig kundkontakt sker direkt mellan Entreprenör och kund. Avtalet mellan Huvudman och Entreprenör är i form av en </w:t>
      </w:r>
      <w:r w:rsidRPr="003345CB">
        <w:rPr>
          <w:rFonts w:asciiTheme="minorHAnsi" w:hAnsiTheme="minorHAnsi"/>
          <w:sz w:val="24"/>
          <w:szCs w:val="22"/>
        </w:rPr>
        <w:lastRenderedPageBreak/>
        <w:t>auktorisation vilket innebär att Entreprenören får ersättning för utförd tjänst direkt från kund och inte från huvudmannen.</w:t>
      </w:r>
    </w:p>
    <w:p w14:paraId="3CEFBC4C" w14:textId="77777777" w:rsidR="003345CB" w:rsidRPr="003345CB" w:rsidRDefault="003345CB" w:rsidP="003345CB">
      <w:pPr>
        <w:pStyle w:val="NumreratStycke11"/>
        <w:numPr>
          <w:ilvl w:val="0"/>
          <w:numId w:val="0"/>
        </w:numPr>
        <w:spacing w:before="0" w:after="0" w:line="276" w:lineRule="auto"/>
        <w:ind w:left="851"/>
        <w:rPr>
          <w:rFonts w:asciiTheme="minorHAnsi" w:hAnsiTheme="minorHAnsi"/>
          <w:sz w:val="24"/>
          <w:szCs w:val="22"/>
        </w:rPr>
      </w:pPr>
    </w:p>
    <w:p w14:paraId="7CE2AABC" w14:textId="1DE2C176" w:rsidR="00766ED6"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 xml:space="preserve">Kund ska ges möjlighet att sortera ut bygg och rivningsavfall i följande fraktioner: trä, tryckimpregnerat trä, mineral, metall, glas, plast, gips, isolering, schaktmassor, asfalt och asbest. Entreprenören ska erbjuda kunden möjlighet att beställa separata behållare för respektive fraktion. Om Entreprenör måste eftersortera avfallet </w:t>
      </w:r>
      <w:proofErr w:type="spellStart"/>
      <w:r w:rsidRPr="003345CB">
        <w:rPr>
          <w:rFonts w:asciiTheme="minorHAnsi" w:hAnsiTheme="minorHAnsi"/>
          <w:sz w:val="24"/>
          <w:szCs w:val="22"/>
        </w:rPr>
        <w:t>pga</w:t>
      </w:r>
      <w:proofErr w:type="spellEnd"/>
      <w:r w:rsidRPr="003345CB">
        <w:rPr>
          <w:rFonts w:asciiTheme="minorHAnsi" w:hAnsiTheme="minorHAnsi"/>
          <w:sz w:val="24"/>
          <w:szCs w:val="22"/>
        </w:rPr>
        <w:t xml:space="preserve"> felsorteringar får Entreprenör ta ut extra ersättning från kund (felsorteringsavgift). Huvudmannen har delat upp de vanligaste fraktionerna i två grupper, se bilaga 3. Entreprenör kan välja att ingå avtal med Huvudmannen för en av de två grupperna. För att hämta avfall som klassas som farligt avfall krävs att rätt tillstånd innehas i enlighet med avfallsförordningen.</w:t>
      </w:r>
    </w:p>
    <w:p w14:paraId="1F2483EA" w14:textId="77777777" w:rsidR="003345CB" w:rsidRPr="003345CB" w:rsidRDefault="003345CB" w:rsidP="003345CB">
      <w:pPr>
        <w:pStyle w:val="NumreratStycke11"/>
        <w:numPr>
          <w:ilvl w:val="0"/>
          <w:numId w:val="0"/>
        </w:numPr>
        <w:spacing w:before="0" w:after="0" w:line="276" w:lineRule="auto"/>
        <w:ind w:left="851"/>
        <w:rPr>
          <w:rFonts w:asciiTheme="minorHAnsi" w:hAnsiTheme="minorHAnsi"/>
          <w:sz w:val="24"/>
          <w:szCs w:val="22"/>
        </w:rPr>
      </w:pPr>
    </w:p>
    <w:p w14:paraId="1EBCDA7F" w14:textId="080A96DF" w:rsidR="00766ED6"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 xml:space="preserve">Avfall som inte ingår i avtalet är </w:t>
      </w:r>
      <w:proofErr w:type="spellStart"/>
      <w:r w:rsidRPr="003345CB">
        <w:rPr>
          <w:rFonts w:asciiTheme="minorHAnsi" w:hAnsiTheme="minorHAnsi"/>
          <w:sz w:val="24"/>
          <w:szCs w:val="22"/>
        </w:rPr>
        <w:t>elavfall</w:t>
      </w:r>
      <w:proofErr w:type="spellEnd"/>
      <w:r w:rsidRPr="003345CB">
        <w:rPr>
          <w:rFonts w:asciiTheme="minorHAnsi" w:hAnsiTheme="minorHAnsi"/>
          <w:sz w:val="24"/>
          <w:szCs w:val="22"/>
        </w:rPr>
        <w:t xml:space="preserve"> med producentansvar, avfall som uppkommer när privatpersoner anlitar hantverkare, avfall från företag och verksamheter samt avfall som uppkommit när en hyresvärd renoverar sina lokaler.</w:t>
      </w:r>
    </w:p>
    <w:p w14:paraId="194A98BE" w14:textId="77777777" w:rsidR="003345CB" w:rsidRPr="003345CB" w:rsidRDefault="003345CB" w:rsidP="003345CB">
      <w:pPr>
        <w:pStyle w:val="NumreratStycke11"/>
        <w:numPr>
          <w:ilvl w:val="0"/>
          <w:numId w:val="0"/>
        </w:numPr>
        <w:spacing w:before="0" w:after="0" w:line="276" w:lineRule="auto"/>
        <w:ind w:left="851"/>
        <w:rPr>
          <w:rFonts w:asciiTheme="minorHAnsi" w:hAnsiTheme="minorHAnsi"/>
          <w:sz w:val="24"/>
          <w:szCs w:val="22"/>
        </w:rPr>
      </w:pPr>
    </w:p>
    <w:p w14:paraId="4E16F8B4" w14:textId="5DD01431" w:rsidR="00766ED6" w:rsidRPr="0077605E" w:rsidRDefault="00766ED6" w:rsidP="003345CB">
      <w:pPr>
        <w:pStyle w:val="NumreratStycke11"/>
        <w:numPr>
          <w:ilvl w:val="1"/>
          <w:numId w:val="3"/>
        </w:numPr>
        <w:spacing w:before="0" w:after="0" w:line="276" w:lineRule="auto"/>
        <w:ind w:left="851" w:hanging="851"/>
      </w:pPr>
      <w:r w:rsidRPr="003345CB">
        <w:rPr>
          <w:rFonts w:asciiTheme="minorHAnsi" w:hAnsiTheme="minorHAnsi"/>
          <w:sz w:val="24"/>
          <w:szCs w:val="22"/>
        </w:rPr>
        <w:t>Tjänsten</w:t>
      </w:r>
      <w:r w:rsidR="00DB12B6" w:rsidRPr="003345CB">
        <w:rPr>
          <w:rFonts w:asciiTheme="minorHAnsi" w:hAnsiTheme="minorHAnsi"/>
          <w:sz w:val="24"/>
          <w:szCs w:val="22"/>
        </w:rPr>
        <w:t xml:space="preserve"> som den är preciserad ska vara tillgänglig för </w:t>
      </w:r>
      <w:proofErr w:type="gramStart"/>
      <w:r w:rsidR="00DB12B6" w:rsidRPr="003345CB">
        <w:rPr>
          <w:rFonts w:asciiTheme="minorHAnsi" w:hAnsiTheme="minorHAnsi"/>
          <w:sz w:val="24"/>
          <w:szCs w:val="22"/>
        </w:rPr>
        <w:t xml:space="preserve">alla </w:t>
      </w:r>
      <w:r w:rsidRPr="003345CB">
        <w:rPr>
          <w:rFonts w:asciiTheme="minorHAnsi" w:hAnsiTheme="minorHAnsi"/>
          <w:sz w:val="24"/>
          <w:szCs w:val="22"/>
        </w:rPr>
        <w:t xml:space="preserve"> i</w:t>
      </w:r>
      <w:proofErr w:type="gramEnd"/>
      <w:r w:rsidRPr="003345CB">
        <w:rPr>
          <w:rFonts w:asciiTheme="minorHAnsi" w:hAnsiTheme="minorHAnsi"/>
          <w:sz w:val="24"/>
          <w:szCs w:val="22"/>
        </w:rPr>
        <w:t xml:space="preserve"> </w:t>
      </w:r>
      <w:r w:rsidR="001B791E" w:rsidRPr="003345CB">
        <w:rPr>
          <w:rFonts w:asciiTheme="minorHAnsi" w:hAnsiTheme="minorHAnsi"/>
          <w:sz w:val="24"/>
          <w:szCs w:val="22"/>
        </w:rPr>
        <w:t xml:space="preserve">Timrå </w:t>
      </w:r>
      <w:r w:rsidRPr="003345CB">
        <w:rPr>
          <w:rFonts w:asciiTheme="minorHAnsi" w:hAnsiTheme="minorHAnsi"/>
          <w:sz w:val="24"/>
          <w:szCs w:val="22"/>
        </w:rPr>
        <w:t>kommun. Huvudmannen tillhandahåller inte något register över eller övrig information om eventuella kunder. Huvudmannen garanterar inga specificerade mängder inom detta uppdrag</w:t>
      </w:r>
    </w:p>
    <w:p w14:paraId="624FDE91" w14:textId="266C1477" w:rsidR="00766ED6" w:rsidRPr="00B03133" w:rsidRDefault="00766ED6" w:rsidP="00766ED6">
      <w:pPr>
        <w:pStyle w:val="Rubrik1"/>
        <w:keepLines w:val="0"/>
        <w:numPr>
          <w:ilvl w:val="0"/>
          <w:numId w:val="3"/>
        </w:numPr>
        <w:spacing w:before="240" w:after="60"/>
        <w:jc w:val="left"/>
      </w:pPr>
      <w:r w:rsidRPr="0077605E">
        <w:t>Avtalshandlingar och</w:t>
      </w:r>
      <w:r w:rsidRPr="00B03133">
        <w:t xml:space="preserve"> </w:t>
      </w:r>
      <w:r w:rsidR="00ED5C6A">
        <w:t>T</w:t>
      </w:r>
      <w:r w:rsidR="00ED5C6A" w:rsidRPr="00B03133">
        <w:t>olkningsför</w:t>
      </w:r>
      <w:r w:rsidR="00ED5C6A">
        <w:t>e</w:t>
      </w:r>
      <w:r w:rsidR="00ED5C6A" w:rsidRPr="00B03133">
        <w:t>träde</w:t>
      </w:r>
    </w:p>
    <w:p w14:paraId="2D1A3DF7" w14:textId="541794B0" w:rsidR="00766ED6" w:rsidRPr="003345CB"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I Auktorisationsavtalet ingår nedanstående handlingar, som kompletterar varandra. Om det i handlingarna förekommer mot varandra stridande uppgifter eller föreskrifter, gäller de om inte omständigheterna uppenbarligen föranleder annat, sinsemellan i följande rangordning:</w:t>
      </w:r>
    </w:p>
    <w:p w14:paraId="27AFFF0D" w14:textId="77777777" w:rsidR="003345CB" w:rsidRPr="003345CB" w:rsidRDefault="003345CB" w:rsidP="003345CB">
      <w:pPr>
        <w:pStyle w:val="NumreratStycke11"/>
        <w:numPr>
          <w:ilvl w:val="0"/>
          <w:numId w:val="0"/>
        </w:numPr>
        <w:spacing w:before="0" w:after="0" w:line="276" w:lineRule="auto"/>
        <w:ind w:left="851"/>
        <w:rPr>
          <w:rFonts w:asciiTheme="minorHAnsi" w:hAnsiTheme="minorHAnsi"/>
          <w:sz w:val="24"/>
          <w:szCs w:val="22"/>
        </w:rPr>
      </w:pPr>
    </w:p>
    <w:p w14:paraId="62C7E5AD" w14:textId="77777777" w:rsidR="00766ED6" w:rsidRPr="003345CB" w:rsidRDefault="00766ED6" w:rsidP="003345CB">
      <w:pPr>
        <w:pStyle w:val="Numrering1"/>
        <w:spacing w:before="0" w:after="0" w:line="276" w:lineRule="auto"/>
        <w:rPr>
          <w:rFonts w:asciiTheme="minorHAnsi" w:hAnsiTheme="minorHAnsi"/>
          <w:sz w:val="24"/>
          <w:szCs w:val="22"/>
        </w:rPr>
      </w:pPr>
      <w:r w:rsidRPr="003345CB">
        <w:rPr>
          <w:rFonts w:asciiTheme="minorHAnsi" w:hAnsiTheme="minorHAnsi"/>
          <w:sz w:val="24"/>
          <w:szCs w:val="22"/>
        </w:rPr>
        <w:t>Skriftliga ändringar och tillägg till Auktorisationsavtalet</w:t>
      </w:r>
    </w:p>
    <w:p w14:paraId="29C2F97D" w14:textId="77777777" w:rsidR="00766ED6" w:rsidRPr="003345CB" w:rsidRDefault="00766ED6" w:rsidP="003345CB">
      <w:pPr>
        <w:pStyle w:val="Numrering1"/>
        <w:spacing w:before="0" w:after="0" w:line="276" w:lineRule="auto"/>
        <w:rPr>
          <w:rFonts w:asciiTheme="minorHAnsi" w:hAnsiTheme="minorHAnsi"/>
          <w:sz w:val="24"/>
          <w:szCs w:val="22"/>
        </w:rPr>
      </w:pPr>
      <w:r w:rsidRPr="003345CB">
        <w:rPr>
          <w:rFonts w:asciiTheme="minorHAnsi" w:hAnsiTheme="minorHAnsi"/>
          <w:sz w:val="24"/>
          <w:szCs w:val="22"/>
        </w:rPr>
        <w:t>Auktorisationsavtalet inklusive bilagor</w:t>
      </w:r>
    </w:p>
    <w:p w14:paraId="37E9E982" w14:textId="77777777" w:rsidR="00766ED6" w:rsidRPr="003345CB" w:rsidRDefault="00766ED6" w:rsidP="003345CB">
      <w:pPr>
        <w:pStyle w:val="Numrering1"/>
        <w:spacing w:before="0" w:after="0" w:line="276" w:lineRule="auto"/>
        <w:rPr>
          <w:rFonts w:asciiTheme="minorHAnsi" w:hAnsiTheme="minorHAnsi"/>
          <w:sz w:val="24"/>
          <w:szCs w:val="22"/>
        </w:rPr>
      </w:pPr>
      <w:r w:rsidRPr="003345CB">
        <w:rPr>
          <w:rFonts w:asciiTheme="minorHAnsi" w:hAnsiTheme="minorHAnsi"/>
          <w:sz w:val="24"/>
          <w:szCs w:val="22"/>
        </w:rPr>
        <w:t>Övriga delar av auktorisationsdokumentet</w:t>
      </w:r>
    </w:p>
    <w:p w14:paraId="23AFE370" w14:textId="77777777" w:rsidR="00766ED6" w:rsidRPr="003345CB" w:rsidRDefault="00766ED6" w:rsidP="003345CB">
      <w:pPr>
        <w:pStyle w:val="Numrering1"/>
        <w:spacing w:before="0" w:after="0" w:line="276" w:lineRule="auto"/>
        <w:rPr>
          <w:rFonts w:asciiTheme="minorHAnsi" w:hAnsiTheme="minorHAnsi"/>
          <w:sz w:val="24"/>
          <w:szCs w:val="22"/>
        </w:rPr>
      </w:pPr>
      <w:r w:rsidRPr="003345CB">
        <w:rPr>
          <w:rFonts w:asciiTheme="minorHAnsi" w:hAnsiTheme="minorHAnsi"/>
          <w:sz w:val="24"/>
          <w:szCs w:val="22"/>
        </w:rPr>
        <w:t>Entreprenörens eventuella förtydliganden och kompletteringar till ansökan</w:t>
      </w:r>
    </w:p>
    <w:p w14:paraId="2DB516E8" w14:textId="77777777" w:rsidR="00766ED6" w:rsidRPr="003345CB" w:rsidRDefault="00766ED6" w:rsidP="003345CB">
      <w:pPr>
        <w:pStyle w:val="Numrering1"/>
        <w:spacing w:before="0" w:after="0" w:line="276" w:lineRule="auto"/>
        <w:rPr>
          <w:rFonts w:asciiTheme="minorHAnsi" w:hAnsiTheme="minorHAnsi"/>
          <w:sz w:val="24"/>
          <w:szCs w:val="22"/>
        </w:rPr>
      </w:pPr>
      <w:r w:rsidRPr="003345CB">
        <w:rPr>
          <w:rFonts w:asciiTheme="minorHAnsi" w:hAnsiTheme="minorHAnsi"/>
          <w:sz w:val="24"/>
          <w:szCs w:val="22"/>
        </w:rPr>
        <w:t>Entreprenörens ansökan, inklusive bilagor</w:t>
      </w:r>
    </w:p>
    <w:p w14:paraId="173C863E" w14:textId="77777777" w:rsidR="00766ED6" w:rsidRDefault="00766ED6" w:rsidP="00766ED6">
      <w:pPr>
        <w:pStyle w:val="Rubrik1"/>
        <w:keepLines w:val="0"/>
        <w:numPr>
          <w:ilvl w:val="0"/>
          <w:numId w:val="3"/>
        </w:numPr>
        <w:spacing w:before="240" w:after="60"/>
        <w:jc w:val="left"/>
      </w:pPr>
      <w:r>
        <w:t>Avtalstid</w:t>
      </w:r>
    </w:p>
    <w:p w14:paraId="07F6C8B3" w14:textId="77777777" w:rsidR="00766ED6" w:rsidRPr="003345CB"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 xml:space="preserve">Auktorisationen träder i kraft när Huvudmannen har godkänt Entreprenören och undertecknat Auktorisationsavtalet. Auktorisationsavtalet gäller därefter </w:t>
      </w:r>
      <w:proofErr w:type="gramStart"/>
      <w:r w:rsidRPr="003345CB">
        <w:rPr>
          <w:rFonts w:asciiTheme="minorHAnsi" w:hAnsiTheme="minorHAnsi"/>
          <w:sz w:val="24"/>
          <w:szCs w:val="22"/>
        </w:rPr>
        <w:t>tillsvidare</w:t>
      </w:r>
      <w:proofErr w:type="gramEnd"/>
      <w:r w:rsidRPr="003345CB">
        <w:rPr>
          <w:rFonts w:asciiTheme="minorHAnsi" w:hAnsiTheme="minorHAnsi"/>
          <w:sz w:val="24"/>
          <w:szCs w:val="22"/>
        </w:rPr>
        <w:t xml:space="preserve"> (”</w:t>
      </w:r>
      <w:r w:rsidRPr="003345CB">
        <w:rPr>
          <w:rFonts w:asciiTheme="minorHAnsi" w:hAnsiTheme="minorHAnsi"/>
          <w:b/>
          <w:sz w:val="24"/>
          <w:szCs w:val="22"/>
        </w:rPr>
        <w:t>Auktorisationstiden</w:t>
      </w:r>
      <w:r w:rsidRPr="003345CB">
        <w:rPr>
          <w:rFonts w:asciiTheme="minorHAnsi" w:hAnsiTheme="minorHAnsi"/>
          <w:sz w:val="24"/>
          <w:szCs w:val="22"/>
        </w:rPr>
        <w:t xml:space="preserve">”). </w:t>
      </w:r>
    </w:p>
    <w:p w14:paraId="217E3C24" w14:textId="2A5C2EC0" w:rsidR="00766ED6"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lastRenderedPageBreak/>
        <w:t xml:space="preserve">Om Auktorisationssystemet upphör att gälla vid en tidigare tidpunkt, upphör även Auktorisationsavtalet vid denna tidpunkt. </w:t>
      </w:r>
    </w:p>
    <w:p w14:paraId="2D7A560A" w14:textId="77777777" w:rsidR="003345CB" w:rsidRPr="003345CB" w:rsidRDefault="003345CB" w:rsidP="003345CB">
      <w:pPr>
        <w:pStyle w:val="NumreratStycke11"/>
        <w:numPr>
          <w:ilvl w:val="0"/>
          <w:numId w:val="0"/>
        </w:numPr>
        <w:spacing w:before="0" w:after="0" w:line="276" w:lineRule="auto"/>
        <w:ind w:left="851"/>
        <w:rPr>
          <w:rFonts w:asciiTheme="minorHAnsi" w:hAnsiTheme="minorHAnsi"/>
          <w:sz w:val="24"/>
          <w:szCs w:val="22"/>
        </w:rPr>
      </w:pPr>
    </w:p>
    <w:p w14:paraId="02D60500" w14:textId="77777777" w:rsidR="00766ED6" w:rsidRPr="003345CB" w:rsidRDefault="00766ED6" w:rsidP="003345CB">
      <w:pPr>
        <w:pStyle w:val="NumreratStycke11"/>
        <w:numPr>
          <w:ilvl w:val="1"/>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Vardera parten har rätt att säga upp Auktorisationsavtalet genom skriftligt meddelande till den andre parten. Auktorisationen upphör därvid att gälla sex månader efter avsändande av sådant meddelande.</w:t>
      </w:r>
    </w:p>
    <w:p w14:paraId="678A9542" w14:textId="77777777" w:rsidR="00766ED6" w:rsidRDefault="00766ED6" w:rsidP="00766ED6">
      <w:pPr>
        <w:pStyle w:val="Rubrik1"/>
        <w:keepLines w:val="0"/>
        <w:numPr>
          <w:ilvl w:val="0"/>
          <w:numId w:val="3"/>
        </w:numPr>
        <w:spacing w:before="240" w:after="60"/>
        <w:jc w:val="left"/>
      </w:pPr>
      <w:r>
        <w:t>Entreprenören</w:t>
      </w:r>
      <w:r w:rsidRPr="00B03133">
        <w:t>s åtagande</w:t>
      </w:r>
      <w:r>
        <w:t>n</w:t>
      </w:r>
      <w:r w:rsidRPr="00B03133">
        <w:t xml:space="preserve"> och skyldigheter</w:t>
      </w:r>
    </w:p>
    <w:p w14:paraId="4061B6C7" w14:textId="77777777" w:rsidR="003345CB" w:rsidRPr="003345CB" w:rsidRDefault="003345CB" w:rsidP="003345CB">
      <w:pPr>
        <w:pStyle w:val="Rubrik2"/>
        <w:keepLines w:val="0"/>
        <w:spacing w:after="60"/>
        <w:ind w:left="850"/>
        <w:rPr>
          <w:sz w:val="24"/>
          <w:szCs w:val="24"/>
        </w:rPr>
      </w:pPr>
    </w:p>
    <w:p w14:paraId="4A8CF106" w14:textId="494392C0" w:rsidR="00766ED6" w:rsidRPr="0089033E" w:rsidRDefault="00766ED6" w:rsidP="00766ED6">
      <w:pPr>
        <w:pStyle w:val="Rubrik2"/>
        <w:keepLines w:val="0"/>
        <w:numPr>
          <w:ilvl w:val="1"/>
          <w:numId w:val="3"/>
        </w:numPr>
        <w:spacing w:after="60"/>
      </w:pPr>
      <w:r>
        <w:t>Allmänt</w:t>
      </w:r>
    </w:p>
    <w:p w14:paraId="1C07612D" w14:textId="27EAA661"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ska ha för verksamheten erforderliga tillstånd.</w:t>
      </w:r>
    </w:p>
    <w:p w14:paraId="6FFDAA8E" w14:textId="77777777" w:rsidR="003345CB" w:rsidRPr="003345CB" w:rsidRDefault="003345CB" w:rsidP="003345CB">
      <w:pPr>
        <w:pStyle w:val="NumreratStycke111"/>
        <w:numPr>
          <w:ilvl w:val="0"/>
          <w:numId w:val="0"/>
        </w:numPr>
        <w:spacing w:before="0" w:after="0" w:line="276" w:lineRule="auto"/>
        <w:ind w:left="851"/>
        <w:rPr>
          <w:rFonts w:asciiTheme="minorHAnsi" w:hAnsiTheme="minorHAnsi"/>
          <w:sz w:val="24"/>
          <w:szCs w:val="22"/>
        </w:rPr>
      </w:pPr>
    </w:p>
    <w:p w14:paraId="6227C7B3" w14:textId="71850930"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ska under Auktorisationstiden uppfylla de obligatoriska krav som Huvudmannen har ställt upp i avsnitt 3 i de administrativa föreskrifterna.</w:t>
      </w:r>
    </w:p>
    <w:p w14:paraId="17BE5D2B" w14:textId="77777777" w:rsidR="003345CB" w:rsidRPr="003345CB" w:rsidRDefault="003345CB" w:rsidP="003345CB">
      <w:pPr>
        <w:pStyle w:val="NumreratStycke111"/>
        <w:numPr>
          <w:ilvl w:val="0"/>
          <w:numId w:val="0"/>
        </w:numPr>
        <w:spacing w:before="0" w:after="0" w:line="276" w:lineRule="auto"/>
        <w:rPr>
          <w:rFonts w:asciiTheme="minorHAnsi" w:hAnsiTheme="minorHAnsi"/>
          <w:sz w:val="24"/>
          <w:szCs w:val="22"/>
        </w:rPr>
      </w:pPr>
    </w:p>
    <w:p w14:paraId="2B24FB64" w14:textId="5AD104AF"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 xml:space="preserve">Tjänsterna ska genomföras fackmannamässigt, dvs. med den noggrannhet och omsorg som är sedvanlig inom branschen och i enlighet med Huvudmannens vid var tid gällande avfallsföreskrifter. </w:t>
      </w:r>
    </w:p>
    <w:p w14:paraId="1FAD91E8" w14:textId="77777777" w:rsidR="003345CB" w:rsidRPr="003345CB" w:rsidRDefault="003345CB" w:rsidP="003345CB">
      <w:pPr>
        <w:pStyle w:val="NumreratStycke111"/>
        <w:numPr>
          <w:ilvl w:val="0"/>
          <w:numId w:val="0"/>
        </w:numPr>
        <w:spacing w:before="0" w:after="0" w:line="276" w:lineRule="auto"/>
        <w:rPr>
          <w:rFonts w:asciiTheme="minorHAnsi" w:hAnsiTheme="minorHAnsi"/>
          <w:sz w:val="24"/>
          <w:szCs w:val="22"/>
        </w:rPr>
      </w:pPr>
    </w:p>
    <w:p w14:paraId="44CCEB3E" w14:textId="3AA509CB"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 xml:space="preserve">Entreprenören ska tillsammans med Huvudmannen verka för ökad återanvändning och återvinning av material samt bidra till utvecklingen av rationella, miljöanpassade och ekonomiska hämtningssystem. </w:t>
      </w:r>
    </w:p>
    <w:p w14:paraId="68758D0E" w14:textId="77777777" w:rsidR="003345CB" w:rsidRPr="003345CB" w:rsidRDefault="003345CB" w:rsidP="003345CB">
      <w:pPr>
        <w:pStyle w:val="NumreratStycke111"/>
        <w:numPr>
          <w:ilvl w:val="0"/>
          <w:numId w:val="0"/>
        </w:numPr>
        <w:spacing w:before="0" w:after="0" w:line="276" w:lineRule="auto"/>
        <w:rPr>
          <w:rFonts w:asciiTheme="minorHAnsi" w:hAnsiTheme="minorHAnsi"/>
          <w:sz w:val="24"/>
          <w:szCs w:val="22"/>
        </w:rPr>
      </w:pPr>
    </w:p>
    <w:p w14:paraId="5E883C77" w14:textId="2C6CC10A"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är skyldig att erbjuda samtliga kunder inom Området att ingå avtal med Entreprenören på de villkor som följer av Auktorisationsavtalet.</w:t>
      </w:r>
    </w:p>
    <w:p w14:paraId="63367738" w14:textId="77777777" w:rsidR="003345CB" w:rsidRPr="003345CB" w:rsidRDefault="003345CB" w:rsidP="003345CB">
      <w:pPr>
        <w:pStyle w:val="NumreratStycke111"/>
        <w:numPr>
          <w:ilvl w:val="0"/>
          <w:numId w:val="0"/>
        </w:numPr>
        <w:spacing w:before="0" w:after="0" w:line="276" w:lineRule="auto"/>
        <w:rPr>
          <w:rFonts w:asciiTheme="minorHAnsi" w:hAnsiTheme="minorHAnsi"/>
          <w:sz w:val="24"/>
          <w:szCs w:val="22"/>
        </w:rPr>
      </w:pPr>
    </w:p>
    <w:p w14:paraId="2B848749" w14:textId="77777777" w:rsidR="00766ED6" w:rsidRDefault="00766ED6" w:rsidP="00766ED6">
      <w:pPr>
        <w:pStyle w:val="Rubrik2"/>
        <w:keepLines w:val="0"/>
        <w:numPr>
          <w:ilvl w:val="1"/>
          <w:numId w:val="3"/>
        </w:numPr>
        <w:spacing w:after="60"/>
      </w:pPr>
      <w:r>
        <w:t xml:space="preserve">Behandling </w:t>
      </w:r>
    </w:p>
    <w:p w14:paraId="1646BE22" w14:textId="218B4D09"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 ska säkerställa att avfallet skickas till för respektive fraktion godkänd behandlingsanläggning.</w:t>
      </w:r>
    </w:p>
    <w:p w14:paraId="781713C1" w14:textId="77777777" w:rsidR="003345CB" w:rsidRPr="003345CB" w:rsidRDefault="003345CB" w:rsidP="003345CB">
      <w:pPr>
        <w:pStyle w:val="NumreratStycke111"/>
        <w:numPr>
          <w:ilvl w:val="0"/>
          <w:numId w:val="0"/>
        </w:numPr>
        <w:spacing w:before="0" w:after="0" w:line="276" w:lineRule="auto"/>
        <w:ind w:left="851"/>
        <w:rPr>
          <w:rFonts w:asciiTheme="minorHAnsi" w:hAnsiTheme="minorHAnsi"/>
          <w:sz w:val="24"/>
          <w:szCs w:val="22"/>
        </w:rPr>
      </w:pPr>
    </w:p>
    <w:p w14:paraId="32F8E430" w14:textId="7394AEDC"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ansvarar för behandling av insamlat avfall. Det innebär att Entreprenören såväl ansvarar för samtliga kostnader för behandlingen, samt erhåller samtliga eventuella intäkter från behandlingen.</w:t>
      </w:r>
    </w:p>
    <w:p w14:paraId="2A051F37" w14:textId="77777777" w:rsidR="003345CB" w:rsidRPr="003345CB" w:rsidRDefault="003345CB" w:rsidP="003345CB">
      <w:pPr>
        <w:pStyle w:val="NumreratStycke111"/>
        <w:numPr>
          <w:ilvl w:val="0"/>
          <w:numId w:val="0"/>
        </w:numPr>
        <w:spacing w:before="0" w:after="0" w:line="276" w:lineRule="auto"/>
        <w:ind w:left="851"/>
        <w:rPr>
          <w:rFonts w:asciiTheme="minorHAnsi" w:hAnsiTheme="minorHAnsi"/>
          <w:sz w:val="24"/>
          <w:szCs w:val="22"/>
        </w:rPr>
      </w:pPr>
    </w:p>
    <w:p w14:paraId="1156C401" w14:textId="02CF45E6" w:rsidR="00766ED6" w:rsidRPr="003345CB"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 xml:space="preserve">Entreprenören ska vid behandlingen av avfallet följa avfallshierarkin i 15 kap. 10 § miljöbalken. </w:t>
      </w:r>
    </w:p>
    <w:p w14:paraId="64B94445" w14:textId="77777777" w:rsidR="003345CB" w:rsidRDefault="003345CB" w:rsidP="003345CB">
      <w:pPr>
        <w:pStyle w:val="NumreratStycke111"/>
        <w:numPr>
          <w:ilvl w:val="0"/>
          <w:numId w:val="0"/>
        </w:numPr>
      </w:pPr>
    </w:p>
    <w:p w14:paraId="48AA278A" w14:textId="77777777" w:rsidR="00766ED6" w:rsidRDefault="00766ED6" w:rsidP="00766ED6">
      <w:pPr>
        <w:pStyle w:val="Rubrik2"/>
        <w:keepLines w:val="0"/>
        <w:numPr>
          <w:ilvl w:val="1"/>
          <w:numId w:val="3"/>
        </w:numPr>
        <w:spacing w:after="60"/>
      </w:pPr>
      <w:bookmarkStart w:id="3" w:name="_Ref74148762"/>
      <w:r>
        <w:lastRenderedPageBreak/>
        <w:t xml:space="preserve">Information till kunder </w:t>
      </w:r>
      <w:proofErr w:type="gramStart"/>
      <w:r>
        <w:t>m.m.</w:t>
      </w:r>
      <w:proofErr w:type="gramEnd"/>
    </w:p>
    <w:p w14:paraId="42BBB66B" w14:textId="45B3A3ED" w:rsidR="00766ED6" w:rsidRPr="003345CB" w:rsidRDefault="00766ED6" w:rsidP="003345CB">
      <w:pPr>
        <w:pStyle w:val="NumreratStycke111"/>
        <w:numPr>
          <w:ilvl w:val="2"/>
          <w:numId w:val="3"/>
        </w:numPr>
        <w:spacing w:before="0" w:after="0" w:line="276" w:lineRule="auto"/>
        <w:rPr>
          <w:rFonts w:asciiTheme="minorHAnsi" w:hAnsiTheme="minorHAnsi"/>
          <w:i/>
          <w:iCs/>
          <w:color w:val="FF0000"/>
          <w:sz w:val="24"/>
          <w:szCs w:val="22"/>
        </w:rPr>
      </w:pPr>
      <w:r w:rsidRPr="003345CB">
        <w:rPr>
          <w:rFonts w:asciiTheme="minorHAnsi" w:hAnsiTheme="minorHAnsi"/>
          <w:sz w:val="24"/>
          <w:szCs w:val="22"/>
        </w:rPr>
        <w:t xml:space="preserve">Entreprenören ansvarar för framtagning och distribution av informationsmaterial som innefattar sorteringsanvisningar för kund, information om vilka krav som ställs på transportvägar och vilka ytor som krävs för att kunna leverera behållare och hämta avfallet, information om tillgängliga behållare och vilka behållare som är lämpliga till respektive fraktion, specifika instruktioner om hur avfallet ska förpackas samt instruktioner om hur behållare ska vara utformade för kunder som väljer att själva införskaffa behållare.  </w:t>
      </w:r>
    </w:p>
    <w:p w14:paraId="17A4A161" w14:textId="77777777" w:rsidR="003345CB" w:rsidRPr="003345CB" w:rsidRDefault="003345CB" w:rsidP="003345CB">
      <w:pPr>
        <w:pStyle w:val="NumreratStycke111"/>
        <w:numPr>
          <w:ilvl w:val="0"/>
          <w:numId w:val="0"/>
        </w:numPr>
        <w:spacing w:before="0" w:after="0" w:line="276" w:lineRule="auto"/>
        <w:ind w:left="850"/>
        <w:rPr>
          <w:rFonts w:asciiTheme="minorHAnsi" w:hAnsiTheme="minorHAnsi"/>
          <w:i/>
          <w:iCs/>
          <w:color w:val="FF0000"/>
          <w:sz w:val="24"/>
          <w:szCs w:val="22"/>
        </w:rPr>
      </w:pPr>
    </w:p>
    <w:p w14:paraId="537835C5" w14:textId="77777777" w:rsidR="003345CB" w:rsidRPr="003345CB" w:rsidRDefault="001B791E" w:rsidP="003345CB">
      <w:pPr>
        <w:pStyle w:val="NumreratStycke111"/>
        <w:numPr>
          <w:ilvl w:val="2"/>
          <w:numId w:val="3"/>
        </w:numPr>
        <w:spacing w:before="0" w:after="0" w:line="276" w:lineRule="auto"/>
        <w:rPr>
          <w:rFonts w:asciiTheme="minorHAnsi" w:hAnsiTheme="minorHAnsi"/>
          <w:i/>
          <w:iCs/>
          <w:sz w:val="24"/>
          <w:szCs w:val="22"/>
        </w:rPr>
      </w:pPr>
      <w:r w:rsidRPr="003345CB">
        <w:rPr>
          <w:rFonts w:asciiTheme="minorHAnsi" w:hAnsiTheme="minorHAnsi"/>
          <w:sz w:val="24"/>
          <w:szCs w:val="22"/>
        </w:rPr>
        <w:t xml:space="preserve">Kommunen informerar övergripande om </w:t>
      </w:r>
      <w:r w:rsidR="00922011" w:rsidRPr="003345CB">
        <w:rPr>
          <w:rFonts w:asciiTheme="minorHAnsi" w:hAnsiTheme="minorHAnsi"/>
          <w:sz w:val="24"/>
          <w:szCs w:val="22"/>
        </w:rPr>
        <w:t>systemet</w:t>
      </w:r>
      <w:r w:rsidRPr="003345CB">
        <w:rPr>
          <w:rFonts w:asciiTheme="minorHAnsi" w:hAnsiTheme="minorHAnsi"/>
          <w:sz w:val="24"/>
          <w:szCs w:val="22"/>
        </w:rPr>
        <w:t xml:space="preserve"> på kommunens hemsida, där kommer också Entreprenörer med </w:t>
      </w:r>
      <w:proofErr w:type="spellStart"/>
      <w:r w:rsidRPr="003345CB">
        <w:rPr>
          <w:rFonts w:asciiTheme="minorHAnsi" w:hAnsiTheme="minorHAnsi"/>
          <w:sz w:val="24"/>
          <w:szCs w:val="22"/>
        </w:rPr>
        <w:t>auktorisaationsavtal</w:t>
      </w:r>
      <w:proofErr w:type="spellEnd"/>
      <w:r w:rsidRPr="003345CB">
        <w:rPr>
          <w:rFonts w:asciiTheme="minorHAnsi" w:hAnsiTheme="minorHAnsi"/>
          <w:sz w:val="24"/>
          <w:szCs w:val="22"/>
        </w:rPr>
        <w:t xml:space="preserve"> anges.</w:t>
      </w:r>
    </w:p>
    <w:p w14:paraId="3652062E" w14:textId="10D84267" w:rsidR="001B791E" w:rsidRPr="003345CB" w:rsidRDefault="001B791E" w:rsidP="003345CB">
      <w:pPr>
        <w:pStyle w:val="NumreratStycke111"/>
        <w:numPr>
          <w:ilvl w:val="0"/>
          <w:numId w:val="0"/>
        </w:numPr>
        <w:spacing w:before="0" w:after="0" w:line="276" w:lineRule="auto"/>
        <w:ind w:left="850"/>
        <w:rPr>
          <w:rFonts w:asciiTheme="minorHAnsi" w:hAnsiTheme="minorHAnsi"/>
          <w:i/>
          <w:iCs/>
          <w:sz w:val="24"/>
          <w:szCs w:val="22"/>
        </w:rPr>
      </w:pPr>
      <w:r w:rsidRPr="003345CB">
        <w:rPr>
          <w:rFonts w:asciiTheme="minorHAnsi" w:hAnsiTheme="minorHAnsi"/>
          <w:sz w:val="24"/>
          <w:szCs w:val="22"/>
        </w:rPr>
        <w:t xml:space="preserve">  </w:t>
      </w:r>
    </w:p>
    <w:p w14:paraId="03C3EE5A" w14:textId="57124194" w:rsidR="00766ED6" w:rsidRDefault="00766ED6" w:rsidP="003345CB">
      <w:pPr>
        <w:pStyle w:val="NumreratStycke111"/>
        <w:numPr>
          <w:ilvl w:val="2"/>
          <w:numId w:val="3"/>
        </w:numPr>
        <w:spacing w:before="0" w:after="0" w:line="276" w:lineRule="auto"/>
        <w:rPr>
          <w:rFonts w:asciiTheme="minorHAnsi" w:hAnsiTheme="minorHAnsi"/>
          <w:sz w:val="24"/>
          <w:szCs w:val="22"/>
        </w:rPr>
      </w:pPr>
      <w:r w:rsidRPr="003345CB">
        <w:rPr>
          <w:rFonts w:asciiTheme="minorHAnsi" w:hAnsiTheme="minorHAnsi"/>
          <w:sz w:val="24"/>
          <w:szCs w:val="22"/>
        </w:rPr>
        <w:t>Entreprenören ansvarar för kundtjänst.</w:t>
      </w:r>
    </w:p>
    <w:p w14:paraId="726AB23D" w14:textId="77777777" w:rsidR="003345CB" w:rsidRPr="003345CB" w:rsidRDefault="003345CB" w:rsidP="003345CB">
      <w:pPr>
        <w:pStyle w:val="NumreratStycke111"/>
        <w:numPr>
          <w:ilvl w:val="0"/>
          <w:numId w:val="0"/>
        </w:numPr>
        <w:spacing w:before="0" w:after="0" w:line="276" w:lineRule="auto"/>
        <w:ind w:left="850"/>
        <w:rPr>
          <w:rFonts w:asciiTheme="minorHAnsi" w:hAnsiTheme="minorHAnsi"/>
          <w:sz w:val="24"/>
          <w:szCs w:val="22"/>
        </w:rPr>
      </w:pPr>
    </w:p>
    <w:p w14:paraId="0E9BABCB" w14:textId="77777777" w:rsidR="00766ED6" w:rsidRDefault="00766ED6" w:rsidP="00766ED6">
      <w:pPr>
        <w:pStyle w:val="Rubrik2"/>
        <w:keepLines w:val="0"/>
        <w:numPr>
          <w:ilvl w:val="1"/>
          <w:numId w:val="3"/>
        </w:numPr>
        <w:spacing w:after="60"/>
      </w:pPr>
      <w:bookmarkStart w:id="4" w:name="_Ref74213787"/>
      <w:r>
        <w:t>Fordon</w:t>
      </w:r>
      <w:bookmarkEnd w:id="3"/>
      <w:bookmarkEnd w:id="4"/>
    </w:p>
    <w:p w14:paraId="051A4DF6" w14:textId="1E1D2A91" w:rsidR="00766ED6" w:rsidRDefault="00766ED6" w:rsidP="003345CB">
      <w:pPr>
        <w:pStyle w:val="NumreratStycke111"/>
        <w:numPr>
          <w:ilvl w:val="2"/>
          <w:numId w:val="3"/>
        </w:numPr>
        <w:spacing w:before="0" w:after="0" w:line="276" w:lineRule="auto"/>
        <w:rPr>
          <w:rFonts w:asciiTheme="minorHAnsi" w:hAnsiTheme="minorHAnsi"/>
          <w:sz w:val="24"/>
          <w:szCs w:val="22"/>
        </w:rPr>
      </w:pPr>
      <w:r w:rsidRPr="003345CB">
        <w:rPr>
          <w:rFonts w:asciiTheme="minorHAnsi" w:hAnsiTheme="minorHAnsi"/>
          <w:sz w:val="24"/>
          <w:szCs w:val="22"/>
        </w:rPr>
        <w:t>Entreprenören ansvarar för anskaffning av fordon. De fordon som Entreprenören använder inom ramen för uppdraget ska vara besiktigade och godkända samt uppfylla de säkerhetskrav som gäller med avseende på uppdragets art. Fordonen ska inte vara tyngre än vad som svarar mot vägnätets bärighet och beskaffenhet i övrigt eller på annat sätt vara olämpliga för insamlingen.</w:t>
      </w:r>
    </w:p>
    <w:p w14:paraId="5FF6BF10" w14:textId="77777777" w:rsidR="003345CB" w:rsidRPr="003345CB" w:rsidRDefault="003345CB" w:rsidP="003345CB">
      <w:pPr>
        <w:pStyle w:val="NumreratStycke111"/>
        <w:numPr>
          <w:ilvl w:val="0"/>
          <w:numId w:val="0"/>
        </w:numPr>
        <w:spacing w:before="0" w:after="0" w:line="276" w:lineRule="auto"/>
        <w:ind w:left="850"/>
        <w:rPr>
          <w:rFonts w:asciiTheme="minorHAnsi" w:hAnsiTheme="minorHAnsi"/>
          <w:sz w:val="24"/>
          <w:szCs w:val="22"/>
        </w:rPr>
      </w:pPr>
    </w:p>
    <w:p w14:paraId="5D2D8738" w14:textId="4DCB0FB0" w:rsidR="00766ED6" w:rsidRPr="003345CB" w:rsidRDefault="00766ED6" w:rsidP="003345CB">
      <w:pPr>
        <w:pStyle w:val="NumreratStycke111"/>
        <w:numPr>
          <w:ilvl w:val="2"/>
          <w:numId w:val="3"/>
        </w:numPr>
        <w:spacing w:before="0" w:after="0" w:line="276" w:lineRule="auto"/>
        <w:rPr>
          <w:rFonts w:asciiTheme="minorHAnsi" w:hAnsiTheme="minorHAnsi"/>
          <w:strike/>
          <w:sz w:val="24"/>
          <w:szCs w:val="22"/>
        </w:rPr>
      </w:pPr>
      <w:r w:rsidRPr="003345CB">
        <w:rPr>
          <w:rFonts w:asciiTheme="minorHAnsi" w:hAnsiTheme="minorHAnsi"/>
          <w:sz w:val="24"/>
          <w:szCs w:val="22"/>
        </w:rPr>
        <w:t>Tunga fordon som överstiger 3,5 ton ska som lägst uppfylla utsläppskrav motsvarande Euro VI eller senare.</w:t>
      </w:r>
    </w:p>
    <w:p w14:paraId="0225C475" w14:textId="77777777" w:rsidR="003345CB" w:rsidRPr="003345CB" w:rsidRDefault="003345CB" w:rsidP="003345CB">
      <w:pPr>
        <w:pStyle w:val="NumreratStycke111"/>
        <w:numPr>
          <w:ilvl w:val="0"/>
          <w:numId w:val="0"/>
        </w:numPr>
        <w:spacing w:before="0" w:after="0" w:line="276" w:lineRule="auto"/>
        <w:ind w:left="850"/>
        <w:rPr>
          <w:rFonts w:asciiTheme="minorHAnsi" w:hAnsiTheme="minorHAnsi"/>
          <w:strike/>
          <w:sz w:val="24"/>
          <w:szCs w:val="22"/>
        </w:rPr>
      </w:pPr>
    </w:p>
    <w:p w14:paraId="36A959AB" w14:textId="77777777" w:rsidR="00766ED6" w:rsidRDefault="00766ED6" w:rsidP="00766ED6">
      <w:pPr>
        <w:pStyle w:val="Rubrik2"/>
        <w:keepLines w:val="0"/>
        <w:numPr>
          <w:ilvl w:val="1"/>
          <w:numId w:val="3"/>
        </w:numPr>
        <w:spacing w:after="60"/>
      </w:pPr>
      <w:bookmarkStart w:id="5" w:name="_Ref74213783"/>
      <w:r>
        <w:t>Rapportering</w:t>
      </w:r>
      <w:bookmarkEnd w:id="5"/>
    </w:p>
    <w:p w14:paraId="19E1C54C" w14:textId="3073B27A" w:rsidR="00766ED6" w:rsidRDefault="00766ED6" w:rsidP="003345CB">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ska senast den 25:e maj och 25:e september rapportera information till huvudmannen om utförda insamlingsuppdrag under det närmast föregående tertialet. Motsvarande information ska senast den 25:e januari sammanställas till en årsrapport för föregående år och lämnas till huvudmannen.</w:t>
      </w:r>
    </w:p>
    <w:p w14:paraId="6192BE5F" w14:textId="77777777" w:rsidR="003345CB" w:rsidRPr="003345CB" w:rsidRDefault="003345CB" w:rsidP="003345CB">
      <w:pPr>
        <w:pStyle w:val="NumreratStycke111"/>
        <w:numPr>
          <w:ilvl w:val="0"/>
          <w:numId w:val="0"/>
        </w:numPr>
        <w:spacing w:before="0" w:after="0" w:line="276" w:lineRule="auto"/>
        <w:ind w:left="851"/>
        <w:rPr>
          <w:rFonts w:asciiTheme="minorHAnsi" w:hAnsiTheme="minorHAnsi"/>
          <w:sz w:val="24"/>
          <w:szCs w:val="22"/>
        </w:rPr>
      </w:pPr>
    </w:p>
    <w:p w14:paraId="376B74FC" w14:textId="77777777" w:rsidR="003345CB" w:rsidRDefault="00766ED6" w:rsidP="003345CB">
      <w:pPr>
        <w:pStyle w:val="NumreratStycke111"/>
        <w:numPr>
          <w:ilvl w:val="2"/>
          <w:numId w:val="3"/>
        </w:numPr>
        <w:spacing w:before="0" w:after="0" w:line="276" w:lineRule="auto"/>
        <w:ind w:left="851" w:hanging="851"/>
        <w:jc w:val="left"/>
        <w:rPr>
          <w:rFonts w:asciiTheme="minorHAnsi" w:hAnsiTheme="minorHAnsi"/>
          <w:sz w:val="24"/>
          <w:szCs w:val="22"/>
        </w:rPr>
      </w:pPr>
      <w:r w:rsidRPr="003345CB">
        <w:rPr>
          <w:rFonts w:asciiTheme="minorHAnsi" w:hAnsiTheme="minorHAnsi"/>
          <w:sz w:val="24"/>
          <w:szCs w:val="22"/>
        </w:rPr>
        <w:t>Entreprenörens rapporter ska innehålla information om total mängd (vikt) och behandlingsmetod per fraktion. Huvudmannen har vid behov rätt att få tillgång till information om:</w:t>
      </w:r>
    </w:p>
    <w:p w14:paraId="055AB5BA" w14:textId="559E2A5D" w:rsidR="00766ED6" w:rsidRDefault="00766ED6" w:rsidP="003345CB">
      <w:pPr>
        <w:pStyle w:val="NumreratStycke111"/>
        <w:numPr>
          <w:ilvl w:val="0"/>
          <w:numId w:val="0"/>
        </w:numPr>
        <w:spacing w:before="0" w:after="0" w:line="276" w:lineRule="auto"/>
        <w:ind w:left="851"/>
        <w:jc w:val="left"/>
        <w:rPr>
          <w:rFonts w:asciiTheme="minorHAnsi" w:hAnsiTheme="minorHAnsi"/>
          <w:sz w:val="24"/>
          <w:szCs w:val="22"/>
        </w:rPr>
      </w:pPr>
      <w:r w:rsidRPr="003345CB">
        <w:rPr>
          <w:rFonts w:asciiTheme="minorHAnsi" w:hAnsiTheme="minorHAnsi"/>
          <w:sz w:val="24"/>
          <w:szCs w:val="22"/>
        </w:rPr>
        <w:br/>
        <w:t>- kunder, adresser</w:t>
      </w:r>
      <w:r w:rsidRPr="003345CB">
        <w:rPr>
          <w:rFonts w:asciiTheme="minorHAnsi" w:hAnsiTheme="minorHAnsi"/>
          <w:sz w:val="24"/>
          <w:szCs w:val="22"/>
        </w:rPr>
        <w:br/>
        <w:t xml:space="preserve">- antal och typ av behållare </w:t>
      </w:r>
      <w:r w:rsidRPr="003345CB">
        <w:rPr>
          <w:rFonts w:asciiTheme="minorHAnsi" w:hAnsiTheme="minorHAnsi"/>
          <w:sz w:val="24"/>
          <w:szCs w:val="22"/>
        </w:rPr>
        <w:br/>
      </w:r>
      <w:r w:rsidRPr="003345CB">
        <w:rPr>
          <w:rFonts w:asciiTheme="minorHAnsi" w:hAnsiTheme="minorHAnsi"/>
          <w:sz w:val="24"/>
          <w:szCs w:val="22"/>
        </w:rPr>
        <w:lastRenderedPageBreak/>
        <w:t xml:space="preserve">- anläggningar för behandling </w:t>
      </w:r>
      <w:r w:rsidRPr="003345CB">
        <w:rPr>
          <w:rFonts w:asciiTheme="minorHAnsi" w:hAnsiTheme="minorHAnsi"/>
          <w:sz w:val="24"/>
          <w:szCs w:val="22"/>
        </w:rPr>
        <w:br/>
        <w:t xml:space="preserve">- andel av respektive fraktion som gått till materialåtervinning </w:t>
      </w:r>
    </w:p>
    <w:p w14:paraId="2FCC022F" w14:textId="77777777" w:rsidR="003345CB" w:rsidRPr="003345CB" w:rsidRDefault="003345CB" w:rsidP="003345CB">
      <w:pPr>
        <w:pStyle w:val="NumreratStycke111"/>
        <w:numPr>
          <w:ilvl w:val="0"/>
          <w:numId w:val="0"/>
        </w:numPr>
        <w:spacing w:before="0" w:after="0" w:line="276" w:lineRule="auto"/>
        <w:ind w:left="851"/>
        <w:jc w:val="left"/>
        <w:rPr>
          <w:rFonts w:asciiTheme="minorHAnsi" w:hAnsiTheme="minorHAnsi"/>
          <w:sz w:val="24"/>
          <w:szCs w:val="22"/>
        </w:rPr>
      </w:pPr>
    </w:p>
    <w:p w14:paraId="03FA4E21" w14:textId="77777777" w:rsidR="00766ED6" w:rsidRPr="002A3337" w:rsidRDefault="00766ED6" w:rsidP="00766ED6">
      <w:pPr>
        <w:pStyle w:val="Rubrik2"/>
        <w:keepLines w:val="0"/>
        <w:numPr>
          <w:ilvl w:val="1"/>
          <w:numId w:val="3"/>
        </w:numPr>
        <w:spacing w:after="60"/>
      </w:pPr>
      <w:r w:rsidRPr="002A3337">
        <w:t>Kvalitetsledningssystem</w:t>
      </w:r>
    </w:p>
    <w:p w14:paraId="34940C40" w14:textId="33D8C63B"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ska för sin verksamhet ha ett kvalitetsledningssystem.</w:t>
      </w:r>
    </w:p>
    <w:p w14:paraId="1E398606" w14:textId="77777777" w:rsidR="00771577" w:rsidRPr="003345CB" w:rsidRDefault="00771577" w:rsidP="00771577">
      <w:pPr>
        <w:pStyle w:val="NumreratStycke111"/>
        <w:numPr>
          <w:ilvl w:val="0"/>
          <w:numId w:val="0"/>
        </w:numPr>
        <w:spacing w:before="0" w:after="0" w:line="276" w:lineRule="auto"/>
        <w:ind w:left="851"/>
        <w:rPr>
          <w:rFonts w:asciiTheme="minorHAnsi" w:hAnsiTheme="minorHAnsi"/>
          <w:sz w:val="24"/>
          <w:szCs w:val="22"/>
        </w:rPr>
      </w:pPr>
    </w:p>
    <w:p w14:paraId="2EA6B8EF" w14:textId="6B2C7D04"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Kvalitetsledningssystemet ska minst innehålla delarna kvalitetskontroll (avvikelsehanteringssystem), kvalitetsstyrning (dokumenterade rutiner), kvalitetssäkring (mätbara mål som följs upp) och kvalitetsutveckling (förbättra och utveckla verksamheten).</w:t>
      </w:r>
    </w:p>
    <w:p w14:paraId="24C4FADD" w14:textId="77777777" w:rsidR="00771577" w:rsidRPr="003345CB" w:rsidRDefault="00771577" w:rsidP="00771577">
      <w:pPr>
        <w:pStyle w:val="NumreratStycke111"/>
        <w:numPr>
          <w:ilvl w:val="0"/>
          <w:numId w:val="0"/>
        </w:numPr>
        <w:spacing w:before="0" w:after="0" w:line="276" w:lineRule="auto"/>
        <w:ind w:left="851"/>
        <w:rPr>
          <w:rFonts w:asciiTheme="minorHAnsi" w:hAnsiTheme="minorHAnsi"/>
          <w:sz w:val="24"/>
          <w:szCs w:val="22"/>
        </w:rPr>
      </w:pPr>
    </w:p>
    <w:p w14:paraId="4D117FD1" w14:textId="2A89CC0B"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Kravet uppfylls exempelvis genom arbete enligt certifierad ISO-standard, likvärdigt eget system för kvalitetsledning eller motsvarande.</w:t>
      </w:r>
    </w:p>
    <w:p w14:paraId="036595B2" w14:textId="77777777" w:rsidR="00771577" w:rsidRPr="003345CB" w:rsidRDefault="00771577" w:rsidP="00771577">
      <w:pPr>
        <w:pStyle w:val="NumreratStycke111"/>
        <w:numPr>
          <w:ilvl w:val="0"/>
          <w:numId w:val="0"/>
        </w:numPr>
        <w:spacing w:before="0" w:after="0" w:line="276" w:lineRule="auto"/>
        <w:ind w:left="851"/>
        <w:rPr>
          <w:rFonts w:asciiTheme="minorHAnsi" w:hAnsiTheme="minorHAnsi"/>
          <w:sz w:val="24"/>
          <w:szCs w:val="22"/>
        </w:rPr>
      </w:pPr>
    </w:p>
    <w:p w14:paraId="33614A58" w14:textId="2B3FA8A5"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3345CB">
        <w:rPr>
          <w:rFonts w:asciiTheme="minorHAnsi" w:hAnsiTheme="minorHAnsi"/>
          <w:sz w:val="24"/>
          <w:szCs w:val="22"/>
        </w:rPr>
        <w:t>Entreprenören ska på Huvudmannens begäran kunna verifiera att denne uppfyller ovanstående krav.</w:t>
      </w:r>
    </w:p>
    <w:p w14:paraId="443578FA" w14:textId="77777777" w:rsidR="00771577" w:rsidRPr="003345CB" w:rsidRDefault="00771577" w:rsidP="00771577">
      <w:pPr>
        <w:pStyle w:val="NumreratStycke111"/>
        <w:numPr>
          <w:ilvl w:val="0"/>
          <w:numId w:val="0"/>
        </w:numPr>
        <w:ind w:left="851"/>
        <w:rPr>
          <w:rFonts w:asciiTheme="minorHAnsi" w:hAnsiTheme="minorHAnsi"/>
          <w:sz w:val="24"/>
          <w:szCs w:val="22"/>
        </w:rPr>
      </w:pPr>
    </w:p>
    <w:p w14:paraId="366DEE82" w14:textId="77777777" w:rsidR="00766ED6" w:rsidRPr="00C86EF9" w:rsidRDefault="00766ED6" w:rsidP="00766ED6">
      <w:pPr>
        <w:pStyle w:val="Rubrik2"/>
        <w:keepLines w:val="0"/>
        <w:numPr>
          <w:ilvl w:val="1"/>
          <w:numId w:val="3"/>
        </w:numPr>
        <w:spacing w:after="60"/>
      </w:pPr>
      <w:r w:rsidRPr="00C86EF9">
        <w:t>Miljöledningssystem</w:t>
      </w:r>
    </w:p>
    <w:p w14:paraId="3263B137" w14:textId="16BE8F44"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Entreprenören ska för sin verksamhet ha ett miljöledningssystem.</w:t>
      </w:r>
    </w:p>
    <w:p w14:paraId="278ACF3D" w14:textId="77777777" w:rsidR="00771577" w:rsidRPr="00771577" w:rsidRDefault="00771577" w:rsidP="00771577">
      <w:pPr>
        <w:pStyle w:val="NumreratStycke111"/>
        <w:numPr>
          <w:ilvl w:val="0"/>
          <w:numId w:val="0"/>
        </w:numPr>
        <w:spacing w:before="0" w:after="0" w:line="276" w:lineRule="auto"/>
        <w:ind w:left="851"/>
        <w:rPr>
          <w:rFonts w:asciiTheme="minorHAnsi" w:hAnsiTheme="minorHAnsi"/>
          <w:sz w:val="24"/>
          <w:szCs w:val="22"/>
        </w:rPr>
      </w:pPr>
    </w:p>
    <w:p w14:paraId="35926977" w14:textId="46EA786C"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Kravet uppfylls exempelvis genom arbete enligt certifierad ISO-standard, EMAS, likvärdigt eget system för miljöledning eller motsvarande.</w:t>
      </w:r>
    </w:p>
    <w:p w14:paraId="2C1AAF29" w14:textId="77777777" w:rsidR="00771577" w:rsidRPr="00771577" w:rsidRDefault="00771577" w:rsidP="00771577">
      <w:pPr>
        <w:pStyle w:val="NumreratStycke111"/>
        <w:numPr>
          <w:ilvl w:val="0"/>
          <w:numId w:val="0"/>
        </w:numPr>
        <w:spacing w:before="0" w:after="0" w:line="276" w:lineRule="auto"/>
        <w:ind w:left="851"/>
        <w:rPr>
          <w:rFonts w:asciiTheme="minorHAnsi" w:hAnsiTheme="minorHAnsi"/>
          <w:sz w:val="24"/>
          <w:szCs w:val="22"/>
        </w:rPr>
      </w:pPr>
    </w:p>
    <w:p w14:paraId="4CE4D5F1" w14:textId="77777777" w:rsidR="00766ED6" w:rsidRPr="00771577"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Entreprenören ska på Huvudmannens begäran kunna verifiera att denne uppfyller ovanstående krav.</w:t>
      </w:r>
    </w:p>
    <w:p w14:paraId="01F064FB" w14:textId="77777777" w:rsidR="00766ED6" w:rsidRDefault="00766ED6" w:rsidP="00766ED6">
      <w:pPr>
        <w:pStyle w:val="Rubrik1"/>
        <w:keepLines w:val="0"/>
        <w:numPr>
          <w:ilvl w:val="0"/>
          <w:numId w:val="3"/>
        </w:numPr>
        <w:spacing w:before="240" w:after="60"/>
        <w:jc w:val="left"/>
      </w:pPr>
      <w:r>
        <w:t xml:space="preserve">Ersättning </w:t>
      </w:r>
      <w:proofErr w:type="gramStart"/>
      <w:r>
        <w:t>m.m.</w:t>
      </w:r>
      <w:proofErr w:type="gramEnd"/>
      <w:r>
        <w:t xml:space="preserve"> </w:t>
      </w:r>
    </w:p>
    <w:p w14:paraId="7E5EB045" w14:textId="554F4B71" w:rsidR="00766ED6" w:rsidRPr="00771577" w:rsidRDefault="00766ED6" w:rsidP="00771577">
      <w:pPr>
        <w:pStyle w:val="NumreratStycke11"/>
        <w:numPr>
          <w:ilvl w:val="1"/>
          <w:numId w:val="3"/>
        </w:numPr>
        <w:spacing w:before="0" w:after="0" w:line="276" w:lineRule="auto"/>
        <w:ind w:left="851" w:hanging="851"/>
        <w:rPr>
          <w:rFonts w:asciiTheme="minorHAnsi" w:hAnsiTheme="minorHAnsi"/>
          <w:color w:val="00B0F0"/>
          <w:sz w:val="24"/>
          <w:szCs w:val="24"/>
        </w:rPr>
      </w:pPr>
      <w:r w:rsidRPr="00771577">
        <w:rPr>
          <w:rFonts w:asciiTheme="minorHAnsi" w:hAnsiTheme="minorHAnsi"/>
          <w:sz w:val="24"/>
          <w:szCs w:val="24"/>
        </w:rPr>
        <w:t>Entreprenörens ersättning för tjänsterna utgörs dels av Entreprenörens rätt att debitera kund för insamlande av avfallet, dels rätten att tillgodogöra sig värdet av det insamlade materialet.</w:t>
      </w:r>
    </w:p>
    <w:p w14:paraId="5E0E1D65" w14:textId="77777777" w:rsidR="00771577" w:rsidRPr="00771577" w:rsidRDefault="00771577" w:rsidP="00771577">
      <w:pPr>
        <w:pStyle w:val="NumreratStycke11"/>
        <w:numPr>
          <w:ilvl w:val="0"/>
          <w:numId w:val="0"/>
        </w:numPr>
        <w:spacing w:before="0" w:after="0" w:line="276" w:lineRule="auto"/>
        <w:ind w:left="851"/>
        <w:rPr>
          <w:rFonts w:asciiTheme="minorHAnsi" w:hAnsiTheme="minorHAnsi"/>
          <w:color w:val="00B0F0"/>
          <w:sz w:val="24"/>
          <w:szCs w:val="24"/>
        </w:rPr>
      </w:pPr>
    </w:p>
    <w:p w14:paraId="119D4507" w14:textId="77777777" w:rsidR="00766ED6" w:rsidRPr="00B03133" w:rsidRDefault="00766ED6" w:rsidP="00766ED6">
      <w:pPr>
        <w:pStyle w:val="Rubrik1"/>
        <w:keepLines w:val="0"/>
        <w:numPr>
          <w:ilvl w:val="0"/>
          <w:numId w:val="3"/>
        </w:numPr>
        <w:spacing w:before="240" w:after="60"/>
        <w:jc w:val="left"/>
      </w:pPr>
      <w:r w:rsidRPr="00B03133">
        <w:t>Under</w:t>
      </w:r>
      <w:r>
        <w:t>entreprenörer</w:t>
      </w:r>
    </w:p>
    <w:p w14:paraId="596DCE9F" w14:textId="70B04E28" w:rsidR="00766ED6" w:rsidRDefault="00766ED6" w:rsidP="00771577">
      <w:pPr>
        <w:pStyle w:val="NumreratStycke11"/>
        <w:numPr>
          <w:ilvl w:val="1"/>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Entreprenören får använda underentreprenörer först efter Huvudmannens godkännande. Entreprenören ansvarar för eventuella underentreprenörer så som för eget arbete.</w:t>
      </w:r>
    </w:p>
    <w:p w14:paraId="36B34B38" w14:textId="77777777" w:rsidR="00771577" w:rsidRPr="00771577" w:rsidRDefault="00771577" w:rsidP="00771577">
      <w:pPr>
        <w:pStyle w:val="NumreratStycke11"/>
        <w:numPr>
          <w:ilvl w:val="0"/>
          <w:numId w:val="0"/>
        </w:numPr>
        <w:spacing w:before="0" w:after="0" w:line="276" w:lineRule="auto"/>
        <w:ind w:left="851"/>
        <w:rPr>
          <w:rFonts w:asciiTheme="minorHAnsi" w:hAnsiTheme="minorHAnsi"/>
          <w:sz w:val="24"/>
          <w:szCs w:val="22"/>
        </w:rPr>
      </w:pPr>
    </w:p>
    <w:p w14:paraId="649C82A0" w14:textId="77777777" w:rsidR="00766ED6" w:rsidRPr="00771577" w:rsidRDefault="00766ED6" w:rsidP="00771577">
      <w:pPr>
        <w:pStyle w:val="NumreratStycke11"/>
        <w:numPr>
          <w:ilvl w:val="1"/>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Entreprenörens underentreprenörer ska uppfylla kraven i punkt 3.1 och 3.2</w:t>
      </w:r>
      <w:r w:rsidR="001B791E" w:rsidRPr="00771577">
        <w:rPr>
          <w:rFonts w:asciiTheme="minorHAnsi" w:hAnsiTheme="minorHAnsi"/>
          <w:sz w:val="24"/>
          <w:szCs w:val="22"/>
        </w:rPr>
        <w:t xml:space="preserve"> och 3.4</w:t>
      </w:r>
      <w:r w:rsidRPr="00771577">
        <w:rPr>
          <w:rFonts w:asciiTheme="minorHAnsi" w:hAnsiTheme="minorHAnsi"/>
          <w:sz w:val="24"/>
          <w:szCs w:val="22"/>
        </w:rPr>
        <w:t xml:space="preserve"> i de administrativa föreskrifterna.</w:t>
      </w:r>
    </w:p>
    <w:p w14:paraId="634C1E4C" w14:textId="77777777" w:rsidR="00766ED6" w:rsidRPr="00B03133" w:rsidRDefault="00766ED6" w:rsidP="00766ED6">
      <w:pPr>
        <w:pStyle w:val="Rubrik1"/>
        <w:keepLines w:val="0"/>
        <w:numPr>
          <w:ilvl w:val="0"/>
          <w:numId w:val="3"/>
        </w:numPr>
        <w:spacing w:before="240" w:after="60"/>
        <w:jc w:val="left"/>
      </w:pPr>
      <w:r w:rsidRPr="00B03133">
        <w:lastRenderedPageBreak/>
        <w:t>Försäkring</w:t>
      </w:r>
    </w:p>
    <w:p w14:paraId="7A333235" w14:textId="33C3E953" w:rsidR="00766ED6" w:rsidRDefault="00766ED6" w:rsidP="00771577">
      <w:pPr>
        <w:pStyle w:val="NumreratStycke11"/>
        <w:numPr>
          <w:ilvl w:val="1"/>
          <w:numId w:val="3"/>
        </w:numPr>
        <w:spacing w:before="0" w:after="0"/>
        <w:ind w:left="851" w:hanging="851"/>
        <w:rPr>
          <w:rFonts w:asciiTheme="minorHAnsi" w:hAnsiTheme="minorHAnsi"/>
          <w:sz w:val="24"/>
          <w:szCs w:val="22"/>
        </w:rPr>
      </w:pPr>
      <w:r w:rsidRPr="00771577">
        <w:rPr>
          <w:rFonts w:asciiTheme="minorHAnsi" w:hAnsiTheme="minorHAnsi"/>
          <w:sz w:val="24"/>
          <w:szCs w:val="22"/>
        </w:rPr>
        <w:t>Entreprenören ska vid avtalstecknande och under hela Auktorisationstiden inneha gällande företags- och ansvarsförsäkring som är anpassad för den aktuella verksamheten. Försäkringarna ska täcka eventuella skadeståndsanspråk, som orsakas av Entreprenören eller personal hos Entreprenören.</w:t>
      </w:r>
    </w:p>
    <w:p w14:paraId="7DDAE206" w14:textId="77777777" w:rsidR="00771577" w:rsidRPr="00771577" w:rsidRDefault="00771577" w:rsidP="00771577">
      <w:pPr>
        <w:pStyle w:val="NumreratStycke11"/>
        <w:numPr>
          <w:ilvl w:val="0"/>
          <w:numId w:val="0"/>
        </w:numPr>
        <w:spacing w:before="0" w:after="0"/>
        <w:ind w:left="851"/>
        <w:rPr>
          <w:rFonts w:asciiTheme="minorHAnsi" w:hAnsiTheme="minorHAnsi"/>
          <w:sz w:val="24"/>
          <w:szCs w:val="22"/>
        </w:rPr>
      </w:pPr>
    </w:p>
    <w:p w14:paraId="191A0AFA" w14:textId="6B055B97" w:rsidR="00766ED6" w:rsidRDefault="00766ED6" w:rsidP="00771577">
      <w:pPr>
        <w:pStyle w:val="NumreratStycke11"/>
        <w:numPr>
          <w:ilvl w:val="1"/>
          <w:numId w:val="3"/>
        </w:numPr>
        <w:spacing w:before="0" w:after="0"/>
        <w:ind w:left="851" w:hanging="851"/>
        <w:rPr>
          <w:rFonts w:asciiTheme="minorHAnsi" w:hAnsiTheme="minorHAnsi"/>
          <w:sz w:val="24"/>
          <w:szCs w:val="22"/>
        </w:rPr>
      </w:pPr>
      <w:r w:rsidRPr="00771577">
        <w:rPr>
          <w:rFonts w:asciiTheme="minorHAnsi" w:hAnsiTheme="minorHAnsi"/>
          <w:sz w:val="24"/>
          <w:szCs w:val="22"/>
        </w:rPr>
        <w:t>Försäkringen ska täcka skada eller förlust av tredje mans egendom, vilken uppstått genom Entreprenörens oaktsamhet, försummelse eller underlåtenhet.</w:t>
      </w:r>
    </w:p>
    <w:p w14:paraId="4797AE69" w14:textId="77777777" w:rsidR="00771577" w:rsidRPr="00771577" w:rsidRDefault="00771577" w:rsidP="00771577">
      <w:pPr>
        <w:pStyle w:val="NumreratStycke11"/>
        <w:numPr>
          <w:ilvl w:val="0"/>
          <w:numId w:val="0"/>
        </w:numPr>
        <w:spacing w:before="0" w:after="0"/>
        <w:ind w:left="851"/>
        <w:rPr>
          <w:rFonts w:asciiTheme="minorHAnsi" w:hAnsiTheme="minorHAnsi"/>
          <w:sz w:val="24"/>
          <w:szCs w:val="22"/>
        </w:rPr>
      </w:pPr>
    </w:p>
    <w:p w14:paraId="1723C5B5" w14:textId="77777777" w:rsidR="00766ED6" w:rsidRPr="00771577" w:rsidRDefault="00766ED6" w:rsidP="00771577">
      <w:pPr>
        <w:pStyle w:val="NumreratStycke11"/>
        <w:numPr>
          <w:ilvl w:val="1"/>
          <w:numId w:val="3"/>
        </w:numPr>
        <w:spacing w:before="0" w:after="0"/>
        <w:ind w:left="851" w:hanging="851"/>
        <w:rPr>
          <w:rFonts w:asciiTheme="minorHAnsi" w:hAnsiTheme="minorHAnsi"/>
          <w:sz w:val="24"/>
          <w:szCs w:val="22"/>
        </w:rPr>
      </w:pPr>
      <w:r w:rsidRPr="00771577">
        <w:rPr>
          <w:rFonts w:asciiTheme="minorHAnsi" w:hAnsiTheme="minorHAnsi"/>
          <w:sz w:val="24"/>
          <w:szCs w:val="22"/>
        </w:rPr>
        <w:t>Bevis på sådan försäkring ska på begäran kunna uppvisas.</w:t>
      </w:r>
    </w:p>
    <w:p w14:paraId="52645CA9" w14:textId="77777777" w:rsidR="00766ED6" w:rsidRPr="00B03133" w:rsidRDefault="00766ED6" w:rsidP="00766ED6">
      <w:pPr>
        <w:pStyle w:val="Rubrik1"/>
        <w:keepLines w:val="0"/>
        <w:numPr>
          <w:ilvl w:val="0"/>
          <w:numId w:val="3"/>
        </w:numPr>
        <w:spacing w:before="240" w:after="60"/>
        <w:jc w:val="left"/>
      </w:pPr>
      <w:bookmarkStart w:id="6" w:name="_Ref68105799"/>
      <w:r w:rsidRPr="00B03133">
        <w:t>Force majeure</w:t>
      </w:r>
      <w:bookmarkEnd w:id="6"/>
    </w:p>
    <w:p w14:paraId="6F43AA2A" w14:textId="66BAFB57" w:rsidR="00766ED6" w:rsidRDefault="00766ED6" w:rsidP="00771577">
      <w:pPr>
        <w:pStyle w:val="NumreratStycke11"/>
        <w:numPr>
          <w:ilvl w:val="1"/>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Part befrias från sina åligganden enligt Auktorisationsavtalet om fullgörandet därav förhindras på grund av omständigheter utanför partens kontroll som denne skäligen inte kunde ha räknat med vid Auktorisationsavtalets tecknande och vars följder denne inte skäligen kunnat undvika eller övervinna. Som sådana omständigheter ska anses krig eller krigsliknande tillstånd, pandemi, avtalsenlig arbetskonflikt, eldsvåda, beslut från regering eller myndighet.</w:t>
      </w:r>
    </w:p>
    <w:p w14:paraId="2E492780" w14:textId="77777777" w:rsidR="00771577" w:rsidRPr="00771577" w:rsidRDefault="00771577" w:rsidP="00771577">
      <w:pPr>
        <w:pStyle w:val="NumreratStycke11"/>
        <w:numPr>
          <w:ilvl w:val="0"/>
          <w:numId w:val="0"/>
        </w:numPr>
        <w:spacing w:before="0" w:after="0" w:line="276" w:lineRule="auto"/>
        <w:ind w:left="851"/>
        <w:rPr>
          <w:rFonts w:asciiTheme="minorHAnsi" w:hAnsiTheme="minorHAnsi"/>
          <w:sz w:val="24"/>
          <w:szCs w:val="22"/>
        </w:rPr>
      </w:pPr>
    </w:p>
    <w:p w14:paraId="11E4073F" w14:textId="477D2CBF" w:rsidR="00766ED6" w:rsidRDefault="00766ED6" w:rsidP="00771577">
      <w:pPr>
        <w:pStyle w:val="NumreratStycke11"/>
        <w:numPr>
          <w:ilvl w:val="1"/>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Den part som avser åberopa ovan beskriven omständighet ska omedelbart och skriftligen underrätta motparten därom. Så snart den åberopade omständigheten upphört ska parten underrätta motparten samt överenskomma om fortsatt arbete av uppdraget enligt Auktorisationsavtalet.</w:t>
      </w:r>
    </w:p>
    <w:p w14:paraId="282A6DA9" w14:textId="77777777" w:rsidR="00771577" w:rsidRPr="00771577" w:rsidRDefault="00771577" w:rsidP="00771577">
      <w:pPr>
        <w:pStyle w:val="NumreratStycke11"/>
        <w:numPr>
          <w:ilvl w:val="0"/>
          <w:numId w:val="0"/>
        </w:numPr>
        <w:spacing w:before="0" w:after="0" w:line="276" w:lineRule="auto"/>
        <w:rPr>
          <w:rFonts w:asciiTheme="minorHAnsi" w:hAnsiTheme="minorHAnsi"/>
          <w:sz w:val="24"/>
          <w:szCs w:val="22"/>
        </w:rPr>
      </w:pPr>
    </w:p>
    <w:p w14:paraId="73F6A445" w14:textId="77777777" w:rsidR="00766ED6" w:rsidRPr="00771577" w:rsidRDefault="00766ED6" w:rsidP="00771577">
      <w:pPr>
        <w:pStyle w:val="NumreratStycke11"/>
        <w:numPr>
          <w:ilvl w:val="1"/>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Oavsett vad som ovan anges som skäl för befrielse från Auktorisationsavtalets förpliktelser äger motpart rätt att häva Auktorisationsavtalet om detta inte kunnat fullgöras under minst tre månaders tid.</w:t>
      </w:r>
    </w:p>
    <w:p w14:paraId="5808E799" w14:textId="77777777" w:rsidR="00766ED6" w:rsidRDefault="00766ED6" w:rsidP="00766ED6">
      <w:pPr>
        <w:pStyle w:val="Rubrik1"/>
        <w:keepLines w:val="0"/>
        <w:numPr>
          <w:ilvl w:val="0"/>
          <w:numId w:val="3"/>
        </w:numPr>
        <w:spacing w:before="240" w:after="60"/>
        <w:jc w:val="left"/>
      </w:pPr>
      <w:r>
        <w:t xml:space="preserve">Överlåtelse av </w:t>
      </w:r>
      <w:r w:rsidRPr="00375E38">
        <w:t>Auktorisation</w:t>
      </w:r>
      <w:r>
        <w:t>en</w:t>
      </w:r>
    </w:p>
    <w:p w14:paraId="68A9AE39" w14:textId="7C94BB1B" w:rsidR="00766ED6" w:rsidRPr="00771577" w:rsidRDefault="00766ED6" w:rsidP="00771577">
      <w:pPr>
        <w:pStyle w:val="Normaltindrag"/>
        <w:spacing w:before="0" w:after="0" w:line="276" w:lineRule="auto"/>
        <w:ind w:left="850"/>
        <w:rPr>
          <w:rFonts w:asciiTheme="minorHAnsi" w:hAnsiTheme="minorHAnsi"/>
          <w:sz w:val="24"/>
          <w:szCs w:val="22"/>
        </w:rPr>
      </w:pPr>
      <w:r w:rsidRPr="00771577">
        <w:rPr>
          <w:rFonts w:asciiTheme="minorHAnsi" w:hAnsiTheme="minorHAnsi"/>
          <w:sz w:val="24"/>
          <w:szCs w:val="22"/>
        </w:rPr>
        <w:t>Entreprenören har inte rätt att utan Huvudmannens föregående skriftliga samtycke överlåta Auktorisationsavtalet i sin helhet eller rättighet (</w:t>
      </w:r>
      <w:proofErr w:type="gramStart"/>
      <w:r w:rsidRPr="00771577">
        <w:rPr>
          <w:rFonts w:asciiTheme="minorHAnsi" w:hAnsiTheme="minorHAnsi"/>
          <w:sz w:val="24"/>
          <w:szCs w:val="22"/>
        </w:rPr>
        <w:t>t.ex.</w:t>
      </w:r>
      <w:proofErr w:type="gramEnd"/>
      <w:r w:rsidRPr="00771577">
        <w:rPr>
          <w:rFonts w:asciiTheme="minorHAnsi" w:hAnsiTheme="minorHAnsi"/>
          <w:sz w:val="24"/>
          <w:szCs w:val="22"/>
        </w:rPr>
        <w:t xml:space="preserve"> fordran) eller skyldighet under Auktorisationsavtalet till annan.</w:t>
      </w:r>
    </w:p>
    <w:p w14:paraId="508DB226" w14:textId="77777777" w:rsidR="00766ED6" w:rsidRPr="00B03133" w:rsidRDefault="00766ED6" w:rsidP="00766ED6">
      <w:pPr>
        <w:pStyle w:val="Rubrik1"/>
        <w:keepLines w:val="0"/>
        <w:numPr>
          <w:ilvl w:val="0"/>
          <w:numId w:val="3"/>
        </w:numPr>
        <w:spacing w:before="240" w:after="60"/>
        <w:jc w:val="left"/>
      </w:pPr>
      <w:bookmarkStart w:id="7" w:name="_Ref68166481"/>
      <w:r>
        <w:t xml:space="preserve">Avtalsbrott </w:t>
      </w:r>
    </w:p>
    <w:p w14:paraId="66F835CB" w14:textId="77777777" w:rsidR="00766ED6" w:rsidRDefault="00766ED6" w:rsidP="00766ED6">
      <w:pPr>
        <w:pStyle w:val="Rubrik2"/>
        <w:keepLines w:val="0"/>
        <w:numPr>
          <w:ilvl w:val="1"/>
          <w:numId w:val="3"/>
        </w:numPr>
        <w:spacing w:after="60"/>
      </w:pPr>
      <w:bookmarkStart w:id="8" w:name="_Ref74215060"/>
      <w:r>
        <w:t>Vite</w:t>
      </w:r>
      <w:bookmarkEnd w:id="8"/>
      <w:r>
        <w:t xml:space="preserve"> </w:t>
      </w:r>
    </w:p>
    <w:p w14:paraId="5B348C5A" w14:textId="346B2DF9" w:rsidR="00766ED6" w:rsidRPr="00771577" w:rsidRDefault="00766ED6" w:rsidP="00771577">
      <w:pPr>
        <w:pStyle w:val="NumreratStycke111"/>
        <w:numPr>
          <w:ilvl w:val="2"/>
          <w:numId w:val="3"/>
        </w:numPr>
        <w:spacing w:before="0" w:after="0" w:line="276" w:lineRule="auto"/>
        <w:rPr>
          <w:rFonts w:asciiTheme="minorHAnsi" w:hAnsiTheme="minorHAnsi"/>
          <w:sz w:val="24"/>
          <w:szCs w:val="22"/>
        </w:rPr>
      </w:pPr>
      <w:r w:rsidRPr="00771577">
        <w:rPr>
          <w:rFonts w:asciiTheme="minorHAnsi" w:hAnsiTheme="minorHAnsi"/>
          <w:sz w:val="24"/>
          <w:szCs w:val="22"/>
        </w:rPr>
        <w:t xml:space="preserve">Vid bristande rapportering enligt avsnitt </w:t>
      </w:r>
      <w:r w:rsidRPr="00771577">
        <w:rPr>
          <w:rFonts w:asciiTheme="minorHAnsi" w:hAnsiTheme="minorHAnsi"/>
          <w:sz w:val="24"/>
          <w:szCs w:val="22"/>
        </w:rPr>
        <w:fldChar w:fldCharType="begin"/>
      </w:r>
      <w:r w:rsidRPr="00771577">
        <w:rPr>
          <w:rFonts w:asciiTheme="minorHAnsi" w:hAnsiTheme="minorHAnsi"/>
          <w:sz w:val="24"/>
          <w:szCs w:val="22"/>
        </w:rPr>
        <w:instrText xml:space="preserve"> REF _Ref74213783 \r \h </w:instrText>
      </w:r>
      <w:r w:rsidRPr="00771577">
        <w:rPr>
          <w:rFonts w:asciiTheme="minorHAnsi" w:hAnsiTheme="minorHAnsi"/>
          <w:sz w:val="24"/>
          <w:szCs w:val="22"/>
        </w:rPr>
      </w:r>
      <w:r w:rsidR="00771577" w:rsidRPr="00771577">
        <w:rPr>
          <w:rFonts w:asciiTheme="minorHAnsi" w:hAnsiTheme="minorHAnsi"/>
          <w:sz w:val="24"/>
          <w:szCs w:val="22"/>
        </w:rPr>
        <w:instrText xml:space="preserve"> \* MERGEFORMAT </w:instrText>
      </w:r>
      <w:r w:rsidRPr="00771577">
        <w:rPr>
          <w:rFonts w:asciiTheme="minorHAnsi" w:hAnsiTheme="minorHAnsi"/>
          <w:sz w:val="24"/>
          <w:szCs w:val="22"/>
        </w:rPr>
        <w:fldChar w:fldCharType="separate"/>
      </w:r>
      <w:r w:rsidRPr="00771577">
        <w:rPr>
          <w:rFonts w:asciiTheme="minorHAnsi" w:hAnsiTheme="minorHAnsi"/>
          <w:sz w:val="24"/>
          <w:szCs w:val="22"/>
        </w:rPr>
        <w:t>5.5</w:t>
      </w:r>
      <w:r w:rsidRPr="00771577">
        <w:rPr>
          <w:rFonts w:asciiTheme="minorHAnsi" w:hAnsiTheme="minorHAnsi"/>
          <w:sz w:val="24"/>
          <w:szCs w:val="22"/>
        </w:rPr>
        <w:fldChar w:fldCharType="end"/>
      </w:r>
      <w:r w:rsidRPr="00771577">
        <w:rPr>
          <w:rFonts w:asciiTheme="minorHAnsi" w:hAnsiTheme="minorHAnsi"/>
          <w:sz w:val="24"/>
          <w:szCs w:val="22"/>
        </w:rPr>
        <w:t xml:space="preserve"> ska Entreprenören betala ett vite till Huvudmannen om 5000 kronor per tillfälle.</w:t>
      </w:r>
    </w:p>
    <w:p w14:paraId="09F95036" w14:textId="77777777" w:rsidR="00766ED6" w:rsidRDefault="00766ED6" w:rsidP="00766ED6">
      <w:pPr>
        <w:pStyle w:val="Rubrik2"/>
        <w:keepLines w:val="0"/>
        <w:numPr>
          <w:ilvl w:val="1"/>
          <w:numId w:val="3"/>
        </w:numPr>
        <w:spacing w:after="60"/>
      </w:pPr>
      <w:bookmarkStart w:id="9" w:name="_Ref74237459"/>
      <w:r>
        <w:lastRenderedPageBreak/>
        <w:t>Skadestånd</w:t>
      </w:r>
      <w:bookmarkEnd w:id="9"/>
    </w:p>
    <w:p w14:paraId="3C86D03B" w14:textId="04AD3E18" w:rsidR="00766ED6" w:rsidRDefault="00766ED6" w:rsidP="00771577">
      <w:pPr>
        <w:pStyle w:val="NumreratStycke111"/>
        <w:numPr>
          <w:ilvl w:val="2"/>
          <w:numId w:val="3"/>
        </w:numPr>
        <w:spacing w:before="0" w:after="0" w:line="276" w:lineRule="auto"/>
        <w:rPr>
          <w:rFonts w:asciiTheme="minorHAnsi" w:hAnsiTheme="minorHAnsi"/>
          <w:sz w:val="24"/>
          <w:szCs w:val="22"/>
        </w:rPr>
      </w:pPr>
      <w:r w:rsidRPr="00771577">
        <w:rPr>
          <w:rFonts w:asciiTheme="minorHAnsi" w:hAnsiTheme="minorHAnsi"/>
          <w:sz w:val="24"/>
          <w:szCs w:val="22"/>
        </w:rPr>
        <w:t>Om en part genom uppsåt eller vårdslöshet bryter mot Auktorisationsavtalet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0533C2C3" w14:textId="77777777" w:rsidR="00771577" w:rsidRPr="00771577" w:rsidRDefault="00771577" w:rsidP="00771577">
      <w:pPr>
        <w:pStyle w:val="NumreratStycke111"/>
        <w:numPr>
          <w:ilvl w:val="0"/>
          <w:numId w:val="0"/>
        </w:numPr>
        <w:spacing w:before="0" w:after="0" w:line="276" w:lineRule="auto"/>
        <w:ind w:left="850"/>
        <w:rPr>
          <w:rFonts w:asciiTheme="minorHAnsi" w:hAnsiTheme="minorHAnsi"/>
          <w:sz w:val="24"/>
          <w:szCs w:val="22"/>
        </w:rPr>
      </w:pPr>
    </w:p>
    <w:p w14:paraId="1AEF2C25" w14:textId="2DC3747A" w:rsidR="00766ED6" w:rsidRDefault="00766ED6" w:rsidP="00771577">
      <w:pPr>
        <w:pStyle w:val="NumreratStycke111"/>
        <w:numPr>
          <w:ilvl w:val="2"/>
          <w:numId w:val="3"/>
        </w:numPr>
        <w:spacing w:before="0" w:after="0" w:line="276" w:lineRule="auto"/>
        <w:rPr>
          <w:rFonts w:asciiTheme="minorHAnsi" w:hAnsiTheme="minorHAnsi"/>
          <w:sz w:val="24"/>
          <w:szCs w:val="22"/>
        </w:rPr>
      </w:pPr>
      <w:r w:rsidRPr="00771577">
        <w:rPr>
          <w:rFonts w:asciiTheme="minorHAnsi" w:hAnsiTheme="minorHAnsi"/>
          <w:sz w:val="24"/>
          <w:szCs w:val="22"/>
        </w:rPr>
        <w:t xml:space="preserve">Huvudmannen har rätt till skadestånd enligt den här bestämmelsen utöver de viten som Huvudmannen har rätt till enligt avsnitt </w:t>
      </w:r>
      <w:r w:rsidRPr="00771577">
        <w:rPr>
          <w:rFonts w:asciiTheme="minorHAnsi" w:hAnsiTheme="minorHAnsi"/>
          <w:sz w:val="24"/>
          <w:szCs w:val="22"/>
        </w:rPr>
        <w:fldChar w:fldCharType="begin"/>
      </w:r>
      <w:r w:rsidRPr="00771577">
        <w:rPr>
          <w:rFonts w:asciiTheme="minorHAnsi" w:hAnsiTheme="minorHAnsi"/>
          <w:sz w:val="24"/>
          <w:szCs w:val="22"/>
        </w:rPr>
        <w:instrText xml:space="preserve"> REF _Ref74215060 \r \h </w:instrText>
      </w:r>
      <w:r w:rsidRPr="00771577">
        <w:rPr>
          <w:rFonts w:asciiTheme="minorHAnsi" w:hAnsiTheme="minorHAnsi"/>
          <w:sz w:val="24"/>
          <w:szCs w:val="22"/>
        </w:rPr>
      </w:r>
      <w:r w:rsidR="00771577" w:rsidRPr="00771577">
        <w:rPr>
          <w:rFonts w:asciiTheme="minorHAnsi" w:hAnsiTheme="minorHAnsi"/>
          <w:sz w:val="24"/>
          <w:szCs w:val="22"/>
        </w:rPr>
        <w:instrText xml:space="preserve"> \* MERGEFORMAT </w:instrText>
      </w:r>
      <w:r w:rsidRPr="00771577">
        <w:rPr>
          <w:rFonts w:asciiTheme="minorHAnsi" w:hAnsiTheme="minorHAnsi"/>
          <w:sz w:val="24"/>
          <w:szCs w:val="22"/>
        </w:rPr>
        <w:fldChar w:fldCharType="separate"/>
      </w:r>
      <w:r w:rsidRPr="00771577">
        <w:rPr>
          <w:rFonts w:asciiTheme="minorHAnsi" w:hAnsiTheme="minorHAnsi"/>
          <w:sz w:val="24"/>
          <w:szCs w:val="22"/>
        </w:rPr>
        <w:t>11.1</w:t>
      </w:r>
      <w:r w:rsidRPr="00771577">
        <w:rPr>
          <w:rFonts w:asciiTheme="minorHAnsi" w:hAnsiTheme="minorHAnsi"/>
          <w:sz w:val="24"/>
          <w:szCs w:val="22"/>
        </w:rPr>
        <w:fldChar w:fldCharType="end"/>
      </w:r>
      <w:r w:rsidRPr="00771577">
        <w:rPr>
          <w:rFonts w:asciiTheme="minorHAnsi" w:hAnsiTheme="minorHAnsi"/>
          <w:sz w:val="24"/>
          <w:szCs w:val="22"/>
        </w:rPr>
        <w:t>, dock endast till den del skadan överstiger vitet som Huvudmannen har erhållit.</w:t>
      </w:r>
    </w:p>
    <w:p w14:paraId="3E584AA8" w14:textId="77777777" w:rsidR="00771577" w:rsidRPr="00771577" w:rsidRDefault="00771577" w:rsidP="00771577">
      <w:pPr>
        <w:pStyle w:val="NumreratStycke111"/>
        <w:numPr>
          <w:ilvl w:val="0"/>
          <w:numId w:val="0"/>
        </w:numPr>
        <w:spacing w:before="0" w:after="0" w:line="276" w:lineRule="auto"/>
        <w:rPr>
          <w:rFonts w:asciiTheme="minorHAnsi" w:hAnsiTheme="minorHAnsi"/>
          <w:sz w:val="24"/>
          <w:szCs w:val="22"/>
        </w:rPr>
      </w:pPr>
    </w:p>
    <w:p w14:paraId="647D5092" w14:textId="77777777" w:rsidR="00766ED6" w:rsidRDefault="00766ED6" w:rsidP="00766ED6">
      <w:pPr>
        <w:pStyle w:val="Rubrik2"/>
        <w:keepLines w:val="0"/>
        <w:numPr>
          <w:ilvl w:val="1"/>
          <w:numId w:val="3"/>
        </w:numPr>
        <w:spacing w:after="60"/>
      </w:pPr>
      <w:r>
        <w:t>Tredjemansskador</w:t>
      </w:r>
    </w:p>
    <w:p w14:paraId="3688D5AB" w14:textId="3ADC1A25"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 xml:space="preserve">Entreprenören ansvarar gentemot såväl Huvudmannen som mot tredje man för person-, sak- eller ren förmögenhetsskada som Entreprenören vid utförande av tjänsterna orsakar annan tredje man. </w:t>
      </w:r>
    </w:p>
    <w:p w14:paraId="28E3D350" w14:textId="77777777" w:rsidR="006C01A0" w:rsidRPr="00771577" w:rsidRDefault="006C01A0" w:rsidP="006C01A0">
      <w:pPr>
        <w:pStyle w:val="NumreratStycke111"/>
        <w:numPr>
          <w:ilvl w:val="0"/>
          <w:numId w:val="0"/>
        </w:numPr>
        <w:spacing w:before="0" w:after="0" w:line="276" w:lineRule="auto"/>
        <w:ind w:left="851"/>
        <w:rPr>
          <w:rFonts w:asciiTheme="minorHAnsi" w:hAnsiTheme="minorHAnsi"/>
          <w:sz w:val="24"/>
          <w:szCs w:val="22"/>
        </w:rPr>
      </w:pPr>
    </w:p>
    <w:p w14:paraId="3A79D8CA" w14:textId="08A200B4" w:rsidR="00766ED6" w:rsidRDefault="00766ED6" w:rsidP="00771577">
      <w:pPr>
        <w:pStyle w:val="NumreratStycke111"/>
        <w:numPr>
          <w:ilvl w:val="2"/>
          <w:numId w:val="3"/>
        </w:numPr>
        <w:spacing w:before="0" w:after="0" w:line="276" w:lineRule="auto"/>
        <w:ind w:left="851" w:hanging="851"/>
        <w:rPr>
          <w:rFonts w:asciiTheme="minorHAnsi" w:hAnsiTheme="minorHAnsi"/>
          <w:sz w:val="24"/>
          <w:szCs w:val="22"/>
        </w:rPr>
      </w:pPr>
      <w:r w:rsidRPr="00771577">
        <w:rPr>
          <w:rFonts w:asciiTheme="minorHAnsi" w:hAnsiTheme="minorHAnsi"/>
          <w:sz w:val="24"/>
          <w:szCs w:val="22"/>
        </w:rPr>
        <w:t>För den händelse skadelidande tredje man skulle begära skadestånd av Huvudmannen på grund av brister i Entreprenörens utförande av tjänsterna, ska Entreprenören hålla Huvudmannen skadeslös för sådan skada eller förlust, inklusive rättegångskostnader och kostnader för juridiskt biträde. Entreprenörens ansvar enligt denna punkt förutsätter dock att Huvudmannen har informerat Entreprenören om kravet, gett Entreprenören möjlighet att tillsammans med Huvudmannen genomföra processföringen och att Entreprenören, i förekommande fall, godkänt eventuell förlikning med tredje man som ingåtts av Huvudmannen.</w:t>
      </w:r>
    </w:p>
    <w:p w14:paraId="4A019C75" w14:textId="77777777" w:rsidR="006C01A0" w:rsidRPr="00771577" w:rsidRDefault="006C01A0" w:rsidP="006C01A0">
      <w:pPr>
        <w:pStyle w:val="NumreratStycke111"/>
        <w:numPr>
          <w:ilvl w:val="0"/>
          <w:numId w:val="0"/>
        </w:numPr>
        <w:spacing w:before="0" w:after="0" w:line="276" w:lineRule="auto"/>
        <w:ind w:left="851"/>
        <w:rPr>
          <w:rFonts w:asciiTheme="minorHAnsi" w:hAnsiTheme="minorHAnsi"/>
          <w:sz w:val="24"/>
          <w:szCs w:val="22"/>
        </w:rPr>
      </w:pPr>
    </w:p>
    <w:p w14:paraId="6F7E84C9" w14:textId="77777777" w:rsidR="00766ED6" w:rsidRPr="00B03133" w:rsidRDefault="00766ED6" w:rsidP="00766ED6">
      <w:pPr>
        <w:pStyle w:val="Rubrik2"/>
        <w:keepLines w:val="0"/>
        <w:numPr>
          <w:ilvl w:val="1"/>
          <w:numId w:val="3"/>
        </w:numPr>
        <w:spacing w:after="60"/>
      </w:pPr>
      <w:r w:rsidRPr="00B03133">
        <w:t>Hävning</w:t>
      </w:r>
      <w:bookmarkEnd w:id="7"/>
    </w:p>
    <w:p w14:paraId="63B91731" w14:textId="75D6022F" w:rsidR="00766ED6" w:rsidRDefault="00766ED6" w:rsidP="006C01A0">
      <w:pPr>
        <w:pStyle w:val="NumreratStycke111"/>
        <w:numPr>
          <w:ilvl w:val="2"/>
          <w:numId w:val="3"/>
        </w:numPr>
        <w:spacing w:before="0" w:after="0" w:line="276" w:lineRule="auto"/>
        <w:ind w:left="851" w:hanging="851"/>
        <w:rPr>
          <w:rFonts w:asciiTheme="minorHAnsi" w:hAnsiTheme="minorHAnsi"/>
          <w:sz w:val="24"/>
          <w:szCs w:val="22"/>
        </w:rPr>
      </w:pPr>
      <w:r w:rsidRPr="006C01A0">
        <w:rPr>
          <w:rFonts w:asciiTheme="minorHAnsi" w:hAnsiTheme="minorHAnsi"/>
          <w:sz w:val="24"/>
          <w:szCs w:val="22"/>
        </w:rPr>
        <w:t xml:space="preserve">Vardera parten har rätt att säga upp Auktorisationsavtalet med omedelbar verkan vid motpartens väsentliga avtalsbrott. Med väsentligt avtalsbrott avses att part bryter mot viktig bestämmelse i Auktorisationsavtalet eller inte följer gällande tillämpliga lagar, förordningar och/eller andra bestämmelser samt rättelse inte skett inom trettio (30) dagar efter skriftlig anmodan därtill. Entreprenörens underlåtenhet att gentemot en returpappersavlämnare tillämpa de villkor som framgår av Auktorisationsavtalet ska alltid anses utgöra ett väsentligt avtalsbrott. </w:t>
      </w:r>
    </w:p>
    <w:p w14:paraId="2E1EC906" w14:textId="77777777" w:rsidR="006C01A0" w:rsidRPr="006C01A0" w:rsidRDefault="006C01A0" w:rsidP="006C01A0">
      <w:pPr>
        <w:pStyle w:val="NumreratStycke111"/>
        <w:numPr>
          <w:ilvl w:val="0"/>
          <w:numId w:val="0"/>
        </w:numPr>
        <w:spacing w:before="0" w:after="0" w:line="276" w:lineRule="auto"/>
        <w:ind w:left="851"/>
        <w:rPr>
          <w:rFonts w:asciiTheme="minorHAnsi" w:hAnsiTheme="minorHAnsi"/>
          <w:sz w:val="24"/>
          <w:szCs w:val="22"/>
        </w:rPr>
      </w:pPr>
    </w:p>
    <w:p w14:paraId="4EBB9C86" w14:textId="1AAE7A7F" w:rsidR="00766ED6" w:rsidRDefault="00766ED6" w:rsidP="006C01A0">
      <w:pPr>
        <w:pStyle w:val="NumreratStycke111"/>
        <w:numPr>
          <w:ilvl w:val="2"/>
          <w:numId w:val="3"/>
        </w:numPr>
        <w:spacing w:before="0" w:after="0" w:line="276" w:lineRule="auto"/>
        <w:ind w:left="851" w:hanging="851"/>
        <w:rPr>
          <w:rFonts w:asciiTheme="minorHAnsi" w:hAnsiTheme="minorHAnsi"/>
          <w:sz w:val="24"/>
          <w:szCs w:val="22"/>
        </w:rPr>
      </w:pPr>
      <w:r w:rsidRPr="006C01A0">
        <w:rPr>
          <w:rFonts w:asciiTheme="minorHAnsi" w:hAnsiTheme="minorHAnsi"/>
          <w:sz w:val="24"/>
          <w:szCs w:val="22"/>
        </w:rPr>
        <w:t>Huvudmannen har därutöver rätt att häva Auktorisationsavtalet om:</w:t>
      </w:r>
    </w:p>
    <w:p w14:paraId="329E169B" w14:textId="77777777" w:rsidR="006C01A0" w:rsidRPr="006C01A0" w:rsidRDefault="006C01A0" w:rsidP="006C01A0">
      <w:pPr>
        <w:pStyle w:val="NumreratStycke111"/>
        <w:numPr>
          <w:ilvl w:val="0"/>
          <w:numId w:val="0"/>
        </w:numPr>
        <w:spacing w:before="0" w:after="0" w:line="276" w:lineRule="auto"/>
        <w:ind w:left="851"/>
        <w:rPr>
          <w:rFonts w:asciiTheme="minorHAnsi" w:hAnsiTheme="minorHAnsi"/>
          <w:sz w:val="24"/>
          <w:szCs w:val="22"/>
        </w:rPr>
      </w:pPr>
    </w:p>
    <w:p w14:paraId="0E70A5D6" w14:textId="77777777" w:rsidR="00766ED6" w:rsidRPr="006C01A0" w:rsidRDefault="00766ED6" w:rsidP="006C01A0">
      <w:pPr>
        <w:pStyle w:val="Numrering1"/>
        <w:numPr>
          <w:ilvl w:val="0"/>
          <w:numId w:val="4"/>
        </w:numPr>
        <w:spacing w:before="0" w:after="0" w:line="276" w:lineRule="auto"/>
        <w:rPr>
          <w:rFonts w:asciiTheme="minorHAnsi" w:hAnsiTheme="minorHAnsi"/>
          <w:sz w:val="24"/>
          <w:szCs w:val="22"/>
        </w:rPr>
      </w:pPr>
      <w:r w:rsidRPr="006C01A0">
        <w:rPr>
          <w:rFonts w:asciiTheme="minorHAnsi" w:hAnsiTheme="minorHAnsi"/>
          <w:sz w:val="24"/>
          <w:szCs w:val="22"/>
        </w:rPr>
        <w:lastRenderedPageBreak/>
        <w:t xml:space="preserve">Entreprenören vid ingåendet av Auktorisationsavtalet inte uppfyllde kraven i avsnitt 3 i de administrativa föreskrifterna, eller under Auktorisations tiden upphör att uppfylla kraven, </w:t>
      </w:r>
    </w:p>
    <w:p w14:paraId="1296BE77" w14:textId="77777777" w:rsidR="00766ED6" w:rsidRPr="006C01A0" w:rsidRDefault="00766ED6" w:rsidP="006C01A0">
      <w:pPr>
        <w:pStyle w:val="Numrering1"/>
        <w:numPr>
          <w:ilvl w:val="0"/>
          <w:numId w:val="4"/>
        </w:numPr>
        <w:spacing w:before="0" w:after="0" w:line="276" w:lineRule="auto"/>
        <w:rPr>
          <w:rFonts w:asciiTheme="minorHAnsi" w:hAnsiTheme="minorHAnsi"/>
          <w:sz w:val="24"/>
          <w:szCs w:val="22"/>
        </w:rPr>
      </w:pPr>
      <w:r w:rsidRPr="006C01A0">
        <w:rPr>
          <w:rFonts w:asciiTheme="minorHAnsi" w:hAnsiTheme="minorHAnsi"/>
          <w:sz w:val="24"/>
          <w:szCs w:val="22"/>
        </w:rPr>
        <w:t>Entreprenören har lämnat oriktiga uppgifter i sin ansökan eller kompletterande uppgifter till dessa handlingar och uppgifterna inte är oväsentliga,</w:t>
      </w:r>
    </w:p>
    <w:p w14:paraId="3C1585CA" w14:textId="77777777" w:rsidR="00766ED6" w:rsidRPr="006C01A0" w:rsidRDefault="00766ED6" w:rsidP="006C01A0">
      <w:pPr>
        <w:pStyle w:val="Numrering1"/>
        <w:numPr>
          <w:ilvl w:val="0"/>
          <w:numId w:val="4"/>
        </w:numPr>
        <w:spacing w:before="0" w:after="0" w:line="276" w:lineRule="auto"/>
        <w:rPr>
          <w:rFonts w:asciiTheme="minorHAnsi" w:hAnsiTheme="minorHAnsi"/>
          <w:sz w:val="24"/>
          <w:szCs w:val="22"/>
        </w:rPr>
      </w:pPr>
      <w:r w:rsidRPr="006C01A0">
        <w:rPr>
          <w:rFonts w:asciiTheme="minorHAnsi" w:hAnsiTheme="minorHAnsi"/>
          <w:sz w:val="24"/>
          <w:szCs w:val="22"/>
        </w:rPr>
        <w:t>en anlitad underentreprenör inte uppfyller kraven i avsnitt 3.1 och 3.2 i de administrativa föreskrifterna och Entreprenören inte byter ut underentreprenören, eller</w:t>
      </w:r>
    </w:p>
    <w:p w14:paraId="20BA76D1" w14:textId="6E12C012" w:rsidR="00766ED6" w:rsidRDefault="00766ED6" w:rsidP="006C01A0">
      <w:pPr>
        <w:pStyle w:val="Numrering1"/>
        <w:numPr>
          <w:ilvl w:val="0"/>
          <w:numId w:val="4"/>
        </w:numPr>
        <w:spacing w:before="0" w:after="0" w:line="276" w:lineRule="auto"/>
        <w:rPr>
          <w:rFonts w:asciiTheme="minorHAnsi" w:hAnsiTheme="minorHAnsi"/>
          <w:sz w:val="24"/>
          <w:szCs w:val="22"/>
        </w:rPr>
      </w:pPr>
      <w:r w:rsidRPr="006C01A0">
        <w:rPr>
          <w:rFonts w:asciiTheme="minorHAnsi" w:hAnsiTheme="minorHAnsi"/>
          <w:sz w:val="24"/>
          <w:szCs w:val="22"/>
        </w:rPr>
        <w:t>Entreprenören utan Huvudmannens föregående skriftliga medgivande överlåter Auktorisationsavtalet på annan,</w:t>
      </w:r>
    </w:p>
    <w:p w14:paraId="605F6B06" w14:textId="77777777" w:rsidR="006C01A0" w:rsidRPr="006C01A0" w:rsidRDefault="006C01A0" w:rsidP="006C01A0">
      <w:pPr>
        <w:pStyle w:val="Numrering1"/>
        <w:numPr>
          <w:ilvl w:val="0"/>
          <w:numId w:val="0"/>
        </w:numPr>
        <w:spacing w:before="0" w:after="0" w:line="276" w:lineRule="auto"/>
        <w:ind w:left="1418"/>
        <w:rPr>
          <w:rFonts w:asciiTheme="minorHAnsi" w:hAnsiTheme="minorHAnsi"/>
          <w:sz w:val="24"/>
          <w:szCs w:val="22"/>
        </w:rPr>
      </w:pPr>
    </w:p>
    <w:p w14:paraId="2C6D0100" w14:textId="58CCD033" w:rsidR="00766ED6" w:rsidRPr="006C01A0" w:rsidRDefault="00766ED6" w:rsidP="006C01A0">
      <w:pPr>
        <w:pStyle w:val="NumreratStycke11"/>
        <w:numPr>
          <w:ilvl w:val="1"/>
          <w:numId w:val="3"/>
        </w:numPr>
        <w:spacing w:before="0" w:after="0" w:line="276" w:lineRule="auto"/>
        <w:ind w:left="851" w:hanging="851"/>
        <w:rPr>
          <w:rFonts w:asciiTheme="minorHAnsi" w:hAnsiTheme="minorHAnsi"/>
          <w:sz w:val="24"/>
          <w:szCs w:val="22"/>
        </w:rPr>
      </w:pPr>
      <w:r w:rsidRPr="006C01A0">
        <w:rPr>
          <w:rFonts w:asciiTheme="minorHAnsi" w:hAnsiTheme="minorHAnsi"/>
          <w:sz w:val="24"/>
          <w:szCs w:val="22"/>
        </w:rPr>
        <w:t xml:space="preserve">Den avtalsbrytande parten ska ersätta den part som häver Auktorisationsavtalet enligt detta avsnitt </w:t>
      </w:r>
      <w:r w:rsidRPr="006C01A0">
        <w:rPr>
          <w:rFonts w:asciiTheme="minorHAnsi" w:hAnsiTheme="minorHAnsi"/>
          <w:sz w:val="24"/>
          <w:szCs w:val="22"/>
        </w:rPr>
        <w:fldChar w:fldCharType="begin"/>
      </w:r>
      <w:r w:rsidRPr="006C01A0">
        <w:rPr>
          <w:rFonts w:asciiTheme="minorHAnsi" w:hAnsiTheme="minorHAnsi"/>
          <w:sz w:val="24"/>
          <w:szCs w:val="22"/>
        </w:rPr>
        <w:instrText xml:space="preserve"> REF _Ref68166481 \r \h </w:instrText>
      </w:r>
      <w:r w:rsidRPr="006C01A0">
        <w:rPr>
          <w:rFonts w:asciiTheme="minorHAnsi" w:hAnsiTheme="minorHAnsi"/>
          <w:sz w:val="24"/>
          <w:szCs w:val="22"/>
        </w:rPr>
      </w:r>
      <w:r w:rsidR="006C01A0" w:rsidRPr="006C01A0">
        <w:rPr>
          <w:rFonts w:asciiTheme="minorHAnsi" w:hAnsiTheme="minorHAnsi"/>
          <w:sz w:val="24"/>
          <w:szCs w:val="22"/>
        </w:rPr>
        <w:instrText xml:space="preserve"> \* MERGEFORMAT </w:instrText>
      </w:r>
      <w:r w:rsidRPr="006C01A0">
        <w:rPr>
          <w:rFonts w:asciiTheme="minorHAnsi" w:hAnsiTheme="minorHAnsi"/>
          <w:sz w:val="24"/>
          <w:szCs w:val="22"/>
        </w:rPr>
        <w:fldChar w:fldCharType="separate"/>
      </w:r>
      <w:r w:rsidRPr="006C01A0">
        <w:rPr>
          <w:rFonts w:asciiTheme="minorHAnsi" w:hAnsiTheme="minorHAnsi"/>
          <w:sz w:val="24"/>
          <w:szCs w:val="22"/>
        </w:rPr>
        <w:t>11</w:t>
      </w:r>
      <w:r w:rsidRPr="006C01A0">
        <w:rPr>
          <w:rFonts w:asciiTheme="minorHAnsi" w:hAnsiTheme="minorHAnsi"/>
          <w:sz w:val="24"/>
          <w:szCs w:val="22"/>
        </w:rPr>
        <w:fldChar w:fldCharType="end"/>
      </w:r>
      <w:r w:rsidRPr="006C01A0">
        <w:rPr>
          <w:rFonts w:asciiTheme="minorHAnsi" w:hAnsiTheme="minorHAnsi"/>
          <w:sz w:val="24"/>
          <w:szCs w:val="22"/>
        </w:rPr>
        <w:t xml:space="preserve"> för skada som den hävande parten lider på grund av den avtalsbrytande partens avtalsbrott. Se närmare avsnitt </w:t>
      </w:r>
      <w:r w:rsidRPr="006C01A0">
        <w:rPr>
          <w:rFonts w:asciiTheme="minorHAnsi" w:hAnsiTheme="minorHAnsi"/>
          <w:sz w:val="24"/>
          <w:szCs w:val="22"/>
        </w:rPr>
        <w:fldChar w:fldCharType="begin"/>
      </w:r>
      <w:r w:rsidRPr="006C01A0">
        <w:rPr>
          <w:rFonts w:asciiTheme="minorHAnsi" w:hAnsiTheme="minorHAnsi"/>
          <w:sz w:val="24"/>
          <w:szCs w:val="22"/>
        </w:rPr>
        <w:instrText xml:space="preserve"> REF _Ref74237459 \r \h </w:instrText>
      </w:r>
      <w:r w:rsidRPr="006C01A0">
        <w:rPr>
          <w:rFonts w:asciiTheme="minorHAnsi" w:hAnsiTheme="minorHAnsi"/>
          <w:sz w:val="24"/>
          <w:szCs w:val="22"/>
        </w:rPr>
      </w:r>
      <w:r w:rsidR="006C01A0" w:rsidRPr="006C01A0">
        <w:rPr>
          <w:rFonts w:asciiTheme="minorHAnsi" w:hAnsiTheme="minorHAnsi"/>
          <w:sz w:val="24"/>
          <w:szCs w:val="22"/>
        </w:rPr>
        <w:instrText xml:space="preserve"> \* MERGEFORMAT </w:instrText>
      </w:r>
      <w:r w:rsidRPr="006C01A0">
        <w:rPr>
          <w:rFonts w:asciiTheme="minorHAnsi" w:hAnsiTheme="minorHAnsi"/>
          <w:sz w:val="24"/>
          <w:szCs w:val="22"/>
        </w:rPr>
        <w:fldChar w:fldCharType="separate"/>
      </w:r>
      <w:r w:rsidRPr="006C01A0">
        <w:rPr>
          <w:rFonts w:asciiTheme="minorHAnsi" w:hAnsiTheme="minorHAnsi"/>
          <w:sz w:val="24"/>
          <w:szCs w:val="22"/>
        </w:rPr>
        <w:t>11.2</w:t>
      </w:r>
      <w:r w:rsidRPr="006C01A0">
        <w:rPr>
          <w:rFonts w:asciiTheme="minorHAnsi" w:hAnsiTheme="minorHAnsi"/>
          <w:sz w:val="24"/>
          <w:szCs w:val="22"/>
        </w:rPr>
        <w:fldChar w:fldCharType="end"/>
      </w:r>
      <w:r w:rsidRPr="006C01A0">
        <w:rPr>
          <w:rFonts w:asciiTheme="minorHAnsi" w:hAnsiTheme="minorHAnsi"/>
          <w:sz w:val="24"/>
          <w:szCs w:val="22"/>
        </w:rPr>
        <w:t>.</w:t>
      </w:r>
    </w:p>
    <w:p w14:paraId="6CCC2501" w14:textId="77777777" w:rsidR="00766ED6" w:rsidRPr="00B03133" w:rsidRDefault="00766ED6" w:rsidP="00766ED6">
      <w:pPr>
        <w:pStyle w:val="Rubrik1"/>
        <w:keepLines w:val="0"/>
        <w:numPr>
          <w:ilvl w:val="0"/>
          <w:numId w:val="3"/>
        </w:numPr>
        <w:spacing w:before="240" w:after="60"/>
        <w:jc w:val="left"/>
      </w:pPr>
      <w:r w:rsidRPr="00B03133">
        <w:t>Tvist</w:t>
      </w:r>
    </w:p>
    <w:p w14:paraId="6EB4868E" w14:textId="77777777" w:rsidR="00766ED6" w:rsidRPr="006C01A0" w:rsidRDefault="00766ED6" w:rsidP="00766ED6">
      <w:pPr>
        <w:pStyle w:val="Normaltindrag"/>
        <w:rPr>
          <w:rFonts w:asciiTheme="minorHAnsi" w:hAnsiTheme="minorHAnsi"/>
          <w:sz w:val="24"/>
          <w:szCs w:val="22"/>
        </w:rPr>
      </w:pPr>
      <w:r w:rsidRPr="006C01A0">
        <w:rPr>
          <w:rFonts w:asciiTheme="minorHAnsi" w:hAnsiTheme="minorHAnsi"/>
          <w:sz w:val="24"/>
          <w:szCs w:val="22"/>
        </w:rPr>
        <w:t xml:space="preserve">Tvist avseende tolkning eller tillämpning av Auktorisationsavtalet ska avgöras av allmän domstol, med </w:t>
      </w:r>
      <w:r w:rsidR="001B791E" w:rsidRPr="006C01A0">
        <w:rPr>
          <w:rFonts w:asciiTheme="minorHAnsi" w:hAnsiTheme="minorHAnsi"/>
          <w:sz w:val="24"/>
          <w:szCs w:val="22"/>
        </w:rPr>
        <w:t>Sundsval</w:t>
      </w:r>
      <w:r w:rsidR="00BB3967" w:rsidRPr="006C01A0">
        <w:rPr>
          <w:rFonts w:asciiTheme="minorHAnsi" w:hAnsiTheme="minorHAnsi"/>
          <w:sz w:val="24"/>
          <w:szCs w:val="22"/>
        </w:rPr>
        <w:t>ls</w:t>
      </w:r>
      <w:r w:rsidR="00BB3967" w:rsidRPr="006C01A0">
        <w:rPr>
          <w:rFonts w:asciiTheme="minorHAnsi" w:hAnsiTheme="minorHAnsi"/>
          <w:color w:val="FF0000"/>
          <w:sz w:val="24"/>
          <w:szCs w:val="22"/>
        </w:rPr>
        <w:t xml:space="preserve"> </w:t>
      </w:r>
      <w:r w:rsidRPr="006C01A0">
        <w:rPr>
          <w:rFonts w:asciiTheme="minorHAnsi" w:hAnsiTheme="minorHAnsi"/>
          <w:sz w:val="24"/>
          <w:szCs w:val="22"/>
        </w:rPr>
        <w:t>tingsrätt som första instans.</w:t>
      </w:r>
    </w:p>
    <w:p w14:paraId="1E9AE4B5" w14:textId="77777777" w:rsidR="00766ED6" w:rsidRDefault="00766ED6" w:rsidP="00766ED6">
      <w:pPr>
        <w:jc w:val="center"/>
      </w:pPr>
      <w:r>
        <w:t>______________</w:t>
      </w:r>
    </w:p>
    <w:p w14:paraId="3744B59E" w14:textId="77777777" w:rsidR="00766ED6" w:rsidRDefault="00766ED6" w:rsidP="00766ED6"/>
    <w:p w14:paraId="61F83B46" w14:textId="77777777" w:rsidR="00766ED6" w:rsidRPr="006C01A0" w:rsidRDefault="00766ED6" w:rsidP="00766ED6">
      <w:pPr>
        <w:rPr>
          <w:rFonts w:asciiTheme="minorHAnsi" w:hAnsiTheme="minorHAnsi"/>
          <w:sz w:val="24"/>
          <w:szCs w:val="22"/>
        </w:rPr>
      </w:pPr>
      <w:r w:rsidRPr="006C01A0">
        <w:rPr>
          <w:rFonts w:asciiTheme="minorHAnsi" w:hAnsiTheme="minorHAnsi"/>
          <w:sz w:val="24"/>
          <w:szCs w:val="22"/>
        </w:rPr>
        <w:t>Auktorisationsavtalet har upprättats i två original, av vilka parterna har erhållit var sitt.</w:t>
      </w:r>
    </w:p>
    <w:p w14:paraId="0B06D435" w14:textId="77777777" w:rsidR="00766ED6" w:rsidRPr="006C01A0" w:rsidRDefault="00766ED6" w:rsidP="00766ED6">
      <w:pPr>
        <w:rPr>
          <w:rFonts w:asciiTheme="minorHAnsi" w:hAnsiTheme="minorHAnsi"/>
          <w:sz w:val="24"/>
          <w:szCs w:val="22"/>
        </w:rPr>
      </w:pPr>
    </w:p>
    <w:p w14:paraId="2007BEB0" w14:textId="77777777" w:rsidR="00766ED6" w:rsidRPr="006C01A0" w:rsidRDefault="00BB3967" w:rsidP="00766ED6">
      <w:pPr>
        <w:rPr>
          <w:rFonts w:asciiTheme="minorHAnsi" w:hAnsiTheme="minorHAnsi"/>
          <w:sz w:val="24"/>
          <w:szCs w:val="22"/>
        </w:rPr>
      </w:pPr>
      <w:proofErr w:type="gramStart"/>
      <w:r w:rsidRPr="006C01A0">
        <w:rPr>
          <w:rFonts w:asciiTheme="minorHAnsi" w:hAnsiTheme="minorHAnsi"/>
          <w:sz w:val="24"/>
          <w:szCs w:val="22"/>
        </w:rPr>
        <w:t xml:space="preserve">Timrå </w:t>
      </w:r>
      <w:r w:rsidR="00766ED6" w:rsidRPr="006C01A0">
        <w:rPr>
          <w:rFonts w:asciiTheme="minorHAnsi" w:hAnsiTheme="minorHAnsi"/>
          <w:sz w:val="24"/>
          <w:szCs w:val="22"/>
        </w:rPr>
        <w:t xml:space="preserve"> den</w:t>
      </w:r>
      <w:proofErr w:type="gramEnd"/>
      <w:r w:rsidR="00766ED6" w:rsidRPr="006C01A0">
        <w:rPr>
          <w:rFonts w:asciiTheme="minorHAnsi" w:hAnsiTheme="minorHAnsi"/>
          <w:sz w:val="24"/>
          <w:szCs w:val="22"/>
        </w:rPr>
        <w:t xml:space="preserve">       </w:t>
      </w:r>
      <w:r w:rsidR="00766ED6" w:rsidRPr="006C01A0">
        <w:rPr>
          <w:rFonts w:asciiTheme="minorHAnsi" w:hAnsiTheme="minorHAnsi"/>
          <w:sz w:val="24"/>
          <w:szCs w:val="22"/>
        </w:rPr>
        <w:tab/>
      </w:r>
      <w:r w:rsidR="00766ED6" w:rsidRPr="006C01A0">
        <w:rPr>
          <w:rFonts w:asciiTheme="minorHAnsi" w:hAnsiTheme="minorHAnsi"/>
          <w:sz w:val="24"/>
          <w:szCs w:val="22"/>
        </w:rPr>
        <w:tab/>
      </w:r>
      <w:r w:rsidR="00766ED6" w:rsidRPr="006C01A0">
        <w:rPr>
          <w:rFonts w:asciiTheme="minorHAnsi" w:hAnsiTheme="minorHAnsi"/>
          <w:sz w:val="24"/>
          <w:szCs w:val="22"/>
        </w:rPr>
        <w:tab/>
        <w:t>[</w:t>
      </w:r>
      <w:r w:rsidR="00766ED6" w:rsidRPr="006C01A0">
        <w:rPr>
          <w:rFonts w:asciiTheme="minorHAnsi" w:hAnsiTheme="minorHAnsi"/>
          <w:sz w:val="24"/>
          <w:szCs w:val="22"/>
          <w:highlight w:val="lightGray"/>
        </w:rPr>
        <w:t>Ort</w:t>
      </w:r>
      <w:r w:rsidR="00766ED6" w:rsidRPr="006C01A0">
        <w:rPr>
          <w:rFonts w:asciiTheme="minorHAnsi" w:hAnsiTheme="minorHAnsi"/>
          <w:sz w:val="24"/>
          <w:szCs w:val="22"/>
        </w:rPr>
        <w:t xml:space="preserve">] den       </w:t>
      </w:r>
    </w:p>
    <w:p w14:paraId="642B19B6" w14:textId="77777777" w:rsidR="00766ED6" w:rsidRPr="006C01A0" w:rsidRDefault="00766ED6" w:rsidP="00766ED6">
      <w:pPr>
        <w:rPr>
          <w:rFonts w:asciiTheme="minorHAnsi" w:hAnsiTheme="minorHAnsi"/>
          <w:sz w:val="24"/>
          <w:szCs w:val="22"/>
        </w:rPr>
      </w:pPr>
    </w:p>
    <w:p w14:paraId="648648A9" w14:textId="77777777" w:rsidR="00766ED6" w:rsidRPr="006C01A0" w:rsidRDefault="001B791E" w:rsidP="00766ED6">
      <w:pPr>
        <w:rPr>
          <w:rFonts w:asciiTheme="minorHAnsi" w:hAnsiTheme="minorHAnsi"/>
          <w:sz w:val="24"/>
          <w:szCs w:val="22"/>
        </w:rPr>
      </w:pPr>
      <w:r w:rsidRPr="006C01A0">
        <w:rPr>
          <w:rFonts w:asciiTheme="minorHAnsi" w:hAnsiTheme="minorHAnsi"/>
          <w:sz w:val="24"/>
          <w:szCs w:val="22"/>
        </w:rPr>
        <w:t xml:space="preserve">Timrå Kommun </w:t>
      </w:r>
      <w:r w:rsidR="00BB3967" w:rsidRPr="006C01A0">
        <w:rPr>
          <w:rFonts w:asciiTheme="minorHAnsi" w:hAnsiTheme="minorHAnsi"/>
          <w:sz w:val="24"/>
          <w:szCs w:val="22"/>
        </w:rPr>
        <w:tab/>
      </w:r>
      <w:r w:rsidR="00766ED6" w:rsidRPr="006C01A0">
        <w:rPr>
          <w:rFonts w:asciiTheme="minorHAnsi" w:hAnsiTheme="minorHAnsi"/>
          <w:sz w:val="24"/>
          <w:szCs w:val="22"/>
        </w:rPr>
        <w:tab/>
      </w:r>
      <w:r w:rsidR="00766ED6" w:rsidRPr="006C01A0">
        <w:rPr>
          <w:rFonts w:asciiTheme="minorHAnsi" w:hAnsiTheme="minorHAnsi"/>
          <w:sz w:val="24"/>
          <w:szCs w:val="22"/>
        </w:rPr>
        <w:tab/>
        <w:t>[</w:t>
      </w:r>
      <w:r w:rsidR="00766ED6" w:rsidRPr="006C01A0">
        <w:rPr>
          <w:rFonts w:asciiTheme="minorHAnsi" w:hAnsiTheme="minorHAnsi"/>
          <w:sz w:val="24"/>
          <w:szCs w:val="22"/>
          <w:highlight w:val="lightGray"/>
        </w:rPr>
        <w:t>Entreprenören</w:t>
      </w:r>
      <w:r w:rsidR="00766ED6" w:rsidRPr="006C01A0">
        <w:rPr>
          <w:rFonts w:asciiTheme="minorHAnsi" w:hAnsiTheme="minorHAnsi"/>
          <w:sz w:val="24"/>
          <w:szCs w:val="22"/>
        </w:rPr>
        <w:t>]</w:t>
      </w:r>
    </w:p>
    <w:p w14:paraId="0E9E6AAB" w14:textId="77777777" w:rsidR="00BB3967" w:rsidRPr="006C01A0" w:rsidRDefault="00BB3967" w:rsidP="00766ED6">
      <w:pPr>
        <w:rPr>
          <w:rFonts w:asciiTheme="minorHAnsi" w:hAnsiTheme="minorHAnsi"/>
          <w:sz w:val="24"/>
          <w:szCs w:val="22"/>
        </w:rPr>
      </w:pPr>
      <w:r w:rsidRPr="006C01A0">
        <w:rPr>
          <w:rFonts w:asciiTheme="minorHAnsi" w:hAnsiTheme="minorHAnsi"/>
          <w:sz w:val="24"/>
          <w:szCs w:val="22"/>
        </w:rPr>
        <w:t>Kultur- och teknikförvaltningen</w:t>
      </w:r>
      <w:r w:rsidRPr="006C01A0">
        <w:rPr>
          <w:rFonts w:asciiTheme="minorHAnsi" w:hAnsiTheme="minorHAnsi"/>
          <w:sz w:val="24"/>
          <w:szCs w:val="22"/>
        </w:rPr>
        <w:tab/>
      </w:r>
      <w:r w:rsidRPr="006C01A0">
        <w:rPr>
          <w:rFonts w:asciiTheme="minorHAnsi" w:hAnsiTheme="minorHAnsi"/>
          <w:sz w:val="24"/>
          <w:szCs w:val="22"/>
        </w:rPr>
        <w:tab/>
      </w:r>
      <w:r w:rsidRPr="006C01A0">
        <w:rPr>
          <w:rFonts w:asciiTheme="minorHAnsi" w:hAnsiTheme="minorHAnsi"/>
          <w:sz w:val="24"/>
          <w:szCs w:val="22"/>
        </w:rPr>
        <w:tab/>
      </w:r>
      <w:r w:rsidRPr="006C01A0">
        <w:rPr>
          <w:rFonts w:asciiTheme="minorHAnsi" w:hAnsiTheme="minorHAnsi"/>
          <w:sz w:val="24"/>
          <w:szCs w:val="22"/>
        </w:rPr>
        <w:tab/>
      </w:r>
    </w:p>
    <w:p w14:paraId="6E6ECB7B" w14:textId="77777777" w:rsidR="00BB3967" w:rsidRPr="006C01A0" w:rsidRDefault="00BB3967" w:rsidP="00766ED6">
      <w:pPr>
        <w:rPr>
          <w:rFonts w:asciiTheme="minorHAnsi" w:hAnsiTheme="minorHAnsi"/>
          <w:sz w:val="24"/>
          <w:szCs w:val="22"/>
        </w:rPr>
      </w:pPr>
    </w:p>
    <w:p w14:paraId="2B8111B7" w14:textId="77777777" w:rsidR="00BB3967" w:rsidRPr="006C01A0" w:rsidRDefault="00BB3967" w:rsidP="00766ED6">
      <w:pPr>
        <w:rPr>
          <w:rFonts w:asciiTheme="minorHAnsi" w:hAnsiTheme="minorHAnsi"/>
          <w:sz w:val="24"/>
          <w:szCs w:val="22"/>
        </w:rPr>
      </w:pPr>
      <w:r w:rsidRPr="006C01A0">
        <w:rPr>
          <w:rFonts w:asciiTheme="minorHAnsi" w:hAnsiTheme="minorHAnsi"/>
          <w:sz w:val="24"/>
          <w:szCs w:val="22"/>
        </w:rPr>
        <w:tab/>
      </w:r>
    </w:p>
    <w:p w14:paraId="11915FD7" w14:textId="77777777" w:rsidR="00766ED6" w:rsidRPr="006C01A0" w:rsidRDefault="00BB3967" w:rsidP="00766ED6">
      <w:pPr>
        <w:rPr>
          <w:rFonts w:asciiTheme="minorHAnsi" w:hAnsiTheme="minorHAnsi"/>
          <w:sz w:val="24"/>
          <w:szCs w:val="22"/>
        </w:rPr>
      </w:pPr>
      <w:r w:rsidRPr="006C01A0">
        <w:rPr>
          <w:rFonts w:asciiTheme="minorHAnsi" w:hAnsiTheme="minorHAnsi"/>
          <w:sz w:val="24"/>
          <w:szCs w:val="22"/>
        </w:rPr>
        <w:t>______________________</w:t>
      </w:r>
      <w:r w:rsidRPr="006C01A0">
        <w:rPr>
          <w:rFonts w:asciiTheme="minorHAnsi" w:hAnsiTheme="minorHAnsi"/>
          <w:sz w:val="24"/>
          <w:szCs w:val="22"/>
        </w:rPr>
        <w:tab/>
        <w:t xml:space="preserve">                   </w:t>
      </w:r>
      <w:r w:rsidR="00766ED6" w:rsidRPr="006C01A0">
        <w:rPr>
          <w:rFonts w:asciiTheme="minorHAnsi" w:hAnsiTheme="minorHAnsi"/>
          <w:sz w:val="24"/>
          <w:szCs w:val="22"/>
        </w:rPr>
        <w:t>_______________________</w:t>
      </w:r>
      <w:r w:rsidR="00766ED6" w:rsidRPr="006C01A0">
        <w:rPr>
          <w:rFonts w:asciiTheme="minorHAnsi" w:hAnsiTheme="minorHAnsi"/>
          <w:sz w:val="24"/>
          <w:szCs w:val="22"/>
        </w:rPr>
        <w:br/>
        <w:t>[</w:t>
      </w:r>
      <w:r w:rsidR="00766ED6" w:rsidRPr="006C01A0">
        <w:rPr>
          <w:rFonts w:asciiTheme="minorHAnsi" w:hAnsiTheme="minorHAnsi"/>
          <w:sz w:val="24"/>
          <w:szCs w:val="22"/>
          <w:highlight w:val="lightGray"/>
        </w:rPr>
        <w:t>Namn</w:t>
      </w:r>
      <w:r w:rsidR="00766ED6" w:rsidRPr="006C01A0">
        <w:rPr>
          <w:rFonts w:asciiTheme="minorHAnsi" w:hAnsiTheme="minorHAnsi"/>
          <w:sz w:val="24"/>
          <w:szCs w:val="22"/>
        </w:rPr>
        <w:t>]</w:t>
      </w:r>
      <w:r w:rsidR="00766ED6" w:rsidRPr="006C01A0">
        <w:rPr>
          <w:rFonts w:asciiTheme="minorHAnsi" w:hAnsiTheme="minorHAnsi"/>
          <w:sz w:val="24"/>
          <w:szCs w:val="22"/>
        </w:rPr>
        <w:tab/>
      </w:r>
      <w:r w:rsidR="00766ED6" w:rsidRPr="006C01A0">
        <w:rPr>
          <w:rFonts w:asciiTheme="minorHAnsi" w:hAnsiTheme="minorHAnsi"/>
          <w:sz w:val="24"/>
          <w:szCs w:val="22"/>
        </w:rPr>
        <w:tab/>
      </w:r>
      <w:r w:rsidR="00766ED6" w:rsidRPr="006C01A0">
        <w:rPr>
          <w:rFonts w:asciiTheme="minorHAnsi" w:hAnsiTheme="minorHAnsi"/>
          <w:sz w:val="24"/>
          <w:szCs w:val="22"/>
        </w:rPr>
        <w:tab/>
      </w:r>
      <w:r w:rsidR="00766ED6" w:rsidRPr="006C01A0">
        <w:rPr>
          <w:rFonts w:asciiTheme="minorHAnsi" w:hAnsiTheme="minorHAnsi"/>
          <w:sz w:val="24"/>
          <w:szCs w:val="22"/>
        </w:rPr>
        <w:tab/>
        <w:t>[</w:t>
      </w:r>
      <w:r w:rsidR="00766ED6" w:rsidRPr="006C01A0">
        <w:rPr>
          <w:rFonts w:asciiTheme="minorHAnsi" w:hAnsiTheme="minorHAnsi"/>
          <w:sz w:val="24"/>
          <w:szCs w:val="22"/>
          <w:highlight w:val="lightGray"/>
        </w:rPr>
        <w:t>Namn</w:t>
      </w:r>
      <w:r w:rsidR="00766ED6" w:rsidRPr="006C01A0">
        <w:rPr>
          <w:rFonts w:asciiTheme="minorHAnsi" w:hAnsiTheme="minorHAnsi"/>
          <w:sz w:val="24"/>
          <w:szCs w:val="22"/>
        </w:rPr>
        <w:t>]</w:t>
      </w:r>
      <w:bookmarkEnd w:id="1"/>
    </w:p>
    <w:p w14:paraId="11168417" w14:textId="77777777" w:rsidR="00386469" w:rsidRPr="007B0466" w:rsidRDefault="00386469" w:rsidP="00746051"/>
    <w:sectPr w:rsidR="00386469" w:rsidRPr="007B0466" w:rsidSect="00BA3196">
      <w:headerReference w:type="default" r:id="rId7"/>
      <w:headerReference w:type="first" r:id="rId8"/>
      <w:footerReference w:type="first" r:id="rId9"/>
      <w:pgSz w:w="11906" w:h="16838" w:code="9"/>
      <w:pgMar w:top="2381" w:right="2155" w:bottom="1531" w:left="181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AFDE6" w14:textId="77777777" w:rsidR="00D912E9" w:rsidRDefault="00D912E9" w:rsidP="00AD7DEE">
      <w:pPr>
        <w:spacing w:after="0" w:line="240" w:lineRule="auto"/>
      </w:pPr>
      <w:r>
        <w:separator/>
      </w:r>
    </w:p>
  </w:endnote>
  <w:endnote w:type="continuationSeparator" w:id="0">
    <w:p w14:paraId="48C4E831" w14:textId="77777777" w:rsidR="00D912E9" w:rsidRDefault="00D912E9" w:rsidP="00AD7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Layout w:type="fixed"/>
      <w:tblCellMar>
        <w:top w:w="57" w:type="dxa"/>
      </w:tblCellMar>
      <w:tblLook w:val="01E0" w:firstRow="1" w:lastRow="1" w:firstColumn="1" w:lastColumn="1" w:noHBand="0" w:noVBand="0"/>
    </w:tblPr>
    <w:tblGrid>
      <w:gridCol w:w="2744"/>
      <w:gridCol w:w="2744"/>
      <w:gridCol w:w="2744"/>
    </w:tblGrid>
    <w:tr w:rsidR="00883D54" w:rsidRPr="00746051" w14:paraId="1236AC93" w14:textId="77777777" w:rsidTr="00D41246">
      <w:tc>
        <w:tcPr>
          <w:tcW w:w="2744" w:type="dxa"/>
          <w:shd w:val="clear" w:color="auto" w:fill="auto"/>
        </w:tcPr>
        <w:p w14:paraId="765DB25A"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Postadress: 861 82 Timrå</w:t>
          </w:r>
        </w:p>
        <w:p w14:paraId="03901033"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Besöksadress: Plåtslagarvägen 17</w:t>
          </w:r>
        </w:p>
        <w:p w14:paraId="48CA1E69"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Telefon: 060-16 31 00</w:t>
          </w:r>
        </w:p>
      </w:tc>
      <w:tc>
        <w:tcPr>
          <w:tcW w:w="2744" w:type="dxa"/>
          <w:shd w:val="clear" w:color="auto" w:fill="auto"/>
        </w:tcPr>
        <w:p w14:paraId="0CFD9098"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 xml:space="preserve">Bankgiro: </w:t>
          </w:r>
          <w:proofErr w:type="gramStart"/>
          <w:r w:rsidRPr="00E95FB5">
            <w:rPr>
              <w:rFonts w:asciiTheme="majorHAnsi" w:hAnsiTheme="majorHAnsi" w:cstheme="majorHAnsi"/>
              <w:sz w:val="14"/>
              <w:szCs w:val="14"/>
            </w:rPr>
            <w:t>5672-9387</w:t>
          </w:r>
          <w:proofErr w:type="gramEnd"/>
          <w:r w:rsidRPr="00E95FB5">
            <w:rPr>
              <w:rFonts w:asciiTheme="majorHAnsi" w:hAnsiTheme="majorHAnsi" w:cstheme="majorHAnsi"/>
              <w:sz w:val="14"/>
              <w:szCs w:val="14"/>
            </w:rPr>
            <w:tab/>
          </w:r>
        </w:p>
        <w:p w14:paraId="76A0C0A7"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 xml:space="preserve">Organisationsnummer: </w:t>
          </w:r>
          <w:proofErr w:type="gramStart"/>
          <w:r w:rsidRPr="00E95FB5">
            <w:rPr>
              <w:rFonts w:asciiTheme="majorHAnsi" w:hAnsiTheme="majorHAnsi" w:cstheme="majorHAnsi"/>
              <w:sz w:val="14"/>
              <w:szCs w:val="14"/>
            </w:rPr>
            <w:t>212000-2395</w:t>
          </w:r>
          <w:proofErr w:type="gramEnd"/>
        </w:p>
        <w:p w14:paraId="100BB1AB" w14:textId="77777777" w:rsidR="00883D54" w:rsidRPr="00E95FB5" w:rsidRDefault="00386469" w:rsidP="00D41246">
          <w:pPr>
            <w:pStyle w:val="Sidfot"/>
            <w:rPr>
              <w:rFonts w:asciiTheme="majorHAnsi" w:hAnsiTheme="majorHAnsi" w:cstheme="majorHAnsi"/>
              <w:sz w:val="14"/>
              <w:szCs w:val="14"/>
            </w:rPr>
          </w:pPr>
          <w:r>
            <w:rPr>
              <w:rFonts w:asciiTheme="majorHAnsi" w:hAnsiTheme="majorHAnsi" w:cstheme="majorHAnsi"/>
              <w:sz w:val="14"/>
              <w:szCs w:val="14"/>
            </w:rPr>
            <w:t>Fax: 060-57 36 78</w:t>
          </w:r>
        </w:p>
      </w:tc>
      <w:tc>
        <w:tcPr>
          <w:tcW w:w="2744" w:type="dxa"/>
          <w:shd w:val="clear" w:color="auto" w:fill="auto"/>
        </w:tcPr>
        <w:p w14:paraId="2BABAF49" w14:textId="77777777" w:rsidR="00883D54" w:rsidRPr="00E95FB5" w:rsidRDefault="00883D54" w:rsidP="00D41246">
          <w:pPr>
            <w:pStyle w:val="Sidfot"/>
            <w:rPr>
              <w:rFonts w:asciiTheme="majorHAnsi" w:hAnsiTheme="majorHAnsi" w:cstheme="majorHAnsi"/>
              <w:sz w:val="14"/>
              <w:szCs w:val="14"/>
            </w:rPr>
          </w:pPr>
          <w:r w:rsidRPr="00E95FB5">
            <w:rPr>
              <w:rFonts w:asciiTheme="majorHAnsi" w:hAnsiTheme="majorHAnsi" w:cstheme="majorHAnsi"/>
              <w:sz w:val="14"/>
              <w:szCs w:val="14"/>
            </w:rPr>
            <w:t>Hemsida: www.timra.se</w:t>
          </w:r>
        </w:p>
        <w:p w14:paraId="747045E7" w14:textId="77777777" w:rsidR="00883D54" w:rsidRPr="00746051" w:rsidRDefault="00746051" w:rsidP="00D41246">
          <w:pPr>
            <w:pStyle w:val="Sidfot"/>
            <w:rPr>
              <w:rFonts w:asciiTheme="majorHAnsi" w:hAnsiTheme="majorHAnsi" w:cstheme="majorHAnsi"/>
              <w:sz w:val="14"/>
              <w:szCs w:val="14"/>
              <w:lang w:val="en-US"/>
            </w:rPr>
          </w:pPr>
          <w:r w:rsidRPr="00746051">
            <w:rPr>
              <w:rFonts w:asciiTheme="majorHAnsi" w:hAnsiTheme="majorHAnsi" w:cstheme="majorHAnsi"/>
              <w:sz w:val="14"/>
              <w:szCs w:val="14"/>
              <w:lang w:val="en-US"/>
            </w:rPr>
            <w:t>E-post: info</w:t>
          </w:r>
          <w:r w:rsidR="00883D54" w:rsidRPr="00746051">
            <w:rPr>
              <w:rFonts w:asciiTheme="majorHAnsi" w:hAnsiTheme="majorHAnsi" w:cstheme="majorHAnsi"/>
              <w:sz w:val="14"/>
              <w:szCs w:val="14"/>
              <w:lang w:val="en-US"/>
            </w:rPr>
            <w:t>@timra.se</w:t>
          </w:r>
        </w:p>
      </w:tc>
    </w:tr>
  </w:tbl>
  <w:p w14:paraId="56874E68" w14:textId="77777777" w:rsidR="00883D54" w:rsidRPr="00746051" w:rsidRDefault="00883D54" w:rsidP="00E95FB5">
    <w:pPr>
      <w:pStyle w:val="Sidfot"/>
      <w:rPr>
        <w:rFonts w:asciiTheme="majorHAnsi" w:hAnsiTheme="majorHAnsi" w:cstheme="majorHAnsi"/>
        <w:sz w:val="14"/>
        <w:szCs w:val="14"/>
        <w:lang w:val="en-US"/>
      </w:rPr>
    </w:pPr>
  </w:p>
  <w:p w14:paraId="1FD7BECE" w14:textId="77777777" w:rsidR="00BA3196" w:rsidRPr="00746051" w:rsidRDefault="00BA3196">
    <w:pPr>
      <w:pStyle w:val="Sidfo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B9262" w14:textId="77777777" w:rsidR="00D912E9" w:rsidRDefault="00D912E9" w:rsidP="00AD7DEE">
      <w:pPr>
        <w:spacing w:after="0" w:line="240" w:lineRule="auto"/>
      </w:pPr>
      <w:r>
        <w:separator/>
      </w:r>
    </w:p>
  </w:footnote>
  <w:footnote w:type="continuationSeparator" w:id="0">
    <w:p w14:paraId="179F5657" w14:textId="77777777" w:rsidR="00D912E9" w:rsidRDefault="00D912E9" w:rsidP="00AD7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57AE8" w14:textId="77777777" w:rsidR="002E758D" w:rsidRPr="002E758D" w:rsidRDefault="002E758D" w:rsidP="002E758D">
    <w:pPr>
      <w:pStyle w:val="Sidhuvud"/>
      <w:rPr>
        <w:color w:val="FFFFFF" w:themeColor="background2"/>
      </w:rPr>
    </w:pPr>
    <w:r w:rsidRPr="002E758D">
      <w:rPr>
        <w:noProof/>
        <w:color w:val="FFFFFF" w:themeColor="background2"/>
      </w:rPr>
      <w:drawing>
        <wp:anchor distT="0" distB="0" distL="114300" distR="114300" simplePos="0" relativeHeight="251670528" behindDoc="0" locked="1" layoutInCell="1" allowOverlap="1" wp14:anchorId="31B4CD41" wp14:editId="00331002">
          <wp:simplePos x="0" y="0"/>
          <wp:positionH relativeFrom="page">
            <wp:posOffset>691515</wp:posOffset>
          </wp:positionH>
          <wp:positionV relativeFrom="page">
            <wp:posOffset>446405</wp:posOffset>
          </wp:positionV>
          <wp:extent cx="1854000" cy="439200"/>
          <wp:effectExtent l="0" t="0" r="0" b="0"/>
          <wp:wrapNone/>
          <wp:docPr id="11"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54000" cy="43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58D">
      <w:rPr>
        <w:noProof/>
        <w:color w:val="FFFFFF" w:themeColor="background2"/>
      </w:rPr>
      <w:drawing>
        <wp:anchor distT="0" distB="0" distL="114300" distR="114300" simplePos="0" relativeHeight="251668480" behindDoc="1" locked="1" layoutInCell="0" allowOverlap="1" wp14:anchorId="41F9C497" wp14:editId="25F7A09D">
          <wp:simplePos x="0" y="0"/>
          <wp:positionH relativeFrom="page">
            <wp:posOffset>71755</wp:posOffset>
          </wp:positionH>
          <wp:positionV relativeFrom="page">
            <wp:posOffset>0</wp:posOffset>
          </wp:positionV>
          <wp:extent cx="230400" cy="10706400"/>
          <wp:effectExtent l="0" t="0" r="0" b="0"/>
          <wp:wrapNone/>
          <wp:docPr id="13" name="Bildobjekt 13" descr="Dekor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koreleme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400" cy="107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68D479" w14:textId="77777777" w:rsidR="00AD7DEE" w:rsidRPr="002E758D" w:rsidRDefault="00AD7DEE" w:rsidP="002E758D">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2568F" w14:textId="77777777" w:rsidR="007B0466" w:rsidRDefault="00BA3196" w:rsidP="00BA3196">
    <w:pPr>
      <w:pStyle w:val="Sidhuvud"/>
      <w:rPr>
        <w:noProof/>
        <w:color w:val="FFFFFF" w:themeColor="background2"/>
      </w:rPr>
    </w:pPr>
    <w:r w:rsidRPr="002E758D">
      <w:rPr>
        <w:noProof/>
        <w:color w:val="FFFFFF" w:themeColor="background2"/>
      </w:rPr>
      <w:drawing>
        <wp:anchor distT="0" distB="0" distL="114300" distR="114300" simplePos="0" relativeHeight="251666432" behindDoc="0" locked="1" layoutInCell="1" allowOverlap="1" wp14:anchorId="27D95B0A" wp14:editId="5886445B">
          <wp:simplePos x="0" y="0"/>
          <wp:positionH relativeFrom="page">
            <wp:posOffset>691515</wp:posOffset>
          </wp:positionH>
          <wp:positionV relativeFrom="page">
            <wp:posOffset>446405</wp:posOffset>
          </wp:positionV>
          <wp:extent cx="1854000" cy="439200"/>
          <wp:effectExtent l="0" t="0" r="0" b="0"/>
          <wp:wrapNone/>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54000" cy="4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F8963" w14:textId="77777777" w:rsidR="00BA3196" w:rsidRDefault="00BA3196" w:rsidP="00BA3196">
    <w:pPr>
      <w:pStyle w:val="Sidhuvud"/>
    </w:pPr>
    <w:r w:rsidRPr="002E758D">
      <w:rPr>
        <w:noProof/>
        <w:color w:val="FFFFFF" w:themeColor="background2"/>
      </w:rPr>
      <w:drawing>
        <wp:anchor distT="0" distB="0" distL="114300" distR="114300" simplePos="0" relativeHeight="251663360" behindDoc="1" locked="1" layoutInCell="0" allowOverlap="1" wp14:anchorId="31F939F7" wp14:editId="41318994">
          <wp:simplePos x="0" y="0"/>
          <wp:positionH relativeFrom="page">
            <wp:posOffset>71755</wp:posOffset>
          </wp:positionH>
          <wp:positionV relativeFrom="page">
            <wp:posOffset>0</wp:posOffset>
          </wp:positionV>
          <wp:extent cx="230400" cy="10706400"/>
          <wp:effectExtent l="0" t="0" r="0" b="0"/>
          <wp:wrapNone/>
          <wp:docPr id="8" name="Bildobjekt 8" descr="Dekor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koreleme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400" cy="1070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758D" w:rsidRPr="002E758D">
      <w:rPr>
        <w:noProof/>
        <w:color w:val="FFFFFF" w:themeColor="background2"/>
      </w:rPr>
      <w:t>Timrå Kommun</w:t>
    </w:r>
  </w:p>
  <w:p w14:paraId="7E2661D8" w14:textId="77777777" w:rsidR="00BA3196" w:rsidRPr="002E758D" w:rsidRDefault="002E758D">
    <w:pPr>
      <w:pStyle w:val="Sidhuvud"/>
      <w:rPr>
        <w:color w:val="FFFFFF" w:themeColor="background2"/>
      </w:rPr>
    </w:pPr>
    <w:r w:rsidRPr="002E758D">
      <w:rPr>
        <w:color w:val="FFFFFF" w:themeColor="background2"/>
      </w:rPr>
      <w:t>Kultur &amp; Teknikförvaltningen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07C9D"/>
    <w:multiLevelType w:val="multilevel"/>
    <w:tmpl w:val="DB641944"/>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asciiTheme="minorHAnsi" w:hAnsiTheme="minorHAnsi" w:hint="default"/>
        <w:color w:val="auto"/>
        <w:sz w:val="24"/>
        <w:szCs w:val="22"/>
      </w:rPr>
    </w:lvl>
    <w:lvl w:ilvl="2">
      <w:start w:val="1"/>
      <w:numFmt w:val="decimal"/>
      <w:lvlText w:val="%1.%2.%3"/>
      <w:lvlJc w:val="left"/>
      <w:pPr>
        <w:tabs>
          <w:tab w:val="num" w:pos="850"/>
        </w:tabs>
        <w:ind w:left="850" w:hanging="850"/>
      </w:pPr>
      <w:rPr>
        <w:rFonts w:hint="default"/>
        <w:b w:val="0"/>
        <w:i w:val="0"/>
        <w:strike w:val="0"/>
        <w:color w:val="auto"/>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 w15:restartNumberingAfterBreak="0">
    <w:nsid w:val="31665764"/>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554E1C"/>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4"/>
  </w:num>
  <w:num w:numId="2">
    <w:abstractNumId w:val="1"/>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ED6"/>
    <w:rsid w:val="000532BE"/>
    <w:rsid w:val="001B791E"/>
    <w:rsid w:val="002E758D"/>
    <w:rsid w:val="00322972"/>
    <w:rsid w:val="003345CB"/>
    <w:rsid w:val="00386469"/>
    <w:rsid w:val="00533B9A"/>
    <w:rsid w:val="005341E1"/>
    <w:rsid w:val="006C01A0"/>
    <w:rsid w:val="00746051"/>
    <w:rsid w:val="00766ED6"/>
    <w:rsid w:val="00771577"/>
    <w:rsid w:val="007B0466"/>
    <w:rsid w:val="0083540A"/>
    <w:rsid w:val="00883D54"/>
    <w:rsid w:val="00922011"/>
    <w:rsid w:val="009830D9"/>
    <w:rsid w:val="00AD7DEE"/>
    <w:rsid w:val="00BA3196"/>
    <w:rsid w:val="00BB3967"/>
    <w:rsid w:val="00C068DA"/>
    <w:rsid w:val="00C8026F"/>
    <w:rsid w:val="00D550B5"/>
    <w:rsid w:val="00D912E9"/>
    <w:rsid w:val="00DB12B6"/>
    <w:rsid w:val="00ED5C6A"/>
    <w:rsid w:val="00FE46A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3C5EB"/>
  <w15:chartTrackingRefBased/>
  <w15:docId w15:val="{B2ED6C80-2E3C-4E73-8880-8A6E059D9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66ED6"/>
    <w:pPr>
      <w:spacing w:before="120" w:after="60" w:line="264" w:lineRule="auto"/>
      <w:jc w:val="both"/>
    </w:pPr>
    <w:rPr>
      <w:rFonts w:ascii="Arial" w:eastAsia="Times New Roman" w:hAnsi="Arial" w:cs="Times New Roman"/>
      <w:szCs w:val="20"/>
      <w:lang w:eastAsia="sv-SE"/>
    </w:rPr>
  </w:style>
  <w:style w:type="paragraph" w:styleId="Rubrik1">
    <w:name w:val="heading 1"/>
    <w:basedOn w:val="Normal"/>
    <w:next w:val="Normal"/>
    <w:link w:val="Rubrik1Char"/>
    <w:qFormat/>
    <w:rsid w:val="00AD7DEE"/>
    <w:pPr>
      <w:keepNext/>
      <w:keepLines/>
      <w:spacing w:after="240"/>
      <w:outlineLvl w:val="0"/>
    </w:pPr>
    <w:rPr>
      <w:rFonts w:asciiTheme="majorHAnsi" w:eastAsiaTheme="majorEastAsia" w:hAnsiTheme="majorHAnsi" w:cstheme="majorBidi"/>
      <w:b/>
      <w:bCs/>
      <w:sz w:val="28"/>
      <w:szCs w:val="28"/>
    </w:rPr>
  </w:style>
  <w:style w:type="paragraph" w:styleId="Rubrik2">
    <w:name w:val="heading 2"/>
    <w:basedOn w:val="Normal"/>
    <w:next w:val="Normal"/>
    <w:link w:val="Rubrik2Char"/>
    <w:unhideWhenUsed/>
    <w:qFormat/>
    <w:rsid w:val="00AD7DEE"/>
    <w:pPr>
      <w:keepNext/>
      <w:keepLines/>
      <w:spacing w:after="240"/>
      <w:outlineLvl w:val="1"/>
    </w:pPr>
    <w:rPr>
      <w:rFonts w:asciiTheme="majorHAnsi" w:eastAsiaTheme="majorEastAsia" w:hAnsiTheme="majorHAnsi" w:cstheme="majorBidi"/>
      <w:b/>
      <w:bCs/>
      <w:sz w:val="26"/>
      <w:szCs w:val="26"/>
    </w:rPr>
  </w:style>
  <w:style w:type="paragraph" w:styleId="Rubrik3">
    <w:name w:val="heading 3"/>
    <w:basedOn w:val="Normal"/>
    <w:next w:val="Normal"/>
    <w:link w:val="Rubrik3Char"/>
    <w:unhideWhenUsed/>
    <w:qFormat/>
    <w:rsid w:val="00AD7DEE"/>
    <w:pPr>
      <w:keepNext/>
      <w:keepLines/>
      <w:spacing w:after="240"/>
      <w:outlineLvl w:val="2"/>
    </w:pPr>
    <w:rPr>
      <w:rFonts w:asciiTheme="majorHAnsi" w:eastAsiaTheme="majorEastAsia" w:hAnsiTheme="majorHAnsi" w:cstheme="majorBidi"/>
      <w:b/>
      <w:bCs/>
    </w:rPr>
  </w:style>
  <w:style w:type="paragraph" w:styleId="Rubrik4">
    <w:name w:val="heading 4"/>
    <w:basedOn w:val="Normal"/>
    <w:next w:val="Normal"/>
    <w:link w:val="Rubrik4Char"/>
    <w:unhideWhenUsed/>
    <w:qFormat/>
    <w:rsid w:val="00AD7DEE"/>
    <w:pPr>
      <w:keepNext/>
      <w:keepLines/>
      <w:spacing w:after="240"/>
      <w:outlineLvl w:val="3"/>
    </w:pPr>
    <w:rPr>
      <w:rFonts w:asciiTheme="majorHAnsi" w:eastAsiaTheme="majorEastAsia" w:hAnsiTheme="majorHAnsi" w:cstheme="majorBidi"/>
      <w:b/>
      <w:bCs/>
      <w:i/>
      <w:iCs/>
    </w:rPr>
  </w:style>
  <w:style w:type="paragraph" w:styleId="Rubrik5">
    <w:name w:val="heading 5"/>
    <w:next w:val="Normaltindrag"/>
    <w:link w:val="Rubrik5Char"/>
    <w:uiPriority w:val="19"/>
    <w:semiHidden/>
    <w:rsid w:val="00766ED6"/>
    <w:pPr>
      <w:tabs>
        <w:tab w:val="num" w:pos="1417"/>
      </w:tabs>
      <w:spacing w:after="240" w:line="288" w:lineRule="auto"/>
      <w:ind w:left="1417" w:hanging="567"/>
      <w:jc w:val="both"/>
      <w:outlineLvl w:val="4"/>
    </w:pPr>
    <w:rPr>
      <w:rFonts w:ascii="Times New Roman" w:eastAsia="Times New Roman" w:hAnsi="Times New Roman" w:cs="Times New Roman"/>
      <w:sz w:val="24"/>
      <w:szCs w:val="20"/>
      <w:lang w:eastAsia="sv-SE"/>
    </w:rPr>
  </w:style>
  <w:style w:type="paragraph" w:styleId="Rubrik6">
    <w:name w:val="heading 6"/>
    <w:basedOn w:val="Rubrik5"/>
    <w:next w:val="Normaltindrag"/>
    <w:link w:val="Rubrik6Char"/>
    <w:uiPriority w:val="19"/>
    <w:semiHidden/>
    <w:rsid w:val="00766ED6"/>
    <w:pPr>
      <w:outlineLvl w:val="5"/>
    </w:pPr>
    <w:rPr>
      <w:bCs/>
      <w:szCs w:val="22"/>
    </w:rPr>
  </w:style>
  <w:style w:type="paragraph" w:styleId="Rubrik7">
    <w:name w:val="heading 7"/>
    <w:basedOn w:val="Normal"/>
    <w:next w:val="Normal"/>
    <w:link w:val="Rubrik7Char"/>
    <w:uiPriority w:val="19"/>
    <w:semiHidden/>
    <w:rsid w:val="00766ED6"/>
    <w:pPr>
      <w:spacing w:before="240"/>
      <w:ind w:left="1296" w:hanging="1296"/>
      <w:outlineLvl w:val="6"/>
    </w:pPr>
    <w:rPr>
      <w:szCs w:val="24"/>
    </w:rPr>
  </w:style>
  <w:style w:type="paragraph" w:styleId="Rubrik8">
    <w:name w:val="heading 8"/>
    <w:basedOn w:val="Normal"/>
    <w:next w:val="Normal"/>
    <w:link w:val="Rubrik8Char"/>
    <w:uiPriority w:val="19"/>
    <w:semiHidden/>
    <w:rsid w:val="00766ED6"/>
    <w:pPr>
      <w:spacing w:before="240"/>
      <w:ind w:left="1440" w:hanging="1440"/>
      <w:outlineLvl w:val="7"/>
    </w:pPr>
    <w:rPr>
      <w:i/>
      <w:iCs/>
      <w:szCs w:val="24"/>
    </w:rPr>
  </w:style>
  <w:style w:type="paragraph" w:styleId="Rubrik9">
    <w:name w:val="heading 9"/>
    <w:basedOn w:val="Normal"/>
    <w:next w:val="Normal"/>
    <w:link w:val="Rubrik9Char"/>
    <w:uiPriority w:val="19"/>
    <w:semiHidden/>
    <w:rsid w:val="00766ED6"/>
    <w:pPr>
      <w:spacing w:before="240"/>
      <w:ind w:left="1584" w:hanging="1584"/>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AD7DEE"/>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D7DEE"/>
  </w:style>
  <w:style w:type="paragraph" w:styleId="Sidfot">
    <w:name w:val="footer"/>
    <w:basedOn w:val="Normal"/>
    <w:link w:val="SidfotChar"/>
    <w:unhideWhenUsed/>
    <w:rsid w:val="00AD7DEE"/>
    <w:pPr>
      <w:tabs>
        <w:tab w:val="center" w:pos="4536"/>
        <w:tab w:val="right" w:pos="9072"/>
      </w:tabs>
      <w:spacing w:after="0" w:line="240" w:lineRule="auto"/>
    </w:pPr>
  </w:style>
  <w:style w:type="character" w:customStyle="1" w:styleId="SidfotChar">
    <w:name w:val="Sidfot Char"/>
    <w:basedOn w:val="Standardstycketeckensnitt"/>
    <w:link w:val="Sidfot"/>
    <w:rsid w:val="00AD7DEE"/>
  </w:style>
  <w:style w:type="character" w:customStyle="1" w:styleId="Rubrik1Char">
    <w:name w:val="Rubrik 1 Char"/>
    <w:basedOn w:val="Standardstycketeckensnitt"/>
    <w:link w:val="Rubrik1"/>
    <w:uiPriority w:val="9"/>
    <w:rsid w:val="00AD7DEE"/>
    <w:rPr>
      <w:rFonts w:asciiTheme="majorHAnsi" w:eastAsiaTheme="majorEastAsia" w:hAnsiTheme="majorHAnsi" w:cstheme="majorBidi"/>
      <w:b/>
      <w:bCs/>
      <w:sz w:val="28"/>
      <w:szCs w:val="28"/>
    </w:rPr>
  </w:style>
  <w:style w:type="character" w:customStyle="1" w:styleId="Rubrik2Char">
    <w:name w:val="Rubrik 2 Char"/>
    <w:basedOn w:val="Standardstycketeckensnitt"/>
    <w:link w:val="Rubrik2"/>
    <w:uiPriority w:val="9"/>
    <w:rsid w:val="00AD7DEE"/>
    <w:rPr>
      <w:rFonts w:asciiTheme="majorHAnsi" w:eastAsiaTheme="majorEastAsia" w:hAnsiTheme="majorHAnsi" w:cstheme="majorBidi"/>
      <w:b/>
      <w:bCs/>
      <w:sz w:val="26"/>
      <w:szCs w:val="26"/>
    </w:rPr>
  </w:style>
  <w:style w:type="character" w:customStyle="1" w:styleId="Rubrik3Char">
    <w:name w:val="Rubrik 3 Char"/>
    <w:basedOn w:val="Standardstycketeckensnitt"/>
    <w:link w:val="Rubrik3"/>
    <w:uiPriority w:val="9"/>
    <w:rsid w:val="00AD7DEE"/>
    <w:rPr>
      <w:rFonts w:asciiTheme="majorHAnsi" w:eastAsiaTheme="majorEastAsia" w:hAnsiTheme="majorHAnsi" w:cstheme="majorBidi"/>
      <w:b/>
      <w:bCs/>
    </w:rPr>
  </w:style>
  <w:style w:type="character" w:customStyle="1" w:styleId="Rubrik4Char">
    <w:name w:val="Rubrik 4 Char"/>
    <w:basedOn w:val="Standardstycketeckensnitt"/>
    <w:link w:val="Rubrik4"/>
    <w:uiPriority w:val="9"/>
    <w:rsid w:val="00AD7DEE"/>
    <w:rPr>
      <w:rFonts w:asciiTheme="majorHAnsi" w:eastAsiaTheme="majorEastAsia" w:hAnsiTheme="majorHAnsi" w:cstheme="majorBidi"/>
      <w:b/>
      <w:bCs/>
      <w:i/>
      <w:iCs/>
    </w:rPr>
  </w:style>
  <w:style w:type="paragraph" w:styleId="Rubrik">
    <w:name w:val="Title"/>
    <w:basedOn w:val="Normal"/>
    <w:next w:val="Normal"/>
    <w:link w:val="RubrikChar"/>
    <w:uiPriority w:val="10"/>
    <w:qFormat/>
    <w:rsid w:val="00AD7DEE"/>
    <w:pPr>
      <w:pBdr>
        <w:bottom w:val="single" w:sz="8" w:space="4" w:color="E9B449"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RubrikChar">
    <w:name w:val="Rubrik Char"/>
    <w:basedOn w:val="Standardstycketeckensnitt"/>
    <w:link w:val="Rubrik"/>
    <w:uiPriority w:val="10"/>
    <w:rsid w:val="00AD7DEE"/>
    <w:rPr>
      <w:rFonts w:asciiTheme="majorHAnsi" w:eastAsiaTheme="majorEastAsia" w:hAnsiTheme="majorHAnsi" w:cstheme="majorBidi"/>
      <w:color w:val="000000" w:themeColor="text2" w:themeShade="BF"/>
      <w:spacing w:val="5"/>
      <w:kern w:val="28"/>
      <w:sz w:val="52"/>
      <w:szCs w:val="52"/>
    </w:rPr>
  </w:style>
  <w:style w:type="paragraph" w:styleId="Ingetavstnd">
    <w:name w:val="No Spacing"/>
    <w:uiPriority w:val="1"/>
    <w:qFormat/>
    <w:rsid w:val="00746051"/>
    <w:pPr>
      <w:spacing w:after="0" w:line="240" w:lineRule="auto"/>
    </w:pPr>
    <w:rPr>
      <w:sz w:val="24"/>
    </w:rPr>
  </w:style>
  <w:style w:type="character" w:customStyle="1" w:styleId="Rubrik5Char">
    <w:name w:val="Rubrik 5 Char"/>
    <w:basedOn w:val="Standardstycketeckensnitt"/>
    <w:link w:val="Rubrik5"/>
    <w:uiPriority w:val="19"/>
    <w:semiHidden/>
    <w:rsid w:val="00766ED6"/>
    <w:rPr>
      <w:rFonts w:ascii="Times New Roman" w:eastAsia="Times New Roman" w:hAnsi="Times New Roman" w:cs="Times New Roman"/>
      <w:sz w:val="24"/>
      <w:szCs w:val="20"/>
      <w:lang w:eastAsia="sv-SE"/>
    </w:rPr>
  </w:style>
  <w:style w:type="character" w:customStyle="1" w:styleId="Rubrik6Char">
    <w:name w:val="Rubrik 6 Char"/>
    <w:basedOn w:val="Standardstycketeckensnitt"/>
    <w:link w:val="Rubrik6"/>
    <w:uiPriority w:val="19"/>
    <w:semiHidden/>
    <w:rsid w:val="00766ED6"/>
    <w:rPr>
      <w:rFonts w:ascii="Times New Roman" w:eastAsia="Times New Roman" w:hAnsi="Times New Roman" w:cs="Times New Roman"/>
      <w:bCs/>
      <w:sz w:val="24"/>
      <w:lang w:eastAsia="sv-SE"/>
    </w:rPr>
  </w:style>
  <w:style w:type="character" w:customStyle="1" w:styleId="Rubrik7Char">
    <w:name w:val="Rubrik 7 Char"/>
    <w:basedOn w:val="Standardstycketeckensnitt"/>
    <w:link w:val="Rubrik7"/>
    <w:uiPriority w:val="19"/>
    <w:semiHidden/>
    <w:rsid w:val="00766ED6"/>
    <w:rPr>
      <w:rFonts w:ascii="Arial" w:eastAsia="Times New Roman" w:hAnsi="Arial" w:cs="Times New Roman"/>
      <w:szCs w:val="24"/>
      <w:lang w:eastAsia="sv-SE"/>
    </w:rPr>
  </w:style>
  <w:style w:type="character" w:customStyle="1" w:styleId="Rubrik8Char">
    <w:name w:val="Rubrik 8 Char"/>
    <w:basedOn w:val="Standardstycketeckensnitt"/>
    <w:link w:val="Rubrik8"/>
    <w:uiPriority w:val="19"/>
    <w:semiHidden/>
    <w:rsid w:val="00766ED6"/>
    <w:rPr>
      <w:rFonts w:ascii="Arial" w:eastAsia="Times New Roman" w:hAnsi="Arial" w:cs="Times New Roman"/>
      <w:i/>
      <w:iCs/>
      <w:szCs w:val="24"/>
      <w:lang w:eastAsia="sv-SE"/>
    </w:rPr>
  </w:style>
  <w:style w:type="character" w:customStyle="1" w:styleId="Rubrik9Char">
    <w:name w:val="Rubrik 9 Char"/>
    <w:basedOn w:val="Standardstycketeckensnitt"/>
    <w:link w:val="Rubrik9"/>
    <w:uiPriority w:val="19"/>
    <w:semiHidden/>
    <w:rsid w:val="00766ED6"/>
    <w:rPr>
      <w:rFonts w:ascii="Arial" w:eastAsia="Times New Roman" w:hAnsi="Arial" w:cs="Arial"/>
      <w:lang w:eastAsia="sv-SE"/>
    </w:rPr>
  </w:style>
  <w:style w:type="paragraph" w:styleId="Normaltindrag">
    <w:name w:val="Normal Indent"/>
    <w:uiPriority w:val="1"/>
    <w:rsid w:val="00766ED6"/>
    <w:pPr>
      <w:tabs>
        <w:tab w:val="left" w:pos="851"/>
      </w:tabs>
      <w:spacing w:before="120" w:after="60" w:line="264" w:lineRule="auto"/>
      <w:ind w:left="851"/>
      <w:jc w:val="both"/>
    </w:pPr>
    <w:rPr>
      <w:rFonts w:ascii="Arial" w:eastAsia="Times New Roman" w:hAnsi="Arial" w:cs="Times New Roman"/>
      <w:szCs w:val="20"/>
      <w:lang w:eastAsia="sv-SE"/>
    </w:rPr>
  </w:style>
  <w:style w:type="paragraph" w:customStyle="1" w:styleId="NumreratStycke11">
    <w:name w:val="Numrerat Stycke 1.1"/>
    <w:basedOn w:val="Rubrik2"/>
    <w:uiPriority w:val="2"/>
    <w:qFormat/>
    <w:rsid w:val="00766ED6"/>
    <w:pPr>
      <w:keepNext w:val="0"/>
      <w:keepLines w:val="0"/>
      <w:numPr>
        <w:ilvl w:val="1"/>
      </w:numPr>
      <w:tabs>
        <w:tab w:val="num" w:pos="850"/>
      </w:tabs>
      <w:spacing w:after="60"/>
      <w:ind w:left="851" w:hanging="851"/>
      <w:outlineLvl w:val="9"/>
    </w:pPr>
    <w:rPr>
      <w:rFonts w:ascii="Arial" w:eastAsia="Times New Roman" w:hAnsi="Arial" w:cs="Times New Roman"/>
      <w:b w:val="0"/>
      <w:bCs w:val="0"/>
      <w:sz w:val="22"/>
      <w:szCs w:val="20"/>
    </w:rPr>
  </w:style>
  <w:style w:type="paragraph" w:customStyle="1" w:styleId="NumreratStycke111">
    <w:name w:val="Numrerat Stycke 1.1.1"/>
    <w:basedOn w:val="Rubrik3"/>
    <w:uiPriority w:val="2"/>
    <w:qFormat/>
    <w:rsid w:val="00766ED6"/>
    <w:pPr>
      <w:keepNext w:val="0"/>
      <w:keepLines w:val="0"/>
      <w:numPr>
        <w:ilvl w:val="2"/>
      </w:numPr>
      <w:tabs>
        <w:tab w:val="num" w:pos="850"/>
      </w:tabs>
      <w:spacing w:after="60"/>
      <w:ind w:left="851" w:hanging="851"/>
      <w:outlineLvl w:val="9"/>
    </w:pPr>
    <w:rPr>
      <w:rFonts w:ascii="Arial" w:eastAsia="Times New Roman" w:hAnsi="Arial" w:cs="Times New Roman"/>
      <w:b w:val="0"/>
      <w:bCs w:val="0"/>
    </w:rPr>
  </w:style>
  <w:style w:type="paragraph" w:customStyle="1" w:styleId="Partlist">
    <w:name w:val="Partlist"/>
    <w:basedOn w:val="Normal"/>
    <w:link w:val="PartlistChar"/>
    <w:semiHidden/>
    <w:rsid w:val="00766ED6"/>
    <w:pPr>
      <w:numPr>
        <w:numId w:val="1"/>
      </w:numPr>
      <w:spacing w:line="240" w:lineRule="auto"/>
      <w:jc w:val="left"/>
    </w:pPr>
    <w:rPr>
      <w:szCs w:val="24"/>
      <w:lang w:val="en-US"/>
    </w:rPr>
  </w:style>
  <w:style w:type="character" w:customStyle="1" w:styleId="PartlistChar">
    <w:name w:val="Partlist Char"/>
    <w:basedOn w:val="Standardstycketeckensnitt"/>
    <w:link w:val="Partlist"/>
    <w:semiHidden/>
    <w:rsid w:val="00766ED6"/>
    <w:rPr>
      <w:rFonts w:ascii="Arial" w:eastAsia="Times New Roman" w:hAnsi="Arial" w:cs="Times New Roman"/>
      <w:szCs w:val="24"/>
      <w:lang w:val="en-US" w:eastAsia="sv-SE"/>
    </w:rPr>
  </w:style>
  <w:style w:type="paragraph" w:customStyle="1" w:styleId="Avtalsinledning">
    <w:name w:val="Avtalsinledning"/>
    <w:link w:val="AvtalsinledningChar"/>
    <w:semiHidden/>
    <w:rsid w:val="00766ED6"/>
    <w:pPr>
      <w:spacing w:before="120" w:after="240" w:line="240" w:lineRule="auto"/>
    </w:pPr>
    <w:rPr>
      <w:rFonts w:ascii="Arial" w:eastAsia="Times New Roman" w:hAnsi="Arial" w:cs="Times New Roman"/>
      <w:szCs w:val="24"/>
      <w:lang w:val="en-GB" w:eastAsia="sv-SE"/>
    </w:rPr>
  </w:style>
  <w:style w:type="character" w:customStyle="1" w:styleId="AvtalsinledningChar">
    <w:name w:val="Avtalsinledning Char"/>
    <w:basedOn w:val="Standardstycketeckensnitt"/>
    <w:link w:val="Avtalsinledning"/>
    <w:semiHidden/>
    <w:rsid w:val="00766ED6"/>
    <w:rPr>
      <w:rFonts w:ascii="Arial" w:eastAsia="Times New Roman" w:hAnsi="Arial" w:cs="Times New Roman"/>
      <w:szCs w:val="24"/>
      <w:lang w:val="en-GB" w:eastAsia="sv-SE"/>
    </w:rPr>
  </w:style>
  <w:style w:type="paragraph" w:customStyle="1" w:styleId="FormatmallPartlist12pt">
    <w:name w:val="Formatmall Partlist + 12 pt"/>
    <w:basedOn w:val="Partlist"/>
    <w:link w:val="FormatmallPartlist12ptChar"/>
    <w:semiHidden/>
    <w:rsid w:val="00766ED6"/>
  </w:style>
  <w:style w:type="character" w:customStyle="1" w:styleId="FormatmallPartlist12ptChar">
    <w:name w:val="Formatmall Partlist + 12 pt Char"/>
    <w:basedOn w:val="PartlistChar"/>
    <w:link w:val="FormatmallPartlist12pt"/>
    <w:semiHidden/>
    <w:rsid w:val="00766ED6"/>
    <w:rPr>
      <w:rFonts w:ascii="Arial" w:eastAsia="Times New Roman" w:hAnsi="Arial" w:cs="Times New Roman"/>
      <w:szCs w:val="24"/>
      <w:lang w:val="en-US" w:eastAsia="sv-SE"/>
    </w:rPr>
  </w:style>
  <w:style w:type="paragraph" w:customStyle="1" w:styleId="FormatmallFormatmallAvtalsinledningVersaler10ptFet">
    <w:name w:val="Formatmall Formatmall Avtalsinledning + Versaler + 10 pt Fet"/>
    <w:basedOn w:val="Normal"/>
    <w:link w:val="FormatmallFormatmallAvtalsinledningVersaler10ptFetChar"/>
    <w:semiHidden/>
    <w:rsid w:val="00766ED6"/>
    <w:pPr>
      <w:spacing w:after="240" w:line="240" w:lineRule="auto"/>
      <w:jc w:val="left"/>
    </w:pPr>
    <w:rPr>
      <w:b/>
      <w:bCs/>
      <w:caps/>
      <w:szCs w:val="24"/>
      <w:lang w:val="en-GB"/>
    </w:rPr>
  </w:style>
  <w:style w:type="character" w:customStyle="1" w:styleId="FormatmallFormatmallAvtalsinledningVersaler10ptFetChar">
    <w:name w:val="Formatmall Formatmall Avtalsinledning + Versaler + 10 pt Fet Char"/>
    <w:basedOn w:val="Standardstycketeckensnitt"/>
    <w:link w:val="FormatmallFormatmallAvtalsinledningVersaler10ptFet"/>
    <w:semiHidden/>
    <w:rsid w:val="00766ED6"/>
    <w:rPr>
      <w:rFonts w:ascii="Arial" w:eastAsia="Times New Roman" w:hAnsi="Arial" w:cs="Times New Roman"/>
      <w:b/>
      <w:bCs/>
      <w:caps/>
      <w:szCs w:val="24"/>
      <w:lang w:val="en-GB" w:eastAsia="sv-SE"/>
    </w:rPr>
  </w:style>
  <w:style w:type="paragraph" w:customStyle="1" w:styleId="Numrering1">
    <w:name w:val="Numrering 1."/>
    <w:basedOn w:val="Normal"/>
    <w:uiPriority w:val="3"/>
    <w:qFormat/>
    <w:rsid w:val="00766ED6"/>
    <w:pPr>
      <w:numPr>
        <w:numId w:val="2"/>
      </w:numPr>
      <w:tabs>
        <w:tab w:val="clear" w:pos="1418"/>
        <w:tab w:val="left" w:pos="1417"/>
      </w:tabs>
      <w:ind w:left="1417"/>
    </w:pPr>
  </w:style>
  <w:style w:type="character" w:styleId="Kommentarsreferens">
    <w:name w:val="annotation reference"/>
    <w:basedOn w:val="Standardstycketeckensnitt"/>
    <w:uiPriority w:val="99"/>
    <w:semiHidden/>
    <w:unhideWhenUsed/>
    <w:rsid w:val="001B791E"/>
    <w:rPr>
      <w:sz w:val="16"/>
      <w:szCs w:val="16"/>
    </w:rPr>
  </w:style>
  <w:style w:type="paragraph" w:styleId="Kommentarer">
    <w:name w:val="annotation text"/>
    <w:basedOn w:val="Normal"/>
    <w:link w:val="KommentarerChar"/>
    <w:uiPriority w:val="99"/>
    <w:semiHidden/>
    <w:unhideWhenUsed/>
    <w:rsid w:val="001B791E"/>
    <w:pPr>
      <w:spacing w:line="240" w:lineRule="auto"/>
    </w:pPr>
    <w:rPr>
      <w:sz w:val="20"/>
    </w:rPr>
  </w:style>
  <w:style w:type="character" w:customStyle="1" w:styleId="KommentarerChar">
    <w:name w:val="Kommentarer Char"/>
    <w:basedOn w:val="Standardstycketeckensnitt"/>
    <w:link w:val="Kommentarer"/>
    <w:uiPriority w:val="99"/>
    <w:semiHidden/>
    <w:rsid w:val="001B791E"/>
    <w:rPr>
      <w:rFonts w:ascii="Arial" w:eastAsia="Times New Roman" w:hAnsi="Arial" w:cs="Times New Roman"/>
      <w:sz w:val="20"/>
      <w:szCs w:val="20"/>
      <w:lang w:eastAsia="sv-SE"/>
    </w:rPr>
  </w:style>
  <w:style w:type="paragraph" w:styleId="Kommentarsmne">
    <w:name w:val="annotation subject"/>
    <w:basedOn w:val="Kommentarer"/>
    <w:next w:val="Kommentarer"/>
    <w:link w:val="KommentarsmneChar"/>
    <w:uiPriority w:val="99"/>
    <w:semiHidden/>
    <w:unhideWhenUsed/>
    <w:rsid w:val="001B791E"/>
    <w:rPr>
      <w:b/>
      <w:bCs/>
    </w:rPr>
  </w:style>
  <w:style w:type="character" w:customStyle="1" w:styleId="KommentarsmneChar">
    <w:name w:val="Kommentarsämne Char"/>
    <w:basedOn w:val="KommentarerChar"/>
    <w:link w:val="Kommentarsmne"/>
    <w:uiPriority w:val="99"/>
    <w:semiHidden/>
    <w:rsid w:val="001B791E"/>
    <w:rPr>
      <w:rFonts w:ascii="Arial" w:eastAsia="Times New Roman" w:hAnsi="Arial" w:cs="Times New Roman"/>
      <w:b/>
      <w:bCs/>
      <w:sz w:val="20"/>
      <w:szCs w:val="20"/>
      <w:lang w:eastAsia="sv-SE"/>
    </w:rPr>
  </w:style>
  <w:style w:type="paragraph" w:styleId="Ballongtext">
    <w:name w:val="Balloon Text"/>
    <w:basedOn w:val="Normal"/>
    <w:link w:val="BallongtextChar"/>
    <w:uiPriority w:val="99"/>
    <w:semiHidden/>
    <w:unhideWhenUsed/>
    <w:rsid w:val="001B791E"/>
    <w:pPr>
      <w:spacing w:before="0"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1B791E"/>
    <w:rPr>
      <w:rFonts w:ascii="Segoe UI" w:eastAsia="Times New Roman" w:hAnsi="Segoe UI" w:cs="Segoe UI"/>
      <w:sz w:val="18"/>
      <w:szCs w:val="18"/>
      <w:lang w:eastAsia="sv-SE"/>
    </w:rPr>
  </w:style>
  <w:style w:type="paragraph" w:styleId="Liststycke">
    <w:name w:val="List Paragraph"/>
    <w:basedOn w:val="Normal"/>
    <w:uiPriority w:val="34"/>
    <w:qFormat/>
    <w:rsid w:val="00334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imrå std">
  <a:themeElements>
    <a:clrScheme name="Timrå std">
      <a:dk1>
        <a:srgbClr val="000000"/>
      </a:dk1>
      <a:lt1>
        <a:srgbClr val="FFFFFF"/>
      </a:lt1>
      <a:dk2>
        <a:srgbClr val="000000"/>
      </a:dk2>
      <a:lt2>
        <a:srgbClr val="FFFFFF"/>
      </a:lt2>
      <a:accent1>
        <a:srgbClr val="E9B449"/>
      </a:accent1>
      <a:accent2>
        <a:srgbClr val="DE3831"/>
      </a:accent2>
      <a:accent3>
        <a:srgbClr val="0073CF"/>
      </a:accent3>
      <a:accent4>
        <a:srgbClr val="E9B449"/>
      </a:accent4>
      <a:accent5>
        <a:srgbClr val="DE3831"/>
      </a:accent5>
      <a:accent6>
        <a:srgbClr val="0073CF"/>
      </a:accent6>
      <a:hlink>
        <a:srgbClr val="0000FF"/>
      </a:hlink>
      <a:folHlink>
        <a:srgbClr val="800080"/>
      </a:folHlink>
    </a:clrScheme>
    <a:fontScheme name="Timrå st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2313</Words>
  <Characters>12261</Characters>
  <Application>Microsoft Office Word</Application>
  <DocSecurity>0</DocSecurity>
  <Lines>102</Lines>
  <Paragraphs>29</Paragraphs>
  <ScaleCrop>false</ScaleCrop>
  <HeadingPairs>
    <vt:vector size="2" baseType="variant">
      <vt:variant>
        <vt:lpstr>Rubrik</vt:lpstr>
      </vt:variant>
      <vt:variant>
        <vt:i4>1</vt:i4>
      </vt:variant>
    </vt:vector>
  </HeadingPairs>
  <TitlesOfParts>
    <vt:vector size="1" baseType="lpstr">
      <vt:lpstr/>
    </vt:vector>
  </TitlesOfParts>
  <Company>Timrå</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Granlöf</dc:creator>
  <cp:keywords/>
  <dc:description/>
  <cp:lastModifiedBy>Andersson Jimmy</cp:lastModifiedBy>
  <cp:revision>2</cp:revision>
  <dcterms:created xsi:type="dcterms:W3CDTF">2022-12-29T08:30:00Z</dcterms:created>
  <dcterms:modified xsi:type="dcterms:W3CDTF">2022-12-29T08:30:00Z</dcterms:modified>
</cp:coreProperties>
</file>