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F444A" w14:textId="77777777" w:rsidR="00982CB3" w:rsidRDefault="00982CB3"/>
    <w:p w14:paraId="7CAB9A14" w14:textId="77777777" w:rsidR="00DE3CAC" w:rsidRDefault="00DE3CAC"/>
    <w:p w14:paraId="5E42F13E" w14:textId="77777777" w:rsidR="00DE3CAC" w:rsidRDefault="00C076AA" w:rsidP="00C076AA">
      <w:pPr>
        <w:tabs>
          <w:tab w:val="clear" w:pos="2608"/>
          <w:tab w:val="clear" w:pos="3912"/>
          <w:tab w:val="clear" w:pos="5216"/>
          <w:tab w:val="clear" w:pos="6521"/>
          <w:tab w:val="clear" w:pos="7825"/>
          <w:tab w:val="clear" w:pos="9129"/>
        </w:tabs>
      </w:pPr>
      <w:r>
        <w:tab/>
      </w:r>
      <w:r>
        <w:tab/>
      </w:r>
      <w:r>
        <w:tab/>
      </w:r>
      <w:r>
        <w:tab/>
      </w:r>
      <w:r>
        <w:tab/>
      </w:r>
    </w:p>
    <w:p w14:paraId="1B4033A3" w14:textId="2C5A030F" w:rsidR="00DE3CAC" w:rsidRPr="001C369A" w:rsidRDefault="00DE3CAC" w:rsidP="00DE3CAC">
      <w:pPr>
        <w:tabs>
          <w:tab w:val="clear" w:pos="0"/>
          <w:tab w:val="clear" w:pos="1304"/>
          <w:tab w:val="clear" w:pos="3912"/>
          <w:tab w:val="left" w:pos="284"/>
          <w:tab w:val="left" w:pos="1418"/>
        </w:tabs>
        <w:ind w:left="-142"/>
        <w:jc w:val="center"/>
        <w:rPr>
          <w:sz w:val="40"/>
          <w:szCs w:val="40"/>
        </w:rPr>
      </w:pPr>
      <w:r w:rsidRPr="001C369A">
        <w:rPr>
          <w:b/>
          <w:sz w:val="56"/>
          <w:szCs w:val="56"/>
        </w:rPr>
        <w:t>AVTAL</w:t>
      </w:r>
      <w:r w:rsidR="001C369A" w:rsidRPr="001C369A">
        <w:rPr>
          <w:b/>
          <w:sz w:val="56"/>
          <w:szCs w:val="56"/>
        </w:rPr>
        <w:t xml:space="preserve"> </w:t>
      </w:r>
    </w:p>
    <w:p w14:paraId="2DD74FAE" w14:textId="77777777" w:rsidR="001C369A" w:rsidRDefault="001C369A" w:rsidP="00DE3CAC">
      <w:pPr>
        <w:tabs>
          <w:tab w:val="clear" w:pos="0"/>
          <w:tab w:val="clear" w:pos="1304"/>
          <w:tab w:val="clear" w:pos="3912"/>
          <w:tab w:val="left" w:pos="284"/>
          <w:tab w:val="left" w:pos="1418"/>
        </w:tabs>
        <w:ind w:left="-142"/>
        <w:jc w:val="center"/>
        <w:rPr>
          <w:sz w:val="40"/>
          <w:szCs w:val="40"/>
        </w:rPr>
      </w:pPr>
    </w:p>
    <w:p w14:paraId="54EE4664" w14:textId="30B1BE1E" w:rsidR="00DE3CAC" w:rsidRPr="001C369A" w:rsidRDefault="00DE3CAC" w:rsidP="00DE3CAC">
      <w:pPr>
        <w:tabs>
          <w:tab w:val="clear" w:pos="0"/>
          <w:tab w:val="clear" w:pos="1304"/>
          <w:tab w:val="clear" w:pos="3912"/>
          <w:tab w:val="left" w:pos="284"/>
          <w:tab w:val="left" w:pos="1418"/>
        </w:tabs>
        <w:ind w:left="-142"/>
        <w:jc w:val="center"/>
        <w:rPr>
          <w:sz w:val="40"/>
          <w:szCs w:val="40"/>
        </w:rPr>
      </w:pPr>
      <w:r>
        <w:rPr>
          <w:sz w:val="40"/>
          <w:szCs w:val="40"/>
        </w:rPr>
        <w:t xml:space="preserve"> </w:t>
      </w:r>
      <w:r>
        <w:rPr>
          <w:rFonts w:asciiTheme="minorHAnsi" w:hAnsiTheme="minorHAnsi"/>
          <w:noProof/>
          <w:szCs w:val="22"/>
        </w:rPr>
        <w:t xml:space="preserve"> </w:t>
      </w:r>
      <w:r w:rsidR="001C369A" w:rsidRPr="001C369A">
        <w:rPr>
          <w:sz w:val="40"/>
          <w:szCs w:val="40"/>
        </w:rPr>
        <w:t>Auktorisation Kommunal Vuxenutbildning</w:t>
      </w:r>
    </w:p>
    <w:p w14:paraId="540F4DAF" w14:textId="77777777" w:rsidR="00DE3CAC" w:rsidRDefault="00DE3CAC" w:rsidP="00DE3CAC">
      <w:pPr>
        <w:tabs>
          <w:tab w:val="clear" w:pos="0"/>
          <w:tab w:val="left" w:pos="284"/>
        </w:tabs>
        <w:ind w:left="-142"/>
        <w:jc w:val="center"/>
        <w:rPr>
          <w:szCs w:val="22"/>
        </w:rPr>
      </w:pPr>
    </w:p>
    <w:p w14:paraId="6A2406DE" w14:textId="77777777" w:rsidR="00DE3CAC" w:rsidRDefault="00DE3CAC" w:rsidP="00DE3CAC">
      <w:pPr>
        <w:tabs>
          <w:tab w:val="clear" w:pos="0"/>
          <w:tab w:val="clear" w:pos="1304"/>
          <w:tab w:val="clear" w:pos="2608"/>
          <w:tab w:val="clear" w:pos="3912"/>
        </w:tabs>
        <w:ind w:left="-142"/>
        <w:jc w:val="center"/>
        <w:rPr>
          <w:szCs w:val="22"/>
        </w:rPr>
      </w:pPr>
      <w:r>
        <w:rPr>
          <w:sz w:val="40"/>
          <w:szCs w:val="40"/>
        </w:rPr>
        <w:tab/>
      </w:r>
      <w:r>
        <w:rPr>
          <w:sz w:val="40"/>
          <w:szCs w:val="40"/>
        </w:rPr>
        <w:tab/>
      </w:r>
      <w:r>
        <w:rPr>
          <w:szCs w:val="22"/>
        </w:rPr>
        <w:br w:type="page"/>
      </w:r>
    </w:p>
    <w:sdt>
      <w:sdtPr>
        <w:rPr>
          <w:rFonts w:ascii="Calibri" w:eastAsia="Times New Roman" w:hAnsi="Calibri" w:cs="Times New Roman"/>
          <w:b w:val="0"/>
          <w:bCs w:val="0"/>
          <w:color w:val="auto"/>
          <w:sz w:val="22"/>
          <w:szCs w:val="24"/>
        </w:rPr>
        <w:id w:val="-1406534595"/>
        <w:docPartObj>
          <w:docPartGallery w:val="Table of Contents"/>
          <w:docPartUnique/>
        </w:docPartObj>
      </w:sdtPr>
      <w:sdtEndPr/>
      <w:sdtContent>
        <w:p w14:paraId="032859C1" w14:textId="77777777" w:rsidR="00DE3CAC" w:rsidRDefault="00DE3CAC" w:rsidP="00DE3CAC">
          <w:pPr>
            <w:pStyle w:val="Innehllsfrteckningsrubrik"/>
          </w:pPr>
          <w:r>
            <w:t>Innehållsförteckning</w:t>
          </w:r>
        </w:p>
        <w:p w14:paraId="3E07F231" w14:textId="77777777" w:rsidR="00DE3CAC" w:rsidRDefault="00DE3CAC" w:rsidP="00DE3CAC"/>
        <w:p w14:paraId="1851C665" w14:textId="2E8FDC9E" w:rsidR="00AD4698" w:rsidRDefault="00DE3CAC">
          <w:pPr>
            <w:pStyle w:val="Innehll1"/>
            <w:tabs>
              <w:tab w:val="left" w:pos="440"/>
              <w:tab w:val="right" w:pos="9062"/>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1065188" w:history="1">
            <w:r w:rsidR="00AD4698" w:rsidRPr="00635FAF">
              <w:rPr>
                <w:rStyle w:val="Hyperlnk"/>
                <w:noProof/>
              </w:rPr>
              <w:t>1</w:t>
            </w:r>
            <w:r w:rsidR="00AD4698">
              <w:rPr>
                <w:rFonts w:asciiTheme="minorHAnsi" w:eastAsiaTheme="minorEastAsia" w:hAnsiTheme="minorHAnsi" w:cstheme="minorBidi"/>
                <w:noProof/>
                <w:szCs w:val="22"/>
              </w:rPr>
              <w:tab/>
            </w:r>
            <w:r w:rsidR="00AD4698" w:rsidRPr="00635FAF">
              <w:rPr>
                <w:rStyle w:val="Hyperlnk"/>
                <w:noProof/>
              </w:rPr>
              <w:t>Avtalsparter</w:t>
            </w:r>
            <w:r w:rsidR="00AD4698">
              <w:rPr>
                <w:noProof/>
                <w:webHidden/>
              </w:rPr>
              <w:tab/>
            </w:r>
            <w:r w:rsidR="00AD4698">
              <w:rPr>
                <w:noProof/>
                <w:webHidden/>
              </w:rPr>
              <w:fldChar w:fldCharType="begin"/>
            </w:r>
            <w:r w:rsidR="00AD4698">
              <w:rPr>
                <w:noProof/>
                <w:webHidden/>
              </w:rPr>
              <w:instrText xml:space="preserve"> PAGEREF _Toc91065188 \h </w:instrText>
            </w:r>
            <w:r w:rsidR="00AD4698">
              <w:rPr>
                <w:noProof/>
                <w:webHidden/>
              </w:rPr>
            </w:r>
            <w:r w:rsidR="00AD4698">
              <w:rPr>
                <w:noProof/>
                <w:webHidden/>
              </w:rPr>
              <w:fldChar w:fldCharType="separate"/>
            </w:r>
            <w:r w:rsidR="00AD4698">
              <w:rPr>
                <w:noProof/>
                <w:webHidden/>
              </w:rPr>
              <w:t>4</w:t>
            </w:r>
            <w:r w:rsidR="00AD4698">
              <w:rPr>
                <w:noProof/>
                <w:webHidden/>
              </w:rPr>
              <w:fldChar w:fldCharType="end"/>
            </w:r>
          </w:hyperlink>
        </w:p>
        <w:p w14:paraId="1434D0E8" w14:textId="2AA4C61E"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189" w:history="1">
            <w:r w:rsidR="00AD4698" w:rsidRPr="00635FAF">
              <w:rPr>
                <w:rStyle w:val="Hyperlnk"/>
                <w:noProof/>
              </w:rPr>
              <w:t>2</w:t>
            </w:r>
            <w:r w:rsidR="00AD4698">
              <w:rPr>
                <w:rFonts w:asciiTheme="minorHAnsi" w:eastAsiaTheme="minorEastAsia" w:hAnsiTheme="minorHAnsi" w:cstheme="minorBidi"/>
                <w:noProof/>
                <w:szCs w:val="22"/>
              </w:rPr>
              <w:tab/>
            </w:r>
            <w:r w:rsidR="00AD4698" w:rsidRPr="00635FAF">
              <w:rPr>
                <w:rStyle w:val="Hyperlnk"/>
                <w:noProof/>
              </w:rPr>
              <w:t>Omfattning</w:t>
            </w:r>
            <w:r w:rsidR="00AD4698">
              <w:rPr>
                <w:noProof/>
                <w:webHidden/>
              </w:rPr>
              <w:tab/>
            </w:r>
            <w:r w:rsidR="00AD4698">
              <w:rPr>
                <w:noProof/>
                <w:webHidden/>
              </w:rPr>
              <w:fldChar w:fldCharType="begin"/>
            </w:r>
            <w:r w:rsidR="00AD4698">
              <w:rPr>
                <w:noProof/>
                <w:webHidden/>
              </w:rPr>
              <w:instrText xml:space="preserve"> PAGEREF _Toc91065189 \h </w:instrText>
            </w:r>
            <w:r w:rsidR="00AD4698">
              <w:rPr>
                <w:noProof/>
                <w:webHidden/>
              </w:rPr>
            </w:r>
            <w:r w:rsidR="00AD4698">
              <w:rPr>
                <w:noProof/>
                <w:webHidden/>
              </w:rPr>
              <w:fldChar w:fldCharType="separate"/>
            </w:r>
            <w:r w:rsidR="00AD4698">
              <w:rPr>
                <w:noProof/>
                <w:webHidden/>
              </w:rPr>
              <w:t>4</w:t>
            </w:r>
            <w:r w:rsidR="00AD4698">
              <w:rPr>
                <w:noProof/>
                <w:webHidden/>
              </w:rPr>
              <w:fldChar w:fldCharType="end"/>
            </w:r>
          </w:hyperlink>
        </w:p>
        <w:p w14:paraId="493F214F" w14:textId="3608C742"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190" w:history="1">
            <w:r w:rsidR="00AD4698" w:rsidRPr="00635FAF">
              <w:rPr>
                <w:rStyle w:val="Hyperlnk"/>
                <w:noProof/>
              </w:rPr>
              <w:t>3</w:t>
            </w:r>
            <w:r w:rsidR="00AD4698">
              <w:rPr>
                <w:rFonts w:asciiTheme="minorHAnsi" w:eastAsiaTheme="minorEastAsia" w:hAnsiTheme="minorHAnsi" w:cstheme="minorBidi"/>
                <w:noProof/>
                <w:szCs w:val="22"/>
              </w:rPr>
              <w:tab/>
            </w:r>
            <w:r w:rsidR="00AD4698" w:rsidRPr="00635FAF">
              <w:rPr>
                <w:rStyle w:val="Hyperlnk"/>
                <w:noProof/>
              </w:rPr>
              <w:t>Avtalshandlingar</w:t>
            </w:r>
            <w:r w:rsidR="00AD4698">
              <w:rPr>
                <w:noProof/>
                <w:webHidden/>
              </w:rPr>
              <w:tab/>
            </w:r>
            <w:r w:rsidR="00AD4698">
              <w:rPr>
                <w:noProof/>
                <w:webHidden/>
              </w:rPr>
              <w:fldChar w:fldCharType="begin"/>
            </w:r>
            <w:r w:rsidR="00AD4698">
              <w:rPr>
                <w:noProof/>
                <w:webHidden/>
              </w:rPr>
              <w:instrText xml:space="preserve"> PAGEREF _Toc91065190 \h </w:instrText>
            </w:r>
            <w:r w:rsidR="00AD4698">
              <w:rPr>
                <w:noProof/>
                <w:webHidden/>
              </w:rPr>
            </w:r>
            <w:r w:rsidR="00AD4698">
              <w:rPr>
                <w:noProof/>
                <w:webHidden/>
              </w:rPr>
              <w:fldChar w:fldCharType="separate"/>
            </w:r>
            <w:r w:rsidR="00AD4698">
              <w:rPr>
                <w:noProof/>
                <w:webHidden/>
              </w:rPr>
              <w:t>4</w:t>
            </w:r>
            <w:r w:rsidR="00AD4698">
              <w:rPr>
                <w:noProof/>
                <w:webHidden/>
              </w:rPr>
              <w:fldChar w:fldCharType="end"/>
            </w:r>
          </w:hyperlink>
        </w:p>
        <w:p w14:paraId="15EDA30D" w14:textId="76799B93"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191" w:history="1">
            <w:r w:rsidR="00AD4698" w:rsidRPr="00635FAF">
              <w:rPr>
                <w:rStyle w:val="Hyperlnk"/>
                <w:noProof/>
              </w:rPr>
              <w:t>4</w:t>
            </w:r>
            <w:r w:rsidR="00AD4698">
              <w:rPr>
                <w:rFonts w:asciiTheme="minorHAnsi" w:eastAsiaTheme="minorEastAsia" w:hAnsiTheme="minorHAnsi" w:cstheme="minorBidi"/>
                <w:noProof/>
                <w:szCs w:val="22"/>
              </w:rPr>
              <w:tab/>
            </w:r>
            <w:r w:rsidR="00AD4698" w:rsidRPr="00635FAF">
              <w:rPr>
                <w:rStyle w:val="Hyperlnk"/>
                <w:noProof/>
              </w:rPr>
              <w:t>Tider</w:t>
            </w:r>
            <w:r w:rsidR="00AD4698">
              <w:rPr>
                <w:noProof/>
                <w:webHidden/>
              </w:rPr>
              <w:tab/>
            </w:r>
            <w:r w:rsidR="00AD4698">
              <w:rPr>
                <w:noProof/>
                <w:webHidden/>
              </w:rPr>
              <w:fldChar w:fldCharType="begin"/>
            </w:r>
            <w:r w:rsidR="00AD4698">
              <w:rPr>
                <w:noProof/>
                <w:webHidden/>
              </w:rPr>
              <w:instrText xml:space="preserve"> PAGEREF _Toc91065191 \h </w:instrText>
            </w:r>
            <w:r w:rsidR="00AD4698">
              <w:rPr>
                <w:noProof/>
                <w:webHidden/>
              </w:rPr>
            </w:r>
            <w:r w:rsidR="00AD4698">
              <w:rPr>
                <w:noProof/>
                <w:webHidden/>
              </w:rPr>
              <w:fldChar w:fldCharType="separate"/>
            </w:r>
            <w:r w:rsidR="00AD4698">
              <w:rPr>
                <w:noProof/>
                <w:webHidden/>
              </w:rPr>
              <w:t>5</w:t>
            </w:r>
            <w:r w:rsidR="00AD4698">
              <w:rPr>
                <w:noProof/>
                <w:webHidden/>
              </w:rPr>
              <w:fldChar w:fldCharType="end"/>
            </w:r>
          </w:hyperlink>
        </w:p>
        <w:p w14:paraId="5894EAE9" w14:textId="01293840"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192" w:history="1">
            <w:r w:rsidR="00AD4698" w:rsidRPr="00635FAF">
              <w:rPr>
                <w:rStyle w:val="Hyperlnk"/>
                <w:noProof/>
              </w:rPr>
              <w:t>4.1</w:t>
            </w:r>
            <w:r w:rsidR="00AD4698">
              <w:rPr>
                <w:rFonts w:asciiTheme="minorHAnsi" w:eastAsiaTheme="minorEastAsia" w:hAnsiTheme="minorHAnsi" w:cstheme="minorBidi"/>
                <w:noProof/>
                <w:szCs w:val="22"/>
              </w:rPr>
              <w:tab/>
            </w:r>
            <w:r w:rsidR="00AD4698" w:rsidRPr="00635FAF">
              <w:rPr>
                <w:rStyle w:val="Hyperlnk"/>
                <w:noProof/>
              </w:rPr>
              <w:t>Avtalstid</w:t>
            </w:r>
            <w:r w:rsidR="00AD4698">
              <w:rPr>
                <w:noProof/>
                <w:webHidden/>
              </w:rPr>
              <w:tab/>
            </w:r>
            <w:r w:rsidR="00AD4698">
              <w:rPr>
                <w:noProof/>
                <w:webHidden/>
              </w:rPr>
              <w:fldChar w:fldCharType="begin"/>
            </w:r>
            <w:r w:rsidR="00AD4698">
              <w:rPr>
                <w:noProof/>
                <w:webHidden/>
              </w:rPr>
              <w:instrText xml:space="preserve"> PAGEREF _Toc91065192 \h </w:instrText>
            </w:r>
            <w:r w:rsidR="00AD4698">
              <w:rPr>
                <w:noProof/>
                <w:webHidden/>
              </w:rPr>
            </w:r>
            <w:r w:rsidR="00AD4698">
              <w:rPr>
                <w:noProof/>
                <w:webHidden/>
              </w:rPr>
              <w:fldChar w:fldCharType="separate"/>
            </w:r>
            <w:r w:rsidR="00AD4698">
              <w:rPr>
                <w:noProof/>
                <w:webHidden/>
              </w:rPr>
              <w:t>5</w:t>
            </w:r>
            <w:r w:rsidR="00AD4698">
              <w:rPr>
                <w:noProof/>
                <w:webHidden/>
              </w:rPr>
              <w:fldChar w:fldCharType="end"/>
            </w:r>
          </w:hyperlink>
        </w:p>
        <w:p w14:paraId="6404C788" w14:textId="0E2197B4"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193" w:history="1">
            <w:r w:rsidR="00AD4698" w:rsidRPr="00635FAF">
              <w:rPr>
                <w:rStyle w:val="Hyperlnk"/>
                <w:noProof/>
              </w:rPr>
              <w:t>5</w:t>
            </w:r>
            <w:r w:rsidR="00AD4698">
              <w:rPr>
                <w:rFonts w:asciiTheme="minorHAnsi" w:eastAsiaTheme="minorEastAsia" w:hAnsiTheme="minorHAnsi" w:cstheme="minorBidi"/>
                <w:noProof/>
                <w:szCs w:val="22"/>
              </w:rPr>
              <w:tab/>
            </w:r>
            <w:r w:rsidR="00AD4698" w:rsidRPr="00635FAF">
              <w:rPr>
                <w:rStyle w:val="Hyperlnk"/>
                <w:noProof/>
              </w:rPr>
              <w:t>Ersättning</w:t>
            </w:r>
            <w:r w:rsidR="00AD4698">
              <w:rPr>
                <w:noProof/>
                <w:webHidden/>
              </w:rPr>
              <w:tab/>
            </w:r>
            <w:r w:rsidR="00AD4698">
              <w:rPr>
                <w:noProof/>
                <w:webHidden/>
              </w:rPr>
              <w:fldChar w:fldCharType="begin"/>
            </w:r>
            <w:r w:rsidR="00AD4698">
              <w:rPr>
                <w:noProof/>
                <w:webHidden/>
              </w:rPr>
              <w:instrText xml:space="preserve"> PAGEREF _Toc91065193 \h </w:instrText>
            </w:r>
            <w:r w:rsidR="00AD4698">
              <w:rPr>
                <w:noProof/>
                <w:webHidden/>
              </w:rPr>
            </w:r>
            <w:r w:rsidR="00AD4698">
              <w:rPr>
                <w:noProof/>
                <w:webHidden/>
              </w:rPr>
              <w:fldChar w:fldCharType="separate"/>
            </w:r>
            <w:r w:rsidR="00AD4698">
              <w:rPr>
                <w:noProof/>
                <w:webHidden/>
              </w:rPr>
              <w:t>5</w:t>
            </w:r>
            <w:r w:rsidR="00AD4698">
              <w:rPr>
                <w:noProof/>
                <w:webHidden/>
              </w:rPr>
              <w:fldChar w:fldCharType="end"/>
            </w:r>
          </w:hyperlink>
        </w:p>
        <w:p w14:paraId="266792E9" w14:textId="605F277C"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194" w:history="1">
            <w:r w:rsidR="00AD4698" w:rsidRPr="00635FAF">
              <w:rPr>
                <w:rStyle w:val="Hyperlnk"/>
                <w:noProof/>
              </w:rPr>
              <w:t>5.1</w:t>
            </w:r>
            <w:r w:rsidR="00AD4698">
              <w:rPr>
                <w:rFonts w:asciiTheme="minorHAnsi" w:eastAsiaTheme="minorEastAsia" w:hAnsiTheme="minorHAnsi" w:cstheme="minorBidi"/>
                <w:noProof/>
                <w:szCs w:val="22"/>
              </w:rPr>
              <w:tab/>
            </w:r>
            <w:r w:rsidR="00AD4698" w:rsidRPr="00635FAF">
              <w:rPr>
                <w:rStyle w:val="Hyperlnk"/>
                <w:noProof/>
              </w:rPr>
              <w:t>Betalningsmodell</w:t>
            </w:r>
            <w:r w:rsidR="00AD4698">
              <w:rPr>
                <w:noProof/>
                <w:webHidden/>
              </w:rPr>
              <w:tab/>
            </w:r>
            <w:r w:rsidR="00AD4698">
              <w:rPr>
                <w:noProof/>
                <w:webHidden/>
              </w:rPr>
              <w:fldChar w:fldCharType="begin"/>
            </w:r>
            <w:r w:rsidR="00AD4698">
              <w:rPr>
                <w:noProof/>
                <w:webHidden/>
              </w:rPr>
              <w:instrText xml:space="preserve"> PAGEREF _Toc91065194 \h </w:instrText>
            </w:r>
            <w:r w:rsidR="00AD4698">
              <w:rPr>
                <w:noProof/>
                <w:webHidden/>
              </w:rPr>
            </w:r>
            <w:r w:rsidR="00AD4698">
              <w:rPr>
                <w:noProof/>
                <w:webHidden/>
              </w:rPr>
              <w:fldChar w:fldCharType="separate"/>
            </w:r>
            <w:r w:rsidR="00AD4698">
              <w:rPr>
                <w:noProof/>
                <w:webHidden/>
              </w:rPr>
              <w:t>6</w:t>
            </w:r>
            <w:r w:rsidR="00AD4698">
              <w:rPr>
                <w:noProof/>
                <w:webHidden/>
              </w:rPr>
              <w:fldChar w:fldCharType="end"/>
            </w:r>
          </w:hyperlink>
        </w:p>
        <w:p w14:paraId="6E7BBAB3" w14:textId="1A78A43E" w:rsidR="00AD4698" w:rsidRDefault="00A920C8">
          <w:pPr>
            <w:pStyle w:val="Innehll3"/>
            <w:tabs>
              <w:tab w:val="left" w:pos="1320"/>
              <w:tab w:val="right" w:pos="9062"/>
            </w:tabs>
            <w:rPr>
              <w:rFonts w:asciiTheme="minorHAnsi" w:eastAsiaTheme="minorEastAsia" w:hAnsiTheme="minorHAnsi" w:cstheme="minorBidi"/>
              <w:noProof/>
              <w:szCs w:val="22"/>
            </w:rPr>
          </w:pPr>
          <w:hyperlink w:anchor="_Toc91065195" w:history="1">
            <w:r w:rsidR="00AD4698" w:rsidRPr="00635FAF">
              <w:rPr>
                <w:rStyle w:val="Hyperlnk"/>
                <w:noProof/>
              </w:rPr>
              <w:t>5.1.1</w:t>
            </w:r>
            <w:r w:rsidR="00AD4698">
              <w:rPr>
                <w:rFonts w:asciiTheme="minorHAnsi" w:eastAsiaTheme="minorEastAsia" w:hAnsiTheme="minorHAnsi" w:cstheme="minorBidi"/>
                <w:noProof/>
                <w:szCs w:val="22"/>
              </w:rPr>
              <w:tab/>
            </w:r>
            <w:r w:rsidR="00AD4698" w:rsidRPr="00635FAF">
              <w:rPr>
                <w:rStyle w:val="Hyperlnk"/>
                <w:noProof/>
              </w:rPr>
              <w:t>Svenska för invandrare- sfi</w:t>
            </w:r>
            <w:r w:rsidR="00AD4698">
              <w:rPr>
                <w:noProof/>
                <w:webHidden/>
              </w:rPr>
              <w:tab/>
            </w:r>
            <w:r w:rsidR="00AD4698">
              <w:rPr>
                <w:noProof/>
                <w:webHidden/>
              </w:rPr>
              <w:fldChar w:fldCharType="begin"/>
            </w:r>
            <w:r w:rsidR="00AD4698">
              <w:rPr>
                <w:noProof/>
                <w:webHidden/>
              </w:rPr>
              <w:instrText xml:space="preserve"> PAGEREF _Toc91065195 \h </w:instrText>
            </w:r>
            <w:r w:rsidR="00AD4698">
              <w:rPr>
                <w:noProof/>
                <w:webHidden/>
              </w:rPr>
            </w:r>
            <w:r w:rsidR="00AD4698">
              <w:rPr>
                <w:noProof/>
                <w:webHidden/>
              </w:rPr>
              <w:fldChar w:fldCharType="separate"/>
            </w:r>
            <w:r w:rsidR="00AD4698">
              <w:rPr>
                <w:noProof/>
                <w:webHidden/>
              </w:rPr>
              <w:t>6</w:t>
            </w:r>
            <w:r w:rsidR="00AD4698">
              <w:rPr>
                <w:noProof/>
                <w:webHidden/>
              </w:rPr>
              <w:fldChar w:fldCharType="end"/>
            </w:r>
          </w:hyperlink>
        </w:p>
        <w:p w14:paraId="1BB65EDD" w14:textId="0F36DF79" w:rsidR="00AD4698" w:rsidRDefault="00A920C8">
          <w:pPr>
            <w:pStyle w:val="Innehll3"/>
            <w:tabs>
              <w:tab w:val="left" w:pos="1320"/>
              <w:tab w:val="right" w:pos="9062"/>
            </w:tabs>
            <w:rPr>
              <w:rFonts w:asciiTheme="minorHAnsi" w:eastAsiaTheme="minorEastAsia" w:hAnsiTheme="minorHAnsi" w:cstheme="minorBidi"/>
              <w:noProof/>
              <w:szCs w:val="22"/>
            </w:rPr>
          </w:pPr>
          <w:hyperlink w:anchor="_Toc91065196" w:history="1">
            <w:r w:rsidR="00AD4698" w:rsidRPr="00635FAF">
              <w:rPr>
                <w:rStyle w:val="Hyperlnk"/>
                <w:noProof/>
              </w:rPr>
              <w:t>5.1.2</w:t>
            </w:r>
            <w:r w:rsidR="00AD4698">
              <w:rPr>
                <w:rFonts w:asciiTheme="minorHAnsi" w:eastAsiaTheme="minorEastAsia" w:hAnsiTheme="minorHAnsi" w:cstheme="minorBidi"/>
                <w:noProof/>
                <w:szCs w:val="22"/>
              </w:rPr>
              <w:tab/>
            </w:r>
            <w:r w:rsidR="00AD4698" w:rsidRPr="00635FAF">
              <w:rPr>
                <w:rStyle w:val="Hyperlnk"/>
                <w:noProof/>
              </w:rPr>
              <w:t>Grundläggande allmänna kurser</w:t>
            </w:r>
            <w:r w:rsidR="00AD4698">
              <w:rPr>
                <w:noProof/>
                <w:webHidden/>
              </w:rPr>
              <w:tab/>
            </w:r>
            <w:r w:rsidR="00AD4698">
              <w:rPr>
                <w:noProof/>
                <w:webHidden/>
              </w:rPr>
              <w:fldChar w:fldCharType="begin"/>
            </w:r>
            <w:r w:rsidR="00AD4698">
              <w:rPr>
                <w:noProof/>
                <w:webHidden/>
              </w:rPr>
              <w:instrText xml:space="preserve"> PAGEREF _Toc91065196 \h </w:instrText>
            </w:r>
            <w:r w:rsidR="00AD4698">
              <w:rPr>
                <w:noProof/>
                <w:webHidden/>
              </w:rPr>
            </w:r>
            <w:r w:rsidR="00AD4698">
              <w:rPr>
                <w:noProof/>
                <w:webHidden/>
              </w:rPr>
              <w:fldChar w:fldCharType="separate"/>
            </w:r>
            <w:r w:rsidR="00AD4698">
              <w:rPr>
                <w:noProof/>
                <w:webHidden/>
              </w:rPr>
              <w:t>6</w:t>
            </w:r>
            <w:r w:rsidR="00AD4698">
              <w:rPr>
                <w:noProof/>
                <w:webHidden/>
              </w:rPr>
              <w:fldChar w:fldCharType="end"/>
            </w:r>
          </w:hyperlink>
        </w:p>
        <w:p w14:paraId="3E620540" w14:textId="560BBE04" w:rsidR="00AD4698" w:rsidRDefault="00A920C8">
          <w:pPr>
            <w:pStyle w:val="Innehll3"/>
            <w:tabs>
              <w:tab w:val="left" w:pos="1320"/>
              <w:tab w:val="right" w:pos="9062"/>
            </w:tabs>
            <w:rPr>
              <w:rFonts w:asciiTheme="minorHAnsi" w:eastAsiaTheme="minorEastAsia" w:hAnsiTheme="minorHAnsi" w:cstheme="minorBidi"/>
              <w:noProof/>
              <w:szCs w:val="22"/>
            </w:rPr>
          </w:pPr>
          <w:hyperlink w:anchor="_Toc91065197" w:history="1">
            <w:r w:rsidR="00AD4698" w:rsidRPr="00635FAF">
              <w:rPr>
                <w:rStyle w:val="Hyperlnk"/>
                <w:noProof/>
              </w:rPr>
              <w:t>5.1.3</w:t>
            </w:r>
            <w:r w:rsidR="00AD4698">
              <w:rPr>
                <w:rFonts w:asciiTheme="minorHAnsi" w:eastAsiaTheme="minorEastAsia" w:hAnsiTheme="minorHAnsi" w:cstheme="minorBidi"/>
                <w:noProof/>
                <w:szCs w:val="22"/>
              </w:rPr>
              <w:tab/>
            </w:r>
            <w:r w:rsidR="00AD4698" w:rsidRPr="00635FAF">
              <w:rPr>
                <w:rStyle w:val="Hyperlnk"/>
                <w:noProof/>
              </w:rPr>
              <w:t>Gymnasiala teoretiska kurser</w:t>
            </w:r>
            <w:r w:rsidR="00AD4698">
              <w:rPr>
                <w:noProof/>
                <w:webHidden/>
              </w:rPr>
              <w:tab/>
            </w:r>
            <w:r w:rsidR="00AD4698">
              <w:rPr>
                <w:noProof/>
                <w:webHidden/>
              </w:rPr>
              <w:fldChar w:fldCharType="begin"/>
            </w:r>
            <w:r w:rsidR="00AD4698">
              <w:rPr>
                <w:noProof/>
                <w:webHidden/>
              </w:rPr>
              <w:instrText xml:space="preserve"> PAGEREF _Toc91065197 \h </w:instrText>
            </w:r>
            <w:r w:rsidR="00AD4698">
              <w:rPr>
                <w:noProof/>
                <w:webHidden/>
              </w:rPr>
            </w:r>
            <w:r w:rsidR="00AD4698">
              <w:rPr>
                <w:noProof/>
                <w:webHidden/>
              </w:rPr>
              <w:fldChar w:fldCharType="separate"/>
            </w:r>
            <w:r w:rsidR="00AD4698">
              <w:rPr>
                <w:noProof/>
                <w:webHidden/>
              </w:rPr>
              <w:t>7</w:t>
            </w:r>
            <w:r w:rsidR="00AD4698">
              <w:rPr>
                <w:noProof/>
                <w:webHidden/>
              </w:rPr>
              <w:fldChar w:fldCharType="end"/>
            </w:r>
          </w:hyperlink>
        </w:p>
        <w:p w14:paraId="51702E3B" w14:textId="4A777780" w:rsidR="00AD4698" w:rsidRDefault="00A920C8">
          <w:pPr>
            <w:pStyle w:val="Innehll3"/>
            <w:tabs>
              <w:tab w:val="left" w:pos="1320"/>
              <w:tab w:val="right" w:pos="9062"/>
            </w:tabs>
            <w:rPr>
              <w:rFonts w:asciiTheme="minorHAnsi" w:eastAsiaTheme="minorEastAsia" w:hAnsiTheme="minorHAnsi" w:cstheme="minorBidi"/>
              <w:noProof/>
              <w:szCs w:val="22"/>
            </w:rPr>
          </w:pPr>
          <w:hyperlink w:anchor="_Toc91065198" w:history="1">
            <w:r w:rsidR="00AD4698" w:rsidRPr="00635FAF">
              <w:rPr>
                <w:rStyle w:val="Hyperlnk"/>
                <w:noProof/>
              </w:rPr>
              <w:t>5.1.4</w:t>
            </w:r>
            <w:r w:rsidR="00AD4698">
              <w:rPr>
                <w:rFonts w:asciiTheme="minorHAnsi" w:eastAsiaTheme="minorEastAsia" w:hAnsiTheme="minorHAnsi" w:cstheme="minorBidi"/>
                <w:noProof/>
                <w:szCs w:val="22"/>
              </w:rPr>
              <w:tab/>
            </w:r>
            <w:r w:rsidR="00AD4698" w:rsidRPr="00635FAF">
              <w:rPr>
                <w:rStyle w:val="Hyperlnk"/>
                <w:noProof/>
              </w:rPr>
              <w:t>Gymnasiala yrkesutbildningar</w:t>
            </w:r>
            <w:r w:rsidR="00AD4698">
              <w:rPr>
                <w:noProof/>
                <w:webHidden/>
              </w:rPr>
              <w:tab/>
            </w:r>
            <w:r w:rsidR="00AD4698">
              <w:rPr>
                <w:noProof/>
                <w:webHidden/>
              </w:rPr>
              <w:fldChar w:fldCharType="begin"/>
            </w:r>
            <w:r w:rsidR="00AD4698">
              <w:rPr>
                <w:noProof/>
                <w:webHidden/>
              </w:rPr>
              <w:instrText xml:space="preserve"> PAGEREF _Toc91065198 \h </w:instrText>
            </w:r>
            <w:r w:rsidR="00AD4698">
              <w:rPr>
                <w:noProof/>
                <w:webHidden/>
              </w:rPr>
            </w:r>
            <w:r w:rsidR="00AD4698">
              <w:rPr>
                <w:noProof/>
                <w:webHidden/>
              </w:rPr>
              <w:fldChar w:fldCharType="separate"/>
            </w:r>
            <w:r w:rsidR="00AD4698">
              <w:rPr>
                <w:noProof/>
                <w:webHidden/>
              </w:rPr>
              <w:t>7</w:t>
            </w:r>
            <w:r w:rsidR="00AD4698">
              <w:rPr>
                <w:noProof/>
                <w:webHidden/>
              </w:rPr>
              <w:fldChar w:fldCharType="end"/>
            </w:r>
          </w:hyperlink>
        </w:p>
        <w:p w14:paraId="57AA804C" w14:textId="42DB8B86" w:rsidR="00AD4698" w:rsidRDefault="00A920C8">
          <w:pPr>
            <w:pStyle w:val="Innehll3"/>
            <w:tabs>
              <w:tab w:val="left" w:pos="1320"/>
              <w:tab w:val="right" w:pos="9062"/>
            </w:tabs>
            <w:rPr>
              <w:rFonts w:asciiTheme="minorHAnsi" w:eastAsiaTheme="minorEastAsia" w:hAnsiTheme="minorHAnsi" w:cstheme="minorBidi"/>
              <w:noProof/>
              <w:szCs w:val="22"/>
            </w:rPr>
          </w:pPr>
          <w:hyperlink w:anchor="_Toc91065199" w:history="1">
            <w:r w:rsidR="00AD4698" w:rsidRPr="00635FAF">
              <w:rPr>
                <w:rStyle w:val="Hyperlnk"/>
                <w:noProof/>
              </w:rPr>
              <w:t>5.1.5</w:t>
            </w:r>
            <w:r w:rsidR="00AD4698">
              <w:rPr>
                <w:rFonts w:asciiTheme="minorHAnsi" w:eastAsiaTheme="minorEastAsia" w:hAnsiTheme="minorHAnsi" w:cstheme="minorBidi"/>
                <w:noProof/>
                <w:szCs w:val="22"/>
              </w:rPr>
              <w:tab/>
            </w:r>
            <w:r w:rsidR="00AD4698" w:rsidRPr="00635FAF">
              <w:rPr>
                <w:rStyle w:val="Hyperlnk"/>
                <w:noProof/>
              </w:rPr>
              <w:t>Kombinationsutbildningar</w:t>
            </w:r>
            <w:r w:rsidR="00AD4698">
              <w:rPr>
                <w:noProof/>
                <w:webHidden/>
              </w:rPr>
              <w:tab/>
            </w:r>
            <w:r w:rsidR="00AD4698">
              <w:rPr>
                <w:noProof/>
                <w:webHidden/>
              </w:rPr>
              <w:fldChar w:fldCharType="begin"/>
            </w:r>
            <w:r w:rsidR="00AD4698">
              <w:rPr>
                <w:noProof/>
                <w:webHidden/>
              </w:rPr>
              <w:instrText xml:space="preserve"> PAGEREF _Toc91065199 \h </w:instrText>
            </w:r>
            <w:r w:rsidR="00AD4698">
              <w:rPr>
                <w:noProof/>
                <w:webHidden/>
              </w:rPr>
            </w:r>
            <w:r w:rsidR="00AD4698">
              <w:rPr>
                <w:noProof/>
                <w:webHidden/>
              </w:rPr>
              <w:fldChar w:fldCharType="separate"/>
            </w:r>
            <w:r w:rsidR="00AD4698">
              <w:rPr>
                <w:noProof/>
                <w:webHidden/>
              </w:rPr>
              <w:t>7</w:t>
            </w:r>
            <w:r w:rsidR="00AD4698">
              <w:rPr>
                <w:noProof/>
                <w:webHidden/>
              </w:rPr>
              <w:fldChar w:fldCharType="end"/>
            </w:r>
          </w:hyperlink>
        </w:p>
        <w:p w14:paraId="4308CEE8" w14:textId="78A60720"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0" w:history="1">
            <w:r w:rsidR="00AD4698" w:rsidRPr="00635FAF">
              <w:rPr>
                <w:rStyle w:val="Hyperlnk"/>
                <w:noProof/>
              </w:rPr>
              <w:t>5.2</w:t>
            </w:r>
            <w:r w:rsidR="00AD4698">
              <w:rPr>
                <w:rFonts w:asciiTheme="minorHAnsi" w:eastAsiaTheme="minorEastAsia" w:hAnsiTheme="minorHAnsi" w:cstheme="minorBidi"/>
                <w:noProof/>
                <w:szCs w:val="22"/>
              </w:rPr>
              <w:tab/>
            </w:r>
            <w:r w:rsidR="00AD4698" w:rsidRPr="00635FAF">
              <w:rPr>
                <w:rStyle w:val="Hyperlnk"/>
                <w:noProof/>
              </w:rPr>
              <w:t>Prislista</w:t>
            </w:r>
            <w:r w:rsidR="00AD4698">
              <w:rPr>
                <w:noProof/>
                <w:webHidden/>
              </w:rPr>
              <w:tab/>
            </w:r>
            <w:r w:rsidR="00AD4698">
              <w:rPr>
                <w:noProof/>
                <w:webHidden/>
              </w:rPr>
              <w:fldChar w:fldCharType="begin"/>
            </w:r>
            <w:r w:rsidR="00AD4698">
              <w:rPr>
                <w:noProof/>
                <w:webHidden/>
              </w:rPr>
              <w:instrText xml:space="preserve"> PAGEREF _Toc91065200 \h </w:instrText>
            </w:r>
            <w:r w:rsidR="00AD4698">
              <w:rPr>
                <w:noProof/>
                <w:webHidden/>
              </w:rPr>
            </w:r>
            <w:r w:rsidR="00AD4698">
              <w:rPr>
                <w:noProof/>
                <w:webHidden/>
              </w:rPr>
              <w:fldChar w:fldCharType="separate"/>
            </w:r>
            <w:r w:rsidR="00AD4698">
              <w:rPr>
                <w:noProof/>
                <w:webHidden/>
              </w:rPr>
              <w:t>8</w:t>
            </w:r>
            <w:r w:rsidR="00AD4698">
              <w:rPr>
                <w:noProof/>
                <w:webHidden/>
              </w:rPr>
              <w:fldChar w:fldCharType="end"/>
            </w:r>
          </w:hyperlink>
        </w:p>
        <w:p w14:paraId="43F67851" w14:textId="723BBCB7"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201" w:history="1">
            <w:r w:rsidR="00AD4698" w:rsidRPr="00635FAF">
              <w:rPr>
                <w:rStyle w:val="Hyperlnk"/>
                <w:noProof/>
              </w:rPr>
              <w:t>6</w:t>
            </w:r>
            <w:r w:rsidR="00AD4698">
              <w:rPr>
                <w:rFonts w:asciiTheme="minorHAnsi" w:eastAsiaTheme="minorEastAsia" w:hAnsiTheme="minorHAnsi" w:cstheme="minorBidi"/>
                <w:noProof/>
                <w:szCs w:val="22"/>
              </w:rPr>
              <w:tab/>
            </w:r>
            <w:r w:rsidR="00AD4698" w:rsidRPr="00635FAF">
              <w:rPr>
                <w:rStyle w:val="Hyperlnk"/>
                <w:noProof/>
              </w:rPr>
              <w:t>Indexreglering</w:t>
            </w:r>
            <w:r w:rsidR="00AD4698">
              <w:rPr>
                <w:noProof/>
                <w:webHidden/>
              </w:rPr>
              <w:tab/>
            </w:r>
            <w:r w:rsidR="00AD4698">
              <w:rPr>
                <w:noProof/>
                <w:webHidden/>
              </w:rPr>
              <w:fldChar w:fldCharType="begin"/>
            </w:r>
            <w:r w:rsidR="00AD4698">
              <w:rPr>
                <w:noProof/>
                <w:webHidden/>
              </w:rPr>
              <w:instrText xml:space="preserve"> PAGEREF _Toc91065201 \h </w:instrText>
            </w:r>
            <w:r w:rsidR="00AD4698">
              <w:rPr>
                <w:noProof/>
                <w:webHidden/>
              </w:rPr>
            </w:r>
            <w:r w:rsidR="00AD4698">
              <w:rPr>
                <w:noProof/>
                <w:webHidden/>
              </w:rPr>
              <w:fldChar w:fldCharType="separate"/>
            </w:r>
            <w:r w:rsidR="00AD4698">
              <w:rPr>
                <w:noProof/>
                <w:webHidden/>
              </w:rPr>
              <w:t>10</w:t>
            </w:r>
            <w:r w:rsidR="00AD4698">
              <w:rPr>
                <w:noProof/>
                <w:webHidden/>
              </w:rPr>
              <w:fldChar w:fldCharType="end"/>
            </w:r>
          </w:hyperlink>
        </w:p>
        <w:p w14:paraId="617293B1" w14:textId="44DC1B03"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202" w:history="1">
            <w:r w:rsidR="00AD4698" w:rsidRPr="00635FAF">
              <w:rPr>
                <w:rStyle w:val="Hyperlnk"/>
                <w:noProof/>
              </w:rPr>
              <w:t>7</w:t>
            </w:r>
            <w:r w:rsidR="00AD4698">
              <w:rPr>
                <w:rFonts w:asciiTheme="minorHAnsi" w:eastAsiaTheme="minorEastAsia" w:hAnsiTheme="minorHAnsi" w:cstheme="minorBidi"/>
                <w:noProof/>
                <w:szCs w:val="22"/>
              </w:rPr>
              <w:tab/>
            </w:r>
            <w:r w:rsidR="00AD4698" w:rsidRPr="00635FAF">
              <w:rPr>
                <w:rStyle w:val="Hyperlnk"/>
                <w:noProof/>
              </w:rPr>
              <w:t>Start av uppdrag/Avrop</w:t>
            </w:r>
            <w:r w:rsidR="00AD4698">
              <w:rPr>
                <w:noProof/>
                <w:webHidden/>
              </w:rPr>
              <w:tab/>
            </w:r>
            <w:r w:rsidR="00AD4698">
              <w:rPr>
                <w:noProof/>
                <w:webHidden/>
              </w:rPr>
              <w:fldChar w:fldCharType="begin"/>
            </w:r>
            <w:r w:rsidR="00AD4698">
              <w:rPr>
                <w:noProof/>
                <w:webHidden/>
              </w:rPr>
              <w:instrText xml:space="preserve"> PAGEREF _Toc91065202 \h </w:instrText>
            </w:r>
            <w:r w:rsidR="00AD4698">
              <w:rPr>
                <w:noProof/>
                <w:webHidden/>
              </w:rPr>
            </w:r>
            <w:r w:rsidR="00AD4698">
              <w:rPr>
                <w:noProof/>
                <w:webHidden/>
              </w:rPr>
              <w:fldChar w:fldCharType="separate"/>
            </w:r>
            <w:r w:rsidR="00AD4698">
              <w:rPr>
                <w:noProof/>
                <w:webHidden/>
              </w:rPr>
              <w:t>10</w:t>
            </w:r>
            <w:r w:rsidR="00AD4698">
              <w:rPr>
                <w:noProof/>
                <w:webHidden/>
              </w:rPr>
              <w:fldChar w:fldCharType="end"/>
            </w:r>
          </w:hyperlink>
        </w:p>
        <w:p w14:paraId="0398C618" w14:textId="0AB7D1CB"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3" w:history="1">
            <w:r w:rsidR="00AD4698" w:rsidRPr="00635FAF">
              <w:rPr>
                <w:rStyle w:val="Hyperlnk"/>
                <w:noProof/>
              </w:rPr>
              <w:t>7.1</w:t>
            </w:r>
            <w:r w:rsidR="00AD4698">
              <w:rPr>
                <w:rFonts w:asciiTheme="minorHAnsi" w:eastAsiaTheme="minorEastAsia" w:hAnsiTheme="minorHAnsi" w:cstheme="minorBidi"/>
                <w:noProof/>
                <w:szCs w:val="22"/>
              </w:rPr>
              <w:tab/>
            </w:r>
            <w:r w:rsidR="00AD4698" w:rsidRPr="00635FAF">
              <w:rPr>
                <w:rStyle w:val="Hyperlnk"/>
                <w:noProof/>
              </w:rPr>
              <w:t>Anpassning av avtalat kursutbud</w:t>
            </w:r>
            <w:r w:rsidR="00AD4698">
              <w:rPr>
                <w:noProof/>
                <w:webHidden/>
              </w:rPr>
              <w:tab/>
            </w:r>
            <w:r w:rsidR="00AD4698">
              <w:rPr>
                <w:noProof/>
                <w:webHidden/>
              </w:rPr>
              <w:fldChar w:fldCharType="begin"/>
            </w:r>
            <w:r w:rsidR="00AD4698">
              <w:rPr>
                <w:noProof/>
                <w:webHidden/>
              </w:rPr>
              <w:instrText xml:space="preserve"> PAGEREF _Toc91065203 \h </w:instrText>
            </w:r>
            <w:r w:rsidR="00AD4698">
              <w:rPr>
                <w:noProof/>
                <w:webHidden/>
              </w:rPr>
            </w:r>
            <w:r w:rsidR="00AD4698">
              <w:rPr>
                <w:noProof/>
                <w:webHidden/>
              </w:rPr>
              <w:fldChar w:fldCharType="separate"/>
            </w:r>
            <w:r w:rsidR="00AD4698">
              <w:rPr>
                <w:noProof/>
                <w:webHidden/>
              </w:rPr>
              <w:t>10</w:t>
            </w:r>
            <w:r w:rsidR="00AD4698">
              <w:rPr>
                <w:noProof/>
                <w:webHidden/>
              </w:rPr>
              <w:fldChar w:fldCharType="end"/>
            </w:r>
          </w:hyperlink>
        </w:p>
        <w:p w14:paraId="16F44390" w14:textId="24CB3CC7"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4" w:history="1">
            <w:r w:rsidR="00AD4698" w:rsidRPr="00635FAF">
              <w:rPr>
                <w:rStyle w:val="Hyperlnk"/>
                <w:noProof/>
              </w:rPr>
              <w:t>7.2</w:t>
            </w:r>
            <w:r w:rsidR="00AD4698">
              <w:rPr>
                <w:rFonts w:asciiTheme="minorHAnsi" w:eastAsiaTheme="minorEastAsia" w:hAnsiTheme="minorHAnsi" w:cstheme="minorBidi"/>
                <w:noProof/>
                <w:szCs w:val="22"/>
              </w:rPr>
              <w:tab/>
            </w:r>
            <w:r w:rsidR="00AD4698" w:rsidRPr="00635FAF">
              <w:rPr>
                <w:rStyle w:val="Hyperlnk"/>
                <w:noProof/>
              </w:rPr>
              <w:t>Startinspektion</w:t>
            </w:r>
            <w:r w:rsidR="00AD4698">
              <w:rPr>
                <w:noProof/>
                <w:webHidden/>
              </w:rPr>
              <w:tab/>
            </w:r>
            <w:r w:rsidR="00AD4698">
              <w:rPr>
                <w:noProof/>
                <w:webHidden/>
              </w:rPr>
              <w:fldChar w:fldCharType="begin"/>
            </w:r>
            <w:r w:rsidR="00AD4698">
              <w:rPr>
                <w:noProof/>
                <w:webHidden/>
              </w:rPr>
              <w:instrText xml:space="preserve"> PAGEREF _Toc91065204 \h </w:instrText>
            </w:r>
            <w:r w:rsidR="00AD4698">
              <w:rPr>
                <w:noProof/>
                <w:webHidden/>
              </w:rPr>
            </w:r>
            <w:r w:rsidR="00AD4698">
              <w:rPr>
                <w:noProof/>
                <w:webHidden/>
              </w:rPr>
              <w:fldChar w:fldCharType="separate"/>
            </w:r>
            <w:r w:rsidR="00AD4698">
              <w:rPr>
                <w:noProof/>
                <w:webHidden/>
              </w:rPr>
              <w:t>10</w:t>
            </w:r>
            <w:r w:rsidR="00AD4698">
              <w:rPr>
                <w:noProof/>
                <w:webHidden/>
              </w:rPr>
              <w:fldChar w:fldCharType="end"/>
            </w:r>
          </w:hyperlink>
        </w:p>
        <w:p w14:paraId="33D0B1AC" w14:textId="7CE7CEEE"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205" w:history="1">
            <w:r w:rsidR="00AD4698" w:rsidRPr="00635FAF">
              <w:rPr>
                <w:rStyle w:val="Hyperlnk"/>
                <w:noProof/>
              </w:rPr>
              <w:t>8</w:t>
            </w:r>
            <w:r w:rsidR="00AD4698">
              <w:rPr>
                <w:rFonts w:asciiTheme="minorHAnsi" w:eastAsiaTheme="minorEastAsia" w:hAnsiTheme="minorHAnsi" w:cstheme="minorBidi"/>
                <w:noProof/>
                <w:szCs w:val="22"/>
              </w:rPr>
              <w:tab/>
            </w:r>
            <w:r w:rsidR="00AD4698" w:rsidRPr="00635FAF">
              <w:rPr>
                <w:rStyle w:val="Hyperlnk"/>
                <w:noProof/>
              </w:rPr>
              <w:t>Särskilda avtalsvillkor</w:t>
            </w:r>
            <w:r w:rsidR="00AD4698">
              <w:rPr>
                <w:noProof/>
                <w:webHidden/>
              </w:rPr>
              <w:tab/>
            </w:r>
            <w:r w:rsidR="00AD4698">
              <w:rPr>
                <w:noProof/>
                <w:webHidden/>
              </w:rPr>
              <w:fldChar w:fldCharType="begin"/>
            </w:r>
            <w:r w:rsidR="00AD4698">
              <w:rPr>
                <w:noProof/>
                <w:webHidden/>
              </w:rPr>
              <w:instrText xml:space="preserve"> PAGEREF _Toc91065205 \h </w:instrText>
            </w:r>
            <w:r w:rsidR="00AD4698">
              <w:rPr>
                <w:noProof/>
                <w:webHidden/>
              </w:rPr>
            </w:r>
            <w:r w:rsidR="00AD4698">
              <w:rPr>
                <w:noProof/>
                <w:webHidden/>
              </w:rPr>
              <w:fldChar w:fldCharType="separate"/>
            </w:r>
            <w:r w:rsidR="00AD4698">
              <w:rPr>
                <w:noProof/>
                <w:webHidden/>
              </w:rPr>
              <w:t>11</w:t>
            </w:r>
            <w:r w:rsidR="00AD4698">
              <w:rPr>
                <w:noProof/>
                <w:webHidden/>
              </w:rPr>
              <w:fldChar w:fldCharType="end"/>
            </w:r>
          </w:hyperlink>
        </w:p>
        <w:p w14:paraId="683CDC76" w14:textId="50C4BA44"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6" w:history="1">
            <w:r w:rsidR="00AD4698" w:rsidRPr="00635FAF">
              <w:rPr>
                <w:rStyle w:val="Hyperlnk"/>
                <w:noProof/>
              </w:rPr>
              <w:t>8.1</w:t>
            </w:r>
            <w:r w:rsidR="00AD4698">
              <w:rPr>
                <w:rFonts w:asciiTheme="minorHAnsi" w:eastAsiaTheme="minorEastAsia" w:hAnsiTheme="minorHAnsi" w:cstheme="minorBidi"/>
                <w:noProof/>
                <w:szCs w:val="22"/>
              </w:rPr>
              <w:tab/>
            </w:r>
            <w:r w:rsidR="00AD4698" w:rsidRPr="00635FAF">
              <w:rPr>
                <w:rStyle w:val="Hyperlnk"/>
                <w:noProof/>
              </w:rPr>
              <w:t>Tystnadsplikt</w:t>
            </w:r>
            <w:r w:rsidR="00AD4698">
              <w:rPr>
                <w:noProof/>
                <w:webHidden/>
              </w:rPr>
              <w:tab/>
            </w:r>
            <w:r w:rsidR="00AD4698">
              <w:rPr>
                <w:noProof/>
                <w:webHidden/>
              </w:rPr>
              <w:fldChar w:fldCharType="begin"/>
            </w:r>
            <w:r w:rsidR="00AD4698">
              <w:rPr>
                <w:noProof/>
                <w:webHidden/>
              </w:rPr>
              <w:instrText xml:space="preserve"> PAGEREF _Toc91065206 \h </w:instrText>
            </w:r>
            <w:r w:rsidR="00AD4698">
              <w:rPr>
                <w:noProof/>
                <w:webHidden/>
              </w:rPr>
            </w:r>
            <w:r w:rsidR="00AD4698">
              <w:rPr>
                <w:noProof/>
                <w:webHidden/>
              </w:rPr>
              <w:fldChar w:fldCharType="separate"/>
            </w:r>
            <w:r w:rsidR="00AD4698">
              <w:rPr>
                <w:noProof/>
                <w:webHidden/>
              </w:rPr>
              <w:t>11</w:t>
            </w:r>
            <w:r w:rsidR="00AD4698">
              <w:rPr>
                <w:noProof/>
                <w:webHidden/>
              </w:rPr>
              <w:fldChar w:fldCharType="end"/>
            </w:r>
          </w:hyperlink>
        </w:p>
        <w:p w14:paraId="01E297ED" w14:textId="1B55B46C" w:rsidR="00AD4698" w:rsidRDefault="00A920C8">
          <w:pPr>
            <w:pStyle w:val="Innehll2"/>
            <w:tabs>
              <w:tab w:val="right" w:pos="9062"/>
            </w:tabs>
            <w:rPr>
              <w:rFonts w:asciiTheme="minorHAnsi" w:eastAsiaTheme="minorEastAsia" w:hAnsiTheme="minorHAnsi" w:cstheme="minorBidi"/>
              <w:noProof/>
              <w:szCs w:val="22"/>
            </w:rPr>
          </w:pPr>
          <w:hyperlink w:anchor="_Toc91065207" w:history="1">
            <w:r w:rsidR="00AD4698" w:rsidRPr="00635FAF">
              <w:rPr>
                <w:rStyle w:val="Hyperlnk"/>
                <w:noProof/>
              </w:rPr>
              <w:t>Utbildningsanordnare ska se till att all personal undertecknar en förbindelse om tystnadsplikt i samma omfattning som offentlighet- och sekretesslagen anger för uppgift om enskilds hälsotillstånd, personliga tillstånd eller personliga förhållanden och att dessa uppgifter inte obehörigen röjs. Detta ska även gälla efter att anställningen/avtalet upphört.</w:t>
            </w:r>
            <w:r w:rsidR="00AD4698">
              <w:rPr>
                <w:noProof/>
                <w:webHidden/>
              </w:rPr>
              <w:tab/>
            </w:r>
            <w:r w:rsidR="00AD4698">
              <w:rPr>
                <w:noProof/>
                <w:webHidden/>
              </w:rPr>
              <w:fldChar w:fldCharType="begin"/>
            </w:r>
            <w:r w:rsidR="00AD4698">
              <w:rPr>
                <w:noProof/>
                <w:webHidden/>
              </w:rPr>
              <w:instrText xml:space="preserve"> PAGEREF _Toc91065207 \h </w:instrText>
            </w:r>
            <w:r w:rsidR="00AD4698">
              <w:rPr>
                <w:noProof/>
                <w:webHidden/>
              </w:rPr>
            </w:r>
            <w:r w:rsidR="00AD4698">
              <w:rPr>
                <w:noProof/>
                <w:webHidden/>
              </w:rPr>
              <w:fldChar w:fldCharType="separate"/>
            </w:r>
            <w:r w:rsidR="00AD4698">
              <w:rPr>
                <w:noProof/>
                <w:webHidden/>
              </w:rPr>
              <w:t>11</w:t>
            </w:r>
            <w:r w:rsidR="00AD4698">
              <w:rPr>
                <w:noProof/>
                <w:webHidden/>
              </w:rPr>
              <w:fldChar w:fldCharType="end"/>
            </w:r>
          </w:hyperlink>
        </w:p>
        <w:p w14:paraId="6CEB18A4" w14:textId="4A4EB66F"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8" w:history="1">
            <w:r w:rsidR="00AD4698" w:rsidRPr="00635FAF">
              <w:rPr>
                <w:rStyle w:val="Hyperlnk"/>
                <w:noProof/>
              </w:rPr>
              <w:t>8.2</w:t>
            </w:r>
            <w:r w:rsidR="00AD4698">
              <w:rPr>
                <w:rFonts w:asciiTheme="minorHAnsi" w:eastAsiaTheme="minorEastAsia" w:hAnsiTheme="minorHAnsi" w:cstheme="minorBidi"/>
                <w:noProof/>
                <w:szCs w:val="22"/>
              </w:rPr>
              <w:tab/>
            </w:r>
            <w:r w:rsidR="00AD4698" w:rsidRPr="00635FAF">
              <w:rPr>
                <w:rStyle w:val="Hyperlnk"/>
                <w:noProof/>
              </w:rPr>
              <w:t>Insyn</w:t>
            </w:r>
            <w:r w:rsidR="00AD4698">
              <w:rPr>
                <w:noProof/>
                <w:webHidden/>
              </w:rPr>
              <w:tab/>
            </w:r>
            <w:r w:rsidR="00AD4698">
              <w:rPr>
                <w:noProof/>
                <w:webHidden/>
              </w:rPr>
              <w:fldChar w:fldCharType="begin"/>
            </w:r>
            <w:r w:rsidR="00AD4698">
              <w:rPr>
                <w:noProof/>
                <w:webHidden/>
              </w:rPr>
              <w:instrText xml:space="preserve"> PAGEREF _Toc91065208 \h </w:instrText>
            </w:r>
            <w:r w:rsidR="00AD4698">
              <w:rPr>
                <w:noProof/>
                <w:webHidden/>
              </w:rPr>
            </w:r>
            <w:r w:rsidR="00AD4698">
              <w:rPr>
                <w:noProof/>
                <w:webHidden/>
              </w:rPr>
              <w:fldChar w:fldCharType="separate"/>
            </w:r>
            <w:r w:rsidR="00AD4698">
              <w:rPr>
                <w:noProof/>
                <w:webHidden/>
              </w:rPr>
              <w:t>11</w:t>
            </w:r>
            <w:r w:rsidR="00AD4698">
              <w:rPr>
                <w:noProof/>
                <w:webHidden/>
              </w:rPr>
              <w:fldChar w:fldCharType="end"/>
            </w:r>
          </w:hyperlink>
        </w:p>
        <w:p w14:paraId="121D389B" w14:textId="54AB79F0"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09" w:history="1">
            <w:r w:rsidR="00AD4698" w:rsidRPr="00635FAF">
              <w:rPr>
                <w:rStyle w:val="Hyperlnk"/>
                <w:noProof/>
              </w:rPr>
              <w:t>8.3</w:t>
            </w:r>
            <w:r w:rsidR="00AD4698">
              <w:rPr>
                <w:rFonts w:asciiTheme="minorHAnsi" w:eastAsiaTheme="minorEastAsia" w:hAnsiTheme="minorHAnsi" w:cstheme="minorBidi"/>
                <w:noProof/>
                <w:szCs w:val="22"/>
              </w:rPr>
              <w:tab/>
            </w:r>
            <w:r w:rsidR="00AD4698" w:rsidRPr="00635FAF">
              <w:rPr>
                <w:rStyle w:val="Hyperlnk"/>
                <w:noProof/>
              </w:rPr>
              <w:t>Kvalitet</w:t>
            </w:r>
            <w:r w:rsidR="00AD4698">
              <w:rPr>
                <w:noProof/>
                <w:webHidden/>
              </w:rPr>
              <w:tab/>
            </w:r>
            <w:r w:rsidR="00AD4698">
              <w:rPr>
                <w:noProof/>
                <w:webHidden/>
              </w:rPr>
              <w:fldChar w:fldCharType="begin"/>
            </w:r>
            <w:r w:rsidR="00AD4698">
              <w:rPr>
                <w:noProof/>
                <w:webHidden/>
              </w:rPr>
              <w:instrText xml:space="preserve"> PAGEREF _Toc91065209 \h </w:instrText>
            </w:r>
            <w:r w:rsidR="00AD4698">
              <w:rPr>
                <w:noProof/>
                <w:webHidden/>
              </w:rPr>
            </w:r>
            <w:r w:rsidR="00AD4698">
              <w:rPr>
                <w:noProof/>
                <w:webHidden/>
              </w:rPr>
              <w:fldChar w:fldCharType="separate"/>
            </w:r>
            <w:r w:rsidR="00AD4698">
              <w:rPr>
                <w:noProof/>
                <w:webHidden/>
              </w:rPr>
              <w:t>11</w:t>
            </w:r>
            <w:r w:rsidR="00AD4698">
              <w:rPr>
                <w:noProof/>
                <w:webHidden/>
              </w:rPr>
              <w:fldChar w:fldCharType="end"/>
            </w:r>
          </w:hyperlink>
        </w:p>
        <w:p w14:paraId="06114171" w14:textId="6AE59215"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0" w:history="1">
            <w:r w:rsidR="00AD4698" w:rsidRPr="00635FAF">
              <w:rPr>
                <w:rStyle w:val="Hyperlnk"/>
                <w:noProof/>
              </w:rPr>
              <w:t>8.4</w:t>
            </w:r>
            <w:r w:rsidR="00AD4698">
              <w:rPr>
                <w:rFonts w:asciiTheme="minorHAnsi" w:eastAsiaTheme="minorEastAsia" w:hAnsiTheme="minorHAnsi" w:cstheme="minorBidi"/>
                <w:noProof/>
                <w:szCs w:val="22"/>
              </w:rPr>
              <w:tab/>
            </w:r>
            <w:r w:rsidR="00AD4698" w:rsidRPr="00635FAF">
              <w:rPr>
                <w:rStyle w:val="Hyperlnk"/>
                <w:noProof/>
              </w:rPr>
              <w:t>Utvärdering och uppföljning</w:t>
            </w:r>
            <w:r w:rsidR="00AD4698">
              <w:rPr>
                <w:noProof/>
                <w:webHidden/>
              </w:rPr>
              <w:tab/>
            </w:r>
            <w:r w:rsidR="00AD4698">
              <w:rPr>
                <w:noProof/>
                <w:webHidden/>
              </w:rPr>
              <w:fldChar w:fldCharType="begin"/>
            </w:r>
            <w:r w:rsidR="00AD4698">
              <w:rPr>
                <w:noProof/>
                <w:webHidden/>
              </w:rPr>
              <w:instrText xml:space="preserve"> PAGEREF _Toc91065210 \h </w:instrText>
            </w:r>
            <w:r w:rsidR="00AD4698">
              <w:rPr>
                <w:noProof/>
                <w:webHidden/>
              </w:rPr>
            </w:r>
            <w:r w:rsidR="00AD4698">
              <w:rPr>
                <w:noProof/>
                <w:webHidden/>
              </w:rPr>
              <w:fldChar w:fldCharType="separate"/>
            </w:r>
            <w:r w:rsidR="00AD4698">
              <w:rPr>
                <w:noProof/>
                <w:webHidden/>
              </w:rPr>
              <w:t>12</w:t>
            </w:r>
            <w:r w:rsidR="00AD4698">
              <w:rPr>
                <w:noProof/>
                <w:webHidden/>
              </w:rPr>
              <w:fldChar w:fldCharType="end"/>
            </w:r>
          </w:hyperlink>
        </w:p>
        <w:p w14:paraId="5F084931" w14:textId="6D3C5953"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1" w:history="1">
            <w:r w:rsidR="00AD4698" w:rsidRPr="00635FAF">
              <w:rPr>
                <w:rStyle w:val="Hyperlnk"/>
                <w:noProof/>
              </w:rPr>
              <w:t>8.5</w:t>
            </w:r>
            <w:r w:rsidR="00AD4698">
              <w:rPr>
                <w:rFonts w:asciiTheme="minorHAnsi" w:eastAsiaTheme="minorEastAsia" w:hAnsiTheme="minorHAnsi" w:cstheme="minorBidi"/>
                <w:noProof/>
                <w:szCs w:val="22"/>
              </w:rPr>
              <w:tab/>
            </w:r>
            <w:r w:rsidR="00AD4698" w:rsidRPr="00635FAF">
              <w:rPr>
                <w:rStyle w:val="Hyperlnk"/>
                <w:noProof/>
              </w:rPr>
              <w:t>Kvalitetssäkrande insatser</w:t>
            </w:r>
            <w:r w:rsidR="00AD4698">
              <w:rPr>
                <w:noProof/>
                <w:webHidden/>
              </w:rPr>
              <w:tab/>
            </w:r>
            <w:r w:rsidR="00AD4698">
              <w:rPr>
                <w:noProof/>
                <w:webHidden/>
              </w:rPr>
              <w:fldChar w:fldCharType="begin"/>
            </w:r>
            <w:r w:rsidR="00AD4698">
              <w:rPr>
                <w:noProof/>
                <w:webHidden/>
              </w:rPr>
              <w:instrText xml:space="preserve"> PAGEREF _Toc91065211 \h </w:instrText>
            </w:r>
            <w:r w:rsidR="00AD4698">
              <w:rPr>
                <w:noProof/>
                <w:webHidden/>
              </w:rPr>
            </w:r>
            <w:r w:rsidR="00AD4698">
              <w:rPr>
                <w:noProof/>
                <w:webHidden/>
              </w:rPr>
              <w:fldChar w:fldCharType="separate"/>
            </w:r>
            <w:r w:rsidR="00AD4698">
              <w:rPr>
                <w:noProof/>
                <w:webHidden/>
              </w:rPr>
              <w:t>12</w:t>
            </w:r>
            <w:r w:rsidR="00AD4698">
              <w:rPr>
                <w:noProof/>
                <w:webHidden/>
              </w:rPr>
              <w:fldChar w:fldCharType="end"/>
            </w:r>
          </w:hyperlink>
        </w:p>
        <w:p w14:paraId="5BECBF08" w14:textId="1E1C1815"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2" w:history="1">
            <w:r w:rsidR="00AD4698" w:rsidRPr="00635FAF">
              <w:rPr>
                <w:rStyle w:val="Hyperlnk"/>
                <w:noProof/>
              </w:rPr>
              <w:t>8.6</w:t>
            </w:r>
            <w:r w:rsidR="00AD4698">
              <w:rPr>
                <w:rFonts w:asciiTheme="minorHAnsi" w:eastAsiaTheme="minorEastAsia" w:hAnsiTheme="minorHAnsi" w:cstheme="minorBidi"/>
                <w:noProof/>
                <w:szCs w:val="22"/>
              </w:rPr>
              <w:tab/>
            </w:r>
            <w:r w:rsidR="00AD4698" w:rsidRPr="00635FAF">
              <w:rPr>
                <w:rStyle w:val="Hyperlnk"/>
                <w:noProof/>
              </w:rPr>
              <w:t>Nationella kurser</w:t>
            </w:r>
            <w:r w:rsidR="00AD4698">
              <w:rPr>
                <w:noProof/>
                <w:webHidden/>
              </w:rPr>
              <w:tab/>
            </w:r>
            <w:r w:rsidR="00AD4698">
              <w:rPr>
                <w:noProof/>
                <w:webHidden/>
              </w:rPr>
              <w:fldChar w:fldCharType="begin"/>
            </w:r>
            <w:r w:rsidR="00AD4698">
              <w:rPr>
                <w:noProof/>
                <w:webHidden/>
              </w:rPr>
              <w:instrText xml:space="preserve"> PAGEREF _Toc91065212 \h </w:instrText>
            </w:r>
            <w:r w:rsidR="00AD4698">
              <w:rPr>
                <w:noProof/>
                <w:webHidden/>
              </w:rPr>
            </w:r>
            <w:r w:rsidR="00AD4698">
              <w:rPr>
                <w:noProof/>
                <w:webHidden/>
              </w:rPr>
              <w:fldChar w:fldCharType="separate"/>
            </w:r>
            <w:r w:rsidR="00AD4698">
              <w:rPr>
                <w:noProof/>
                <w:webHidden/>
              </w:rPr>
              <w:t>13</w:t>
            </w:r>
            <w:r w:rsidR="00AD4698">
              <w:rPr>
                <w:noProof/>
                <w:webHidden/>
              </w:rPr>
              <w:fldChar w:fldCharType="end"/>
            </w:r>
          </w:hyperlink>
        </w:p>
        <w:p w14:paraId="246974C4" w14:textId="6DCD1167"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3" w:history="1">
            <w:r w:rsidR="00AD4698" w:rsidRPr="00635FAF">
              <w:rPr>
                <w:rStyle w:val="Hyperlnk"/>
                <w:noProof/>
              </w:rPr>
              <w:t>8.7</w:t>
            </w:r>
            <w:r w:rsidR="00AD4698">
              <w:rPr>
                <w:rFonts w:asciiTheme="minorHAnsi" w:eastAsiaTheme="minorEastAsia" w:hAnsiTheme="minorHAnsi" w:cstheme="minorBidi"/>
                <w:noProof/>
                <w:szCs w:val="22"/>
              </w:rPr>
              <w:tab/>
            </w:r>
            <w:r w:rsidR="00AD4698" w:rsidRPr="00635FAF">
              <w:rPr>
                <w:rStyle w:val="Hyperlnk"/>
                <w:noProof/>
              </w:rPr>
              <w:t>Kontaktperson</w:t>
            </w:r>
            <w:r w:rsidR="00AD4698">
              <w:rPr>
                <w:noProof/>
                <w:webHidden/>
              </w:rPr>
              <w:tab/>
            </w:r>
            <w:r w:rsidR="00AD4698">
              <w:rPr>
                <w:noProof/>
                <w:webHidden/>
              </w:rPr>
              <w:fldChar w:fldCharType="begin"/>
            </w:r>
            <w:r w:rsidR="00AD4698">
              <w:rPr>
                <w:noProof/>
                <w:webHidden/>
              </w:rPr>
              <w:instrText xml:space="preserve"> PAGEREF _Toc91065213 \h </w:instrText>
            </w:r>
            <w:r w:rsidR="00AD4698">
              <w:rPr>
                <w:noProof/>
                <w:webHidden/>
              </w:rPr>
            </w:r>
            <w:r w:rsidR="00AD4698">
              <w:rPr>
                <w:noProof/>
                <w:webHidden/>
              </w:rPr>
              <w:fldChar w:fldCharType="separate"/>
            </w:r>
            <w:r w:rsidR="00AD4698">
              <w:rPr>
                <w:noProof/>
                <w:webHidden/>
              </w:rPr>
              <w:t>13</w:t>
            </w:r>
            <w:r w:rsidR="00AD4698">
              <w:rPr>
                <w:noProof/>
                <w:webHidden/>
              </w:rPr>
              <w:fldChar w:fldCharType="end"/>
            </w:r>
          </w:hyperlink>
        </w:p>
        <w:p w14:paraId="7CB15B64" w14:textId="45F49729"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4" w:history="1">
            <w:r w:rsidR="00AD4698" w:rsidRPr="00635FAF">
              <w:rPr>
                <w:rStyle w:val="Hyperlnk"/>
                <w:noProof/>
              </w:rPr>
              <w:t>8.8</w:t>
            </w:r>
            <w:r w:rsidR="00AD4698">
              <w:rPr>
                <w:rFonts w:asciiTheme="minorHAnsi" w:eastAsiaTheme="minorEastAsia" w:hAnsiTheme="minorHAnsi" w:cstheme="minorBidi"/>
                <w:noProof/>
                <w:szCs w:val="22"/>
              </w:rPr>
              <w:tab/>
            </w:r>
            <w:r w:rsidR="00AD4698" w:rsidRPr="00635FAF">
              <w:rPr>
                <w:rStyle w:val="Hyperlnk"/>
                <w:noProof/>
              </w:rPr>
              <w:t>Informationsskyldighet/Förändring av verksamheten</w:t>
            </w:r>
            <w:r w:rsidR="00AD4698">
              <w:rPr>
                <w:noProof/>
                <w:webHidden/>
              </w:rPr>
              <w:tab/>
            </w:r>
            <w:r w:rsidR="00AD4698">
              <w:rPr>
                <w:noProof/>
                <w:webHidden/>
              </w:rPr>
              <w:fldChar w:fldCharType="begin"/>
            </w:r>
            <w:r w:rsidR="00AD4698">
              <w:rPr>
                <w:noProof/>
                <w:webHidden/>
              </w:rPr>
              <w:instrText xml:space="preserve"> PAGEREF _Toc91065214 \h </w:instrText>
            </w:r>
            <w:r w:rsidR="00AD4698">
              <w:rPr>
                <w:noProof/>
                <w:webHidden/>
              </w:rPr>
            </w:r>
            <w:r w:rsidR="00AD4698">
              <w:rPr>
                <w:noProof/>
                <w:webHidden/>
              </w:rPr>
              <w:fldChar w:fldCharType="separate"/>
            </w:r>
            <w:r w:rsidR="00AD4698">
              <w:rPr>
                <w:noProof/>
                <w:webHidden/>
              </w:rPr>
              <w:t>13</w:t>
            </w:r>
            <w:r w:rsidR="00AD4698">
              <w:rPr>
                <w:noProof/>
                <w:webHidden/>
              </w:rPr>
              <w:fldChar w:fldCharType="end"/>
            </w:r>
          </w:hyperlink>
        </w:p>
        <w:p w14:paraId="3B0C0384" w14:textId="1D75EA86"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5" w:history="1">
            <w:r w:rsidR="00AD4698" w:rsidRPr="00635FAF">
              <w:rPr>
                <w:rStyle w:val="Hyperlnk"/>
                <w:noProof/>
              </w:rPr>
              <w:t>8.9</w:t>
            </w:r>
            <w:r w:rsidR="00AD4698">
              <w:rPr>
                <w:rFonts w:asciiTheme="minorHAnsi" w:eastAsiaTheme="minorEastAsia" w:hAnsiTheme="minorHAnsi" w:cstheme="minorBidi"/>
                <w:noProof/>
                <w:szCs w:val="22"/>
              </w:rPr>
              <w:tab/>
            </w:r>
            <w:r w:rsidR="00AD4698" w:rsidRPr="00635FAF">
              <w:rPr>
                <w:rStyle w:val="Hyperlnk"/>
                <w:noProof/>
              </w:rPr>
              <w:t>Marknadsföring</w:t>
            </w:r>
            <w:r w:rsidR="00AD4698">
              <w:rPr>
                <w:noProof/>
                <w:webHidden/>
              </w:rPr>
              <w:tab/>
            </w:r>
            <w:r w:rsidR="00AD4698">
              <w:rPr>
                <w:noProof/>
                <w:webHidden/>
              </w:rPr>
              <w:fldChar w:fldCharType="begin"/>
            </w:r>
            <w:r w:rsidR="00AD4698">
              <w:rPr>
                <w:noProof/>
                <w:webHidden/>
              </w:rPr>
              <w:instrText xml:space="preserve"> PAGEREF _Toc91065215 \h </w:instrText>
            </w:r>
            <w:r w:rsidR="00AD4698">
              <w:rPr>
                <w:noProof/>
                <w:webHidden/>
              </w:rPr>
            </w:r>
            <w:r w:rsidR="00AD4698">
              <w:rPr>
                <w:noProof/>
                <w:webHidden/>
              </w:rPr>
              <w:fldChar w:fldCharType="separate"/>
            </w:r>
            <w:r w:rsidR="00AD4698">
              <w:rPr>
                <w:noProof/>
                <w:webHidden/>
              </w:rPr>
              <w:t>13</w:t>
            </w:r>
            <w:r w:rsidR="00AD4698">
              <w:rPr>
                <w:noProof/>
                <w:webHidden/>
              </w:rPr>
              <w:fldChar w:fldCharType="end"/>
            </w:r>
          </w:hyperlink>
        </w:p>
        <w:p w14:paraId="56EF9FEA" w14:textId="66D8E7C0"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6" w:history="1">
            <w:r w:rsidR="00AD4698" w:rsidRPr="00635FAF">
              <w:rPr>
                <w:rStyle w:val="Hyperlnk"/>
                <w:noProof/>
              </w:rPr>
              <w:t>8.10</w:t>
            </w:r>
            <w:r w:rsidR="00AD4698">
              <w:rPr>
                <w:rFonts w:asciiTheme="minorHAnsi" w:eastAsiaTheme="minorEastAsia" w:hAnsiTheme="minorHAnsi" w:cstheme="minorBidi"/>
                <w:noProof/>
                <w:szCs w:val="22"/>
              </w:rPr>
              <w:tab/>
            </w:r>
            <w:r w:rsidR="00AD4698" w:rsidRPr="00635FAF">
              <w:rPr>
                <w:rStyle w:val="Hyperlnk"/>
                <w:noProof/>
              </w:rPr>
              <w:t>Försäkringar</w:t>
            </w:r>
            <w:r w:rsidR="00AD4698">
              <w:rPr>
                <w:noProof/>
                <w:webHidden/>
              </w:rPr>
              <w:tab/>
            </w:r>
            <w:r w:rsidR="00AD4698">
              <w:rPr>
                <w:noProof/>
                <w:webHidden/>
              </w:rPr>
              <w:fldChar w:fldCharType="begin"/>
            </w:r>
            <w:r w:rsidR="00AD4698">
              <w:rPr>
                <w:noProof/>
                <w:webHidden/>
              </w:rPr>
              <w:instrText xml:space="preserve"> PAGEREF _Toc91065216 \h </w:instrText>
            </w:r>
            <w:r w:rsidR="00AD4698">
              <w:rPr>
                <w:noProof/>
                <w:webHidden/>
              </w:rPr>
            </w:r>
            <w:r w:rsidR="00AD4698">
              <w:rPr>
                <w:noProof/>
                <w:webHidden/>
              </w:rPr>
              <w:fldChar w:fldCharType="separate"/>
            </w:r>
            <w:r w:rsidR="00AD4698">
              <w:rPr>
                <w:noProof/>
                <w:webHidden/>
              </w:rPr>
              <w:t>14</w:t>
            </w:r>
            <w:r w:rsidR="00AD4698">
              <w:rPr>
                <w:noProof/>
                <w:webHidden/>
              </w:rPr>
              <w:fldChar w:fldCharType="end"/>
            </w:r>
          </w:hyperlink>
        </w:p>
        <w:p w14:paraId="41D6C05B" w14:textId="5A1635B7"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7" w:history="1">
            <w:r w:rsidR="00AD4698" w:rsidRPr="00635FAF">
              <w:rPr>
                <w:rStyle w:val="Hyperlnk"/>
                <w:noProof/>
              </w:rPr>
              <w:t>8.11</w:t>
            </w:r>
            <w:r w:rsidR="00AD4698">
              <w:rPr>
                <w:rFonts w:asciiTheme="minorHAnsi" w:eastAsiaTheme="minorEastAsia" w:hAnsiTheme="minorHAnsi" w:cstheme="minorBidi"/>
                <w:noProof/>
                <w:szCs w:val="22"/>
              </w:rPr>
              <w:tab/>
            </w:r>
            <w:r w:rsidR="00AD4698" w:rsidRPr="00635FAF">
              <w:rPr>
                <w:rStyle w:val="Hyperlnk"/>
                <w:noProof/>
              </w:rPr>
              <w:t>Krav på underutbildningsanordnare</w:t>
            </w:r>
            <w:r w:rsidR="00AD4698">
              <w:rPr>
                <w:noProof/>
                <w:webHidden/>
              </w:rPr>
              <w:tab/>
            </w:r>
            <w:r w:rsidR="00AD4698">
              <w:rPr>
                <w:noProof/>
                <w:webHidden/>
              </w:rPr>
              <w:fldChar w:fldCharType="begin"/>
            </w:r>
            <w:r w:rsidR="00AD4698">
              <w:rPr>
                <w:noProof/>
                <w:webHidden/>
              </w:rPr>
              <w:instrText xml:space="preserve"> PAGEREF _Toc91065217 \h </w:instrText>
            </w:r>
            <w:r w:rsidR="00AD4698">
              <w:rPr>
                <w:noProof/>
                <w:webHidden/>
              </w:rPr>
            </w:r>
            <w:r w:rsidR="00AD4698">
              <w:rPr>
                <w:noProof/>
                <w:webHidden/>
              </w:rPr>
              <w:fldChar w:fldCharType="separate"/>
            </w:r>
            <w:r w:rsidR="00AD4698">
              <w:rPr>
                <w:noProof/>
                <w:webHidden/>
              </w:rPr>
              <w:t>14</w:t>
            </w:r>
            <w:r w:rsidR="00AD4698">
              <w:rPr>
                <w:noProof/>
                <w:webHidden/>
              </w:rPr>
              <w:fldChar w:fldCharType="end"/>
            </w:r>
          </w:hyperlink>
        </w:p>
        <w:p w14:paraId="669E2F8F" w14:textId="07719E43"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8" w:history="1">
            <w:r w:rsidR="00AD4698" w:rsidRPr="00635FAF">
              <w:rPr>
                <w:rStyle w:val="Hyperlnk"/>
                <w:noProof/>
              </w:rPr>
              <w:t>8.12</w:t>
            </w:r>
            <w:r w:rsidR="00AD4698">
              <w:rPr>
                <w:rFonts w:asciiTheme="minorHAnsi" w:eastAsiaTheme="minorEastAsia" w:hAnsiTheme="minorHAnsi" w:cstheme="minorBidi"/>
                <w:noProof/>
                <w:szCs w:val="22"/>
              </w:rPr>
              <w:tab/>
            </w:r>
            <w:r w:rsidR="00AD4698" w:rsidRPr="00635FAF">
              <w:rPr>
                <w:rStyle w:val="Hyperlnk"/>
                <w:noProof/>
              </w:rPr>
              <w:t>Avauktorisation</w:t>
            </w:r>
            <w:r w:rsidR="00AD4698">
              <w:rPr>
                <w:noProof/>
                <w:webHidden/>
              </w:rPr>
              <w:tab/>
            </w:r>
            <w:r w:rsidR="00AD4698">
              <w:rPr>
                <w:noProof/>
                <w:webHidden/>
              </w:rPr>
              <w:fldChar w:fldCharType="begin"/>
            </w:r>
            <w:r w:rsidR="00AD4698">
              <w:rPr>
                <w:noProof/>
                <w:webHidden/>
              </w:rPr>
              <w:instrText xml:space="preserve"> PAGEREF _Toc91065218 \h </w:instrText>
            </w:r>
            <w:r w:rsidR="00AD4698">
              <w:rPr>
                <w:noProof/>
                <w:webHidden/>
              </w:rPr>
            </w:r>
            <w:r w:rsidR="00AD4698">
              <w:rPr>
                <w:noProof/>
                <w:webHidden/>
              </w:rPr>
              <w:fldChar w:fldCharType="separate"/>
            </w:r>
            <w:r w:rsidR="00AD4698">
              <w:rPr>
                <w:noProof/>
                <w:webHidden/>
              </w:rPr>
              <w:t>15</w:t>
            </w:r>
            <w:r w:rsidR="00AD4698">
              <w:rPr>
                <w:noProof/>
                <w:webHidden/>
              </w:rPr>
              <w:fldChar w:fldCharType="end"/>
            </w:r>
          </w:hyperlink>
        </w:p>
        <w:p w14:paraId="5D936C3F" w14:textId="55ED3624"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19" w:history="1">
            <w:r w:rsidR="00AD4698" w:rsidRPr="00635FAF">
              <w:rPr>
                <w:rStyle w:val="Hyperlnk"/>
                <w:noProof/>
              </w:rPr>
              <w:t>8.13</w:t>
            </w:r>
            <w:r w:rsidR="00AD4698">
              <w:rPr>
                <w:rFonts w:asciiTheme="minorHAnsi" w:eastAsiaTheme="minorEastAsia" w:hAnsiTheme="minorHAnsi" w:cstheme="minorBidi"/>
                <w:noProof/>
                <w:szCs w:val="22"/>
              </w:rPr>
              <w:tab/>
            </w:r>
            <w:r w:rsidR="00AD4698" w:rsidRPr="00635FAF">
              <w:rPr>
                <w:rStyle w:val="Hyperlnk"/>
                <w:noProof/>
              </w:rPr>
              <w:t>Avbeställning</w:t>
            </w:r>
            <w:r w:rsidR="00AD4698">
              <w:rPr>
                <w:noProof/>
                <w:webHidden/>
              </w:rPr>
              <w:tab/>
            </w:r>
            <w:r w:rsidR="00AD4698">
              <w:rPr>
                <w:noProof/>
                <w:webHidden/>
              </w:rPr>
              <w:fldChar w:fldCharType="begin"/>
            </w:r>
            <w:r w:rsidR="00AD4698">
              <w:rPr>
                <w:noProof/>
                <w:webHidden/>
              </w:rPr>
              <w:instrText xml:space="preserve"> PAGEREF _Toc91065219 \h </w:instrText>
            </w:r>
            <w:r w:rsidR="00AD4698">
              <w:rPr>
                <w:noProof/>
                <w:webHidden/>
              </w:rPr>
            </w:r>
            <w:r w:rsidR="00AD4698">
              <w:rPr>
                <w:noProof/>
                <w:webHidden/>
              </w:rPr>
              <w:fldChar w:fldCharType="separate"/>
            </w:r>
            <w:r w:rsidR="00AD4698">
              <w:rPr>
                <w:noProof/>
                <w:webHidden/>
              </w:rPr>
              <w:t>15</w:t>
            </w:r>
            <w:r w:rsidR="00AD4698">
              <w:rPr>
                <w:noProof/>
                <w:webHidden/>
              </w:rPr>
              <w:fldChar w:fldCharType="end"/>
            </w:r>
          </w:hyperlink>
        </w:p>
        <w:p w14:paraId="7BAC8AEB" w14:textId="1624BDE9"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20" w:history="1">
            <w:r w:rsidR="00AD4698" w:rsidRPr="00635FAF">
              <w:rPr>
                <w:rStyle w:val="Hyperlnk"/>
                <w:noProof/>
              </w:rPr>
              <w:t>8.14</w:t>
            </w:r>
            <w:r w:rsidR="00AD4698">
              <w:rPr>
                <w:rFonts w:asciiTheme="minorHAnsi" w:eastAsiaTheme="minorEastAsia" w:hAnsiTheme="minorHAnsi" w:cstheme="minorBidi"/>
                <w:noProof/>
                <w:szCs w:val="22"/>
              </w:rPr>
              <w:tab/>
            </w:r>
            <w:r w:rsidR="00AD4698" w:rsidRPr="00635FAF">
              <w:rPr>
                <w:rStyle w:val="Hyperlnk"/>
                <w:noProof/>
              </w:rPr>
              <w:t>Förändringar i auktorisationssystemet</w:t>
            </w:r>
            <w:r w:rsidR="00AD4698">
              <w:rPr>
                <w:noProof/>
                <w:webHidden/>
              </w:rPr>
              <w:tab/>
            </w:r>
            <w:r w:rsidR="00AD4698">
              <w:rPr>
                <w:noProof/>
                <w:webHidden/>
              </w:rPr>
              <w:fldChar w:fldCharType="begin"/>
            </w:r>
            <w:r w:rsidR="00AD4698">
              <w:rPr>
                <w:noProof/>
                <w:webHidden/>
              </w:rPr>
              <w:instrText xml:space="preserve"> PAGEREF _Toc91065220 \h </w:instrText>
            </w:r>
            <w:r w:rsidR="00AD4698">
              <w:rPr>
                <w:noProof/>
                <w:webHidden/>
              </w:rPr>
            </w:r>
            <w:r w:rsidR="00AD4698">
              <w:rPr>
                <w:noProof/>
                <w:webHidden/>
              </w:rPr>
              <w:fldChar w:fldCharType="separate"/>
            </w:r>
            <w:r w:rsidR="00AD4698">
              <w:rPr>
                <w:noProof/>
                <w:webHidden/>
              </w:rPr>
              <w:t>15</w:t>
            </w:r>
            <w:r w:rsidR="00AD4698">
              <w:rPr>
                <w:noProof/>
                <w:webHidden/>
              </w:rPr>
              <w:fldChar w:fldCharType="end"/>
            </w:r>
          </w:hyperlink>
        </w:p>
        <w:p w14:paraId="255A5800" w14:textId="29F372CD"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21" w:history="1">
            <w:r w:rsidR="00AD4698" w:rsidRPr="00635FAF">
              <w:rPr>
                <w:rStyle w:val="Hyperlnk"/>
                <w:noProof/>
              </w:rPr>
              <w:t>8.15</w:t>
            </w:r>
            <w:r w:rsidR="00AD4698">
              <w:rPr>
                <w:rFonts w:asciiTheme="minorHAnsi" w:eastAsiaTheme="minorEastAsia" w:hAnsiTheme="minorHAnsi" w:cstheme="minorBidi"/>
                <w:noProof/>
                <w:szCs w:val="22"/>
              </w:rPr>
              <w:tab/>
            </w:r>
            <w:r w:rsidR="00AD4698" w:rsidRPr="00635FAF">
              <w:rPr>
                <w:rStyle w:val="Hyperlnk"/>
                <w:noProof/>
              </w:rPr>
              <w:t>Hävning</w:t>
            </w:r>
            <w:r w:rsidR="00AD4698">
              <w:rPr>
                <w:noProof/>
                <w:webHidden/>
              </w:rPr>
              <w:tab/>
            </w:r>
            <w:r w:rsidR="00AD4698">
              <w:rPr>
                <w:noProof/>
                <w:webHidden/>
              </w:rPr>
              <w:fldChar w:fldCharType="begin"/>
            </w:r>
            <w:r w:rsidR="00AD4698">
              <w:rPr>
                <w:noProof/>
                <w:webHidden/>
              </w:rPr>
              <w:instrText xml:space="preserve"> PAGEREF _Toc91065221 \h </w:instrText>
            </w:r>
            <w:r w:rsidR="00AD4698">
              <w:rPr>
                <w:noProof/>
                <w:webHidden/>
              </w:rPr>
            </w:r>
            <w:r w:rsidR="00AD4698">
              <w:rPr>
                <w:noProof/>
                <w:webHidden/>
              </w:rPr>
              <w:fldChar w:fldCharType="separate"/>
            </w:r>
            <w:r w:rsidR="00AD4698">
              <w:rPr>
                <w:noProof/>
                <w:webHidden/>
              </w:rPr>
              <w:t>15</w:t>
            </w:r>
            <w:r w:rsidR="00AD4698">
              <w:rPr>
                <w:noProof/>
                <w:webHidden/>
              </w:rPr>
              <w:fldChar w:fldCharType="end"/>
            </w:r>
          </w:hyperlink>
        </w:p>
        <w:p w14:paraId="15EED0F1" w14:textId="2323C4B6"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22" w:history="1">
            <w:r w:rsidR="00AD4698" w:rsidRPr="00635FAF">
              <w:rPr>
                <w:rStyle w:val="Hyperlnk"/>
                <w:noProof/>
              </w:rPr>
              <w:t>8.16</w:t>
            </w:r>
            <w:r w:rsidR="00AD4698">
              <w:rPr>
                <w:rFonts w:asciiTheme="minorHAnsi" w:eastAsiaTheme="minorEastAsia" w:hAnsiTheme="minorHAnsi" w:cstheme="minorBidi"/>
                <w:noProof/>
                <w:szCs w:val="22"/>
              </w:rPr>
              <w:tab/>
            </w:r>
            <w:r w:rsidR="00AD4698" w:rsidRPr="00635FAF">
              <w:rPr>
                <w:rStyle w:val="Hyperlnk"/>
                <w:noProof/>
              </w:rPr>
              <w:t>Sanktionstrappa</w:t>
            </w:r>
            <w:r w:rsidR="00AD4698">
              <w:rPr>
                <w:noProof/>
                <w:webHidden/>
              </w:rPr>
              <w:tab/>
            </w:r>
            <w:r w:rsidR="00AD4698">
              <w:rPr>
                <w:noProof/>
                <w:webHidden/>
              </w:rPr>
              <w:fldChar w:fldCharType="begin"/>
            </w:r>
            <w:r w:rsidR="00AD4698">
              <w:rPr>
                <w:noProof/>
                <w:webHidden/>
              </w:rPr>
              <w:instrText xml:space="preserve"> PAGEREF _Toc91065222 \h </w:instrText>
            </w:r>
            <w:r w:rsidR="00AD4698">
              <w:rPr>
                <w:noProof/>
                <w:webHidden/>
              </w:rPr>
            </w:r>
            <w:r w:rsidR="00AD4698">
              <w:rPr>
                <w:noProof/>
                <w:webHidden/>
              </w:rPr>
              <w:fldChar w:fldCharType="separate"/>
            </w:r>
            <w:r w:rsidR="00AD4698">
              <w:rPr>
                <w:noProof/>
                <w:webHidden/>
              </w:rPr>
              <w:t>16</w:t>
            </w:r>
            <w:r w:rsidR="00AD4698">
              <w:rPr>
                <w:noProof/>
                <w:webHidden/>
              </w:rPr>
              <w:fldChar w:fldCharType="end"/>
            </w:r>
          </w:hyperlink>
        </w:p>
        <w:p w14:paraId="05D27855" w14:textId="2842E164" w:rsidR="00AD4698" w:rsidRDefault="00A920C8">
          <w:pPr>
            <w:pStyle w:val="Innehll2"/>
            <w:tabs>
              <w:tab w:val="left" w:pos="880"/>
              <w:tab w:val="right" w:pos="9062"/>
            </w:tabs>
            <w:rPr>
              <w:rFonts w:asciiTheme="minorHAnsi" w:eastAsiaTheme="minorEastAsia" w:hAnsiTheme="minorHAnsi" w:cstheme="minorBidi"/>
              <w:noProof/>
              <w:szCs w:val="22"/>
            </w:rPr>
          </w:pPr>
          <w:hyperlink w:anchor="_Toc91065223" w:history="1">
            <w:r w:rsidR="00AD4698" w:rsidRPr="00635FAF">
              <w:rPr>
                <w:rStyle w:val="Hyperlnk"/>
                <w:noProof/>
              </w:rPr>
              <w:t>8.17</w:t>
            </w:r>
            <w:r w:rsidR="00AD4698">
              <w:rPr>
                <w:rFonts w:asciiTheme="minorHAnsi" w:eastAsiaTheme="minorEastAsia" w:hAnsiTheme="minorHAnsi" w:cstheme="minorBidi"/>
                <w:noProof/>
                <w:szCs w:val="22"/>
              </w:rPr>
              <w:tab/>
            </w:r>
            <w:r w:rsidR="00AD4698" w:rsidRPr="00635FAF">
              <w:rPr>
                <w:rStyle w:val="Hyperlnk"/>
                <w:noProof/>
              </w:rPr>
              <w:t>Viten</w:t>
            </w:r>
            <w:r w:rsidR="00AD4698">
              <w:rPr>
                <w:noProof/>
                <w:webHidden/>
              </w:rPr>
              <w:tab/>
            </w:r>
            <w:r w:rsidR="00AD4698">
              <w:rPr>
                <w:noProof/>
                <w:webHidden/>
              </w:rPr>
              <w:fldChar w:fldCharType="begin"/>
            </w:r>
            <w:r w:rsidR="00AD4698">
              <w:rPr>
                <w:noProof/>
                <w:webHidden/>
              </w:rPr>
              <w:instrText xml:space="preserve"> PAGEREF _Toc91065223 \h </w:instrText>
            </w:r>
            <w:r w:rsidR="00AD4698">
              <w:rPr>
                <w:noProof/>
                <w:webHidden/>
              </w:rPr>
            </w:r>
            <w:r w:rsidR="00AD4698">
              <w:rPr>
                <w:noProof/>
                <w:webHidden/>
              </w:rPr>
              <w:fldChar w:fldCharType="separate"/>
            </w:r>
            <w:r w:rsidR="00AD4698">
              <w:rPr>
                <w:noProof/>
                <w:webHidden/>
              </w:rPr>
              <w:t>16</w:t>
            </w:r>
            <w:r w:rsidR="00AD4698">
              <w:rPr>
                <w:noProof/>
                <w:webHidden/>
              </w:rPr>
              <w:fldChar w:fldCharType="end"/>
            </w:r>
          </w:hyperlink>
        </w:p>
        <w:p w14:paraId="765F12FE" w14:textId="02F8D91B" w:rsidR="00AD4698" w:rsidRDefault="00A920C8">
          <w:pPr>
            <w:pStyle w:val="Innehll1"/>
            <w:tabs>
              <w:tab w:val="left" w:pos="440"/>
              <w:tab w:val="right" w:pos="9062"/>
            </w:tabs>
            <w:rPr>
              <w:rFonts w:asciiTheme="minorHAnsi" w:eastAsiaTheme="minorEastAsia" w:hAnsiTheme="minorHAnsi" w:cstheme="minorBidi"/>
              <w:noProof/>
              <w:szCs w:val="22"/>
            </w:rPr>
          </w:pPr>
          <w:hyperlink w:anchor="_Toc91065224" w:history="1">
            <w:r w:rsidR="00AD4698" w:rsidRPr="00635FAF">
              <w:rPr>
                <w:rStyle w:val="Hyperlnk"/>
                <w:noProof/>
              </w:rPr>
              <w:t>9</w:t>
            </w:r>
            <w:r w:rsidR="00AD4698">
              <w:rPr>
                <w:rFonts w:asciiTheme="minorHAnsi" w:eastAsiaTheme="minorEastAsia" w:hAnsiTheme="minorHAnsi" w:cstheme="minorBidi"/>
                <w:noProof/>
                <w:szCs w:val="22"/>
              </w:rPr>
              <w:tab/>
            </w:r>
            <w:r w:rsidR="00AD4698" w:rsidRPr="00635FAF">
              <w:rPr>
                <w:rStyle w:val="Hyperlnk"/>
                <w:noProof/>
              </w:rPr>
              <w:t>Personuppgiftsbiträdesavtal</w:t>
            </w:r>
            <w:r w:rsidR="00AD4698">
              <w:rPr>
                <w:noProof/>
                <w:webHidden/>
              </w:rPr>
              <w:tab/>
            </w:r>
            <w:r w:rsidR="00AD4698">
              <w:rPr>
                <w:noProof/>
                <w:webHidden/>
              </w:rPr>
              <w:fldChar w:fldCharType="begin"/>
            </w:r>
            <w:r w:rsidR="00AD4698">
              <w:rPr>
                <w:noProof/>
                <w:webHidden/>
              </w:rPr>
              <w:instrText xml:space="preserve"> PAGEREF _Toc91065224 \h </w:instrText>
            </w:r>
            <w:r w:rsidR="00AD4698">
              <w:rPr>
                <w:noProof/>
                <w:webHidden/>
              </w:rPr>
            </w:r>
            <w:r w:rsidR="00AD4698">
              <w:rPr>
                <w:noProof/>
                <w:webHidden/>
              </w:rPr>
              <w:fldChar w:fldCharType="separate"/>
            </w:r>
            <w:r w:rsidR="00AD4698">
              <w:rPr>
                <w:noProof/>
                <w:webHidden/>
              </w:rPr>
              <w:t>17</w:t>
            </w:r>
            <w:r w:rsidR="00AD4698">
              <w:rPr>
                <w:noProof/>
                <w:webHidden/>
              </w:rPr>
              <w:fldChar w:fldCharType="end"/>
            </w:r>
          </w:hyperlink>
        </w:p>
        <w:p w14:paraId="38688A5E" w14:textId="46B62C00" w:rsidR="00AD4698" w:rsidRDefault="00A920C8">
          <w:pPr>
            <w:pStyle w:val="Innehll1"/>
            <w:tabs>
              <w:tab w:val="left" w:pos="660"/>
              <w:tab w:val="right" w:pos="9062"/>
            </w:tabs>
            <w:rPr>
              <w:rFonts w:asciiTheme="minorHAnsi" w:eastAsiaTheme="minorEastAsia" w:hAnsiTheme="minorHAnsi" w:cstheme="minorBidi"/>
              <w:noProof/>
              <w:szCs w:val="22"/>
            </w:rPr>
          </w:pPr>
          <w:hyperlink w:anchor="_Toc91065225" w:history="1">
            <w:r w:rsidR="00AD4698" w:rsidRPr="00635FAF">
              <w:rPr>
                <w:rStyle w:val="Hyperlnk"/>
                <w:noProof/>
              </w:rPr>
              <w:t>10</w:t>
            </w:r>
            <w:r w:rsidR="00AD4698">
              <w:rPr>
                <w:rFonts w:asciiTheme="minorHAnsi" w:eastAsiaTheme="minorEastAsia" w:hAnsiTheme="minorHAnsi" w:cstheme="minorBidi"/>
                <w:noProof/>
                <w:szCs w:val="22"/>
              </w:rPr>
              <w:tab/>
            </w:r>
            <w:r w:rsidR="00AD4698" w:rsidRPr="00635FAF">
              <w:rPr>
                <w:rStyle w:val="Hyperlnk"/>
                <w:noProof/>
              </w:rPr>
              <w:t>Uppföljning</w:t>
            </w:r>
            <w:r w:rsidR="00AD4698">
              <w:rPr>
                <w:noProof/>
                <w:webHidden/>
              </w:rPr>
              <w:tab/>
            </w:r>
            <w:r w:rsidR="00AD4698">
              <w:rPr>
                <w:noProof/>
                <w:webHidden/>
              </w:rPr>
              <w:fldChar w:fldCharType="begin"/>
            </w:r>
            <w:r w:rsidR="00AD4698">
              <w:rPr>
                <w:noProof/>
                <w:webHidden/>
              </w:rPr>
              <w:instrText xml:space="preserve"> PAGEREF _Toc91065225 \h </w:instrText>
            </w:r>
            <w:r w:rsidR="00AD4698">
              <w:rPr>
                <w:noProof/>
                <w:webHidden/>
              </w:rPr>
            </w:r>
            <w:r w:rsidR="00AD4698">
              <w:rPr>
                <w:noProof/>
                <w:webHidden/>
              </w:rPr>
              <w:fldChar w:fldCharType="separate"/>
            </w:r>
            <w:r w:rsidR="00AD4698">
              <w:rPr>
                <w:noProof/>
                <w:webHidden/>
              </w:rPr>
              <w:t>18</w:t>
            </w:r>
            <w:r w:rsidR="00AD4698">
              <w:rPr>
                <w:noProof/>
                <w:webHidden/>
              </w:rPr>
              <w:fldChar w:fldCharType="end"/>
            </w:r>
          </w:hyperlink>
        </w:p>
        <w:p w14:paraId="1D9107CD" w14:textId="03711A35" w:rsidR="00AD4698" w:rsidRDefault="00A920C8">
          <w:pPr>
            <w:pStyle w:val="Innehll1"/>
            <w:tabs>
              <w:tab w:val="left" w:pos="660"/>
              <w:tab w:val="right" w:pos="9062"/>
            </w:tabs>
            <w:rPr>
              <w:rFonts w:asciiTheme="minorHAnsi" w:eastAsiaTheme="minorEastAsia" w:hAnsiTheme="minorHAnsi" w:cstheme="minorBidi"/>
              <w:noProof/>
              <w:szCs w:val="22"/>
            </w:rPr>
          </w:pPr>
          <w:hyperlink w:anchor="_Toc91065226" w:history="1">
            <w:r w:rsidR="00AD4698" w:rsidRPr="00635FAF">
              <w:rPr>
                <w:rStyle w:val="Hyperlnk"/>
                <w:noProof/>
              </w:rPr>
              <w:t>11</w:t>
            </w:r>
            <w:r w:rsidR="00AD4698">
              <w:rPr>
                <w:rFonts w:asciiTheme="minorHAnsi" w:eastAsiaTheme="minorEastAsia" w:hAnsiTheme="minorHAnsi" w:cstheme="minorBidi"/>
                <w:noProof/>
                <w:szCs w:val="22"/>
              </w:rPr>
              <w:tab/>
            </w:r>
            <w:r w:rsidR="00AD4698" w:rsidRPr="00635FAF">
              <w:rPr>
                <w:rStyle w:val="Hyperlnk"/>
                <w:noProof/>
              </w:rPr>
              <w:t>Tvistelösning</w:t>
            </w:r>
            <w:r w:rsidR="00AD4698">
              <w:rPr>
                <w:noProof/>
                <w:webHidden/>
              </w:rPr>
              <w:tab/>
            </w:r>
            <w:r w:rsidR="00AD4698">
              <w:rPr>
                <w:noProof/>
                <w:webHidden/>
              </w:rPr>
              <w:fldChar w:fldCharType="begin"/>
            </w:r>
            <w:r w:rsidR="00AD4698">
              <w:rPr>
                <w:noProof/>
                <w:webHidden/>
              </w:rPr>
              <w:instrText xml:space="preserve"> PAGEREF _Toc91065226 \h </w:instrText>
            </w:r>
            <w:r w:rsidR="00AD4698">
              <w:rPr>
                <w:noProof/>
                <w:webHidden/>
              </w:rPr>
            </w:r>
            <w:r w:rsidR="00AD4698">
              <w:rPr>
                <w:noProof/>
                <w:webHidden/>
              </w:rPr>
              <w:fldChar w:fldCharType="separate"/>
            </w:r>
            <w:r w:rsidR="00AD4698">
              <w:rPr>
                <w:noProof/>
                <w:webHidden/>
              </w:rPr>
              <w:t>18</w:t>
            </w:r>
            <w:r w:rsidR="00AD4698">
              <w:rPr>
                <w:noProof/>
                <w:webHidden/>
              </w:rPr>
              <w:fldChar w:fldCharType="end"/>
            </w:r>
          </w:hyperlink>
        </w:p>
        <w:p w14:paraId="5FE4FA2B" w14:textId="2986AFB1" w:rsidR="00AD4698" w:rsidRDefault="00A920C8">
          <w:pPr>
            <w:pStyle w:val="Innehll1"/>
            <w:tabs>
              <w:tab w:val="left" w:pos="660"/>
              <w:tab w:val="right" w:pos="9062"/>
            </w:tabs>
            <w:rPr>
              <w:rFonts w:asciiTheme="minorHAnsi" w:eastAsiaTheme="minorEastAsia" w:hAnsiTheme="minorHAnsi" w:cstheme="minorBidi"/>
              <w:noProof/>
              <w:szCs w:val="22"/>
            </w:rPr>
          </w:pPr>
          <w:hyperlink w:anchor="_Toc91065227" w:history="1">
            <w:r w:rsidR="00AD4698" w:rsidRPr="00635FAF">
              <w:rPr>
                <w:rStyle w:val="Hyperlnk"/>
                <w:noProof/>
              </w:rPr>
              <w:t>12</w:t>
            </w:r>
            <w:r w:rsidR="00AD4698">
              <w:rPr>
                <w:rFonts w:asciiTheme="minorHAnsi" w:eastAsiaTheme="minorEastAsia" w:hAnsiTheme="minorHAnsi" w:cstheme="minorBidi"/>
                <w:noProof/>
                <w:szCs w:val="22"/>
              </w:rPr>
              <w:tab/>
            </w:r>
            <w:r w:rsidR="00AD4698" w:rsidRPr="00635FAF">
              <w:rPr>
                <w:rStyle w:val="Hyperlnk"/>
                <w:noProof/>
              </w:rPr>
              <w:t>Underskrift</w:t>
            </w:r>
            <w:r w:rsidR="00AD4698">
              <w:rPr>
                <w:noProof/>
                <w:webHidden/>
              </w:rPr>
              <w:tab/>
            </w:r>
            <w:r w:rsidR="00AD4698">
              <w:rPr>
                <w:noProof/>
                <w:webHidden/>
              </w:rPr>
              <w:fldChar w:fldCharType="begin"/>
            </w:r>
            <w:r w:rsidR="00AD4698">
              <w:rPr>
                <w:noProof/>
                <w:webHidden/>
              </w:rPr>
              <w:instrText xml:space="preserve"> PAGEREF _Toc91065227 \h </w:instrText>
            </w:r>
            <w:r w:rsidR="00AD4698">
              <w:rPr>
                <w:noProof/>
                <w:webHidden/>
              </w:rPr>
            </w:r>
            <w:r w:rsidR="00AD4698">
              <w:rPr>
                <w:noProof/>
                <w:webHidden/>
              </w:rPr>
              <w:fldChar w:fldCharType="separate"/>
            </w:r>
            <w:r w:rsidR="00AD4698">
              <w:rPr>
                <w:noProof/>
                <w:webHidden/>
              </w:rPr>
              <w:t>19</w:t>
            </w:r>
            <w:r w:rsidR="00AD4698">
              <w:rPr>
                <w:noProof/>
                <w:webHidden/>
              </w:rPr>
              <w:fldChar w:fldCharType="end"/>
            </w:r>
          </w:hyperlink>
        </w:p>
        <w:p w14:paraId="4A06CAC8" w14:textId="6E5E3463" w:rsidR="00DE3CAC" w:rsidRDefault="00DE3CAC" w:rsidP="00DE3CAC">
          <w:r>
            <w:rPr>
              <w:b/>
              <w:bCs/>
            </w:rPr>
            <w:fldChar w:fldCharType="end"/>
          </w:r>
        </w:p>
      </w:sdtContent>
    </w:sdt>
    <w:p w14:paraId="019E4176" w14:textId="77777777" w:rsidR="00C076AA" w:rsidRDefault="00C076AA">
      <w:pPr>
        <w:tabs>
          <w:tab w:val="clear" w:pos="0"/>
          <w:tab w:val="clear" w:pos="1304"/>
          <w:tab w:val="clear" w:pos="2608"/>
          <w:tab w:val="clear" w:pos="3912"/>
          <w:tab w:val="clear" w:pos="5216"/>
          <w:tab w:val="clear" w:pos="6521"/>
          <w:tab w:val="clear" w:pos="7825"/>
          <w:tab w:val="clear" w:pos="9129"/>
        </w:tabs>
        <w:spacing w:after="200" w:line="276" w:lineRule="auto"/>
        <w:ind w:left="0"/>
        <w:rPr>
          <w:rFonts w:eastAsiaTheme="minorHAnsi" w:cstheme="minorBidi"/>
          <w:szCs w:val="22"/>
          <w:lang w:eastAsia="en-US"/>
        </w:rPr>
      </w:pPr>
      <w:r>
        <w:rPr>
          <w:szCs w:val="22"/>
        </w:rPr>
        <w:br w:type="page"/>
      </w:r>
    </w:p>
    <w:p w14:paraId="2F420770" w14:textId="77777777" w:rsidR="00DE3CAC" w:rsidRDefault="00DE3CAC" w:rsidP="00DE3CAC">
      <w:pPr>
        <w:pStyle w:val="Liststycke"/>
        <w:tabs>
          <w:tab w:val="clear" w:pos="0"/>
          <w:tab w:val="left" w:pos="284"/>
        </w:tabs>
        <w:ind w:left="1146"/>
        <w:rPr>
          <w:szCs w:val="22"/>
        </w:rPr>
      </w:pPr>
    </w:p>
    <w:p w14:paraId="132416AD" w14:textId="77777777" w:rsidR="00DE3CAC" w:rsidRDefault="00DE3CAC" w:rsidP="00DE3CAC">
      <w:pPr>
        <w:pStyle w:val="Liststycke"/>
        <w:tabs>
          <w:tab w:val="clear" w:pos="0"/>
          <w:tab w:val="left" w:pos="284"/>
        </w:tabs>
        <w:ind w:left="1146"/>
        <w:rPr>
          <w:szCs w:val="22"/>
        </w:rPr>
      </w:pPr>
    </w:p>
    <w:p w14:paraId="6A86B8A9" w14:textId="0D8DF7FC" w:rsidR="00DE3CAC" w:rsidRPr="003E0FD5" w:rsidRDefault="00DE3CAC" w:rsidP="003E0FD5">
      <w:pPr>
        <w:pStyle w:val="Rubrik1"/>
      </w:pPr>
      <w:bookmarkStart w:id="0" w:name="_Toc91065188"/>
      <w:r w:rsidRPr="003E0FD5">
        <w:t>Avtalsparter</w:t>
      </w:r>
      <w:bookmarkEnd w:id="0"/>
    </w:p>
    <w:tbl>
      <w:tblPr>
        <w:tblStyle w:val="Tabellrutnt"/>
        <w:tblW w:w="9355" w:type="dxa"/>
        <w:tblInd w:w="250" w:type="dxa"/>
        <w:tblLook w:val="04A0" w:firstRow="1" w:lastRow="0" w:firstColumn="1" w:lastColumn="0" w:noHBand="0" w:noVBand="1"/>
      </w:tblPr>
      <w:tblGrid>
        <w:gridCol w:w="4536"/>
        <w:gridCol w:w="4819"/>
      </w:tblGrid>
      <w:tr w:rsidR="00DE3CAC" w14:paraId="10CBCF22" w14:textId="77777777" w:rsidTr="00DE3CAC">
        <w:tc>
          <w:tcPr>
            <w:tcW w:w="4536" w:type="dxa"/>
            <w:tcBorders>
              <w:top w:val="single" w:sz="4" w:space="0" w:color="auto"/>
              <w:left w:val="single" w:sz="4" w:space="0" w:color="auto"/>
              <w:bottom w:val="single" w:sz="4" w:space="0" w:color="auto"/>
              <w:right w:val="single" w:sz="4" w:space="0" w:color="auto"/>
            </w:tcBorders>
          </w:tcPr>
          <w:p w14:paraId="4D670A5E" w14:textId="77777777" w:rsidR="00DE3CAC" w:rsidRDefault="00DE3CAC">
            <w:pPr>
              <w:ind w:left="0"/>
              <w:rPr>
                <w:b/>
                <w:sz w:val="22"/>
                <w:szCs w:val="22"/>
              </w:rPr>
            </w:pPr>
            <w:r>
              <w:rPr>
                <w:b/>
                <w:szCs w:val="22"/>
              </w:rPr>
              <w:t>Köpare</w:t>
            </w:r>
          </w:p>
          <w:p w14:paraId="6C35B3F7" w14:textId="4D6364C4" w:rsidR="00487832" w:rsidRDefault="00487832" w:rsidP="00487832">
            <w:pPr>
              <w:pStyle w:val="Kommentarer"/>
              <w:ind w:left="0"/>
            </w:pPr>
            <w:r>
              <w:t xml:space="preserve">Västerås stad </w:t>
            </w:r>
          </w:p>
          <w:p w14:paraId="402EDA8F" w14:textId="0CEC3800" w:rsidR="00DE3CAC" w:rsidRPr="0007379A" w:rsidRDefault="00505ED5">
            <w:pPr>
              <w:ind w:left="0"/>
              <w:rPr>
                <w:szCs w:val="20"/>
              </w:rPr>
            </w:pPr>
            <w:r w:rsidRPr="0007379A">
              <w:rPr>
                <w:szCs w:val="20"/>
              </w:rPr>
              <w:t>721 89</w:t>
            </w:r>
          </w:p>
          <w:p w14:paraId="608376B7" w14:textId="7A0BB67A" w:rsidR="00DE3CAC" w:rsidRDefault="00505ED5">
            <w:pPr>
              <w:ind w:left="0"/>
              <w:rPr>
                <w:szCs w:val="20"/>
              </w:rPr>
            </w:pPr>
            <w:r w:rsidRPr="0007379A">
              <w:rPr>
                <w:szCs w:val="20"/>
              </w:rPr>
              <w:t>Västerås</w:t>
            </w:r>
          </w:p>
          <w:p w14:paraId="0209B6E3" w14:textId="49B9E381" w:rsidR="003B552D" w:rsidRPr="003B552D" w:rsidRDefault="0085360A" w:rsidP="003B552D">
            <w:pPr>
              <w:ind w:left="0"/>
            </w:pPr>
            <w:r w:rsidRPr="003B552D">
              <w:rPr>
                <w:b/>
                <w:bCs/>
                <w:szCs w:val="20"/>
              </w:rPr>
              <w:t>Beställare</w:t>
            </w:r>
            <w:r w:rsidRPr="003B552D">
              <w:t xml:space="preserve"> </w:t>
            </w:r>
          </w:p>
          <w:p w14:paraId="2E6E315C" w14:textId="729B5D9E" w:rsidR="00DE3CAC" w:rsidRDefault="003B552D" w:rsidP="003B552D">
            <w:pPr>
              <w:ind w:left="0"/>
              <w:rPr>
                <w:sz w:val="22"/>
                <w:szCs w:val="22"/>
              </w:rPr>
            </w:pPr>
            <w:r w:rsidRPr="009C255E">
              <w:t>Enhet inom Västerås stad som nyttjar efterfrågade tjänster</w:t>
            </w:r>
            <w:r>
              <w:t xml:space="preserve">, Vuxenutbildningscentrum, VUC genom </w:t>
            </w:r>
            <w:r w:rsidRPr="00D0644E">
              <w:rPr>
                <w:rFonts w:asciiTheme="minorHAnsi" w:hAnsiTheme="minorHAnsi"/>
              </w:rPr>
              <w:t>Utbildnings- och arbetsmarknadsnämnden (UAN)</w:t>
            </w:r>
          </w:p>
        </w:tc>
        <w:tc>
          <w:tcPr>
            <w:tcW w:w="4819" w:type="dxa"/>
            <w:tcBorders>
              <w:top w:val="single" w:sz="4" w:space="0" w:color="auto"/>
              <w:left w:val="single" w:sz="4" w:space="0" w:color="auto"/>
              <w:bottom w:val="single" w:sz="4" w:space="0" w:color="auto"/>
              <w:right w:val="single" w:sz="4" w:space="0" w:color="auto"/>
            </w:tcBorders>
          </w:tcPr>
          <w:p w14:paraId="546858F5" w14:textId="7297091A" w:rsidR="00DE3CAC" w:rsidRDefault="009206FA">
            <w:pPr>
              <w:ind w:left="0"/>
              <w:rPr>
                <w:b/>
                <w:sz w:val="22"/>
                <w:szCs w:val="22"/>
              </w:rPr>
            </w:pPr>
            <w:r>
              <w:rPr>
                <w:b/>
                <w:szCs w:val="22"/>
              </w:rPr>
              <w:t>Utbildningsanordnare</w:t>
            </w:r>
          </w:p>
          <w:p w14:paraId="4229943B" w14:textId="77777777" w:rsidR="00DE3CAC" w:rsidRDefault="00DE3CAC">
            <w:pPr>
              <w:ind w:left="0"/>
              <w:rPr>
                <w:rFonts w:asciiTheme="minorHAnsi" w:hAnsiTheme="minorHAnsi"/>
                <w:sz w:val="24"/>
                <w:highlight w:val="yellow"/>
              </w:rPr>
            </w:pPr>
            <w:r>
              <w:rPr>
                <w:rFonts w:asciiTheme="minorHAnsi" w:hAnsiTheme="minorHAnsi"/>
                <w:sz w:val="24"/>
                <w:highlight w:val="yellow"/>
              </w:rPr>
              <w:fldChar w:fldCharType="begin">
                <w:ffData>
                  <w:name w:val="Text1"/>
                  <w:enabled/>
                  <w:calcOnExit w:val="0"/>
                  <w:textInput/>
                </w:ffData>
              </w:fldChar>
            </w:r>
            <w:r>
              <w:rPr>
                <w:rFonts w:asciiTheme="minorHAnsi" w:hAnsiTheme="minorHAnsi"/>
                <w:sz w:val="24"/>
                <w:highlight w:val="yellow"/>
              </w:rPr>
              <w:instrText xml:space="preserve"> FORMTEXT </w:instrText>
            </w:r>
            <w:r>
              <w:rPr>
                <w:rFonts w:asciiTheme="minorHAnsi" w:hAnsiTheme="minorHAnsi"/>
                <w:sz w:val="24"/>
                <w:highlight w:val="yellow"/>
              </w:rPr>
            </w:r>
            <w:r>
              <w:rPr>
                <w:rFonts w:asciiTheme="minorHAnsi" w:hAnsiTheme="minorHAnsi"/>
                <w:sz w:val="24"/>
                <w:highlight w:val="yellow"/>
              </w:rPr>
              <w:fldChar w:fldCharType="separate"/>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sz w:val="24"/>
                <w:highlight w:val="yellow"/>
              </w:rPr>
              <w:fldChar w:fldCharType="end"/>
            </w:r>
          </w:p>
          <w:p w14:paraId="5028847B" w14:textId="77777777" w:rsidR="00DE3CAC" w:rsidRDefault="00DE3CAC">
            <w:pPr>
              <w:ind w:left="0"/>
              <w:rPr>
                <w:rFonts w:asciiTheme="minorHAnsi" w:hAnsiTheme="minorHAnsi"/>
                <w:sz w:val="24"/>
              </w:rPr>
            </w:pPr>
            <w:r>
              <w:rPr>
                <w:rFonts w:asciiTheme="minorHAnsi" w:hAnsiTheme="minorHAnsi"/>
                <w:sz w:val="24"/>
                <w:highlight w:val="yellow"/>
              </w:rPr>
              <w:fldChar w:fldCharType="begin">
                <w:ffData>
                  <w:name w:val="Text1"/>
                  <w:enabled/>
                  <w:calcOnExit w:val="0"/>
                  <w:textInput/>
                </w:ffData>
              </w:fldChar>
            </w:r>
            <w:r>
              <w:rPr>
                <w:rFonts w:asciiTheme="minorHAnsi" w:hAnsiTheme="minorHAnsi"/>
                <w:sz w:val="24"/>
                <w:highlight w:val="yellow"/>
              </w:rPr>
              <w:instrText xml:space="preserve"> FORMTEXT </w:instrText>
            </w:r>
            <w:r>
              <w:rPr>
                <w:rFonts w:asciiTheme="minorHAnsi" w:hAnsiTheme="minorHAnsi"/>
                <w:sz w:val="24"/>
                <w:highlight w:val="yellow"/>
              </w:rPr>
            </w:r>
            <w:r>
              <w:rPr>
                <w:rFonts w:asciiTheme="minorHAnsi" w:hAnsiTheme="minorHAnsi"/>
                <w:sz w:val="24"/>
                <w:highlight w:val="yellow"/>
              </w:rPr>
              <w:fldChar w:fldCharType="separate"/>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sz w:val="24"/>
                <w:highlight w:val="yellow"/>
              </w:rPr>
              <w:fldChar w:fldCharType="end"/>
            </w:r>
          </w:p>
          <w:p w14:paraId="3D6F55D9" w14:textId="77777777" w:rsidR="00DE3CAC" w:rsidRDefault="00DE3CAC">
            <w:pPr>
              <w:ind w:left="0"/>
              <w:rPr>
                <w:sz w:val="22"/>
                <w:szCs w:val="22"/>
              </w:rPr>
            </w:pPr>
            <w:r>
              <w:rPr>
                <w:rFonts w:asciiTheme="minorHAnsi" w:hAnsiTheme="minorHAnsi"/>
                <w:sz w:val="24"/>
                <w:highlight w:val="yellow"/>
              </w:rPr>
              <w:fldChar w:fldCharType="begin">
                <w:ffData>
                  <w:name w:val="Text1"/>
                  <w:enabled/>
                  <w:calcOnExit w:val="0"/>
                  <w:textInput/>
                </w:ffData>
              </w:fldChar>
            </w:r>
            <w:r>
              <w:rPr>
                <w:rFonts w:asciiTheme="minorHAnsi" w:hAnsiTheme="minorHAnsi"/>
                <w:sz w:val="24"/>
                <w:highlight w:val="yellow"/>
              </w:rPr>
              <w:instrText xml:space="preserve"> FORMTEXT </w:instrText>
            </w:r>
            <w:r>
              <w:rPr>
                <w:rFonts w:asciiTheme="minorHAnsi" w:hAnsiTheme="minorHAnsi"/>
                <w:sz w:val="24"/>
                <w:highlight w:val="yellow"/>
              </w:rPr>
            </w:r>
            <w:r>
              <w:rPr>
                <w:rFonts w:asciiTheme="minorHAnsi" w:hAnsiTheme="minorHAnsi"/>
                <w:sz w:val="24"/>
                <w:highlight w:val="yellow"/>
              </w:rPr>
              <w:fldChar w:fldCharType="separate"/>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sz w:val="24"/>
                <w:highlight w:val="yellow"/>
              </w:rPr>
              <w:fldChar w:fldCharType="end"/>
            </w:r>
          </w:p>
          <w:p w14:paraId="733D46A3" w14:textId="77777777" w:rsidR="00DE3CAC" w:rsidRDefault="00DE3CAC">
            <w:pPr>
              <w:ind w:left="0"/>
              <w:rPr>
                <w:b/>
                <w:sz w:val="22"/>
                <w:szCs w:val="22"/>
              </w:rPr>
            </w:pPr>
          </w:p>
        </w:tc>
      </w:tr>
      <w:tr w:rsidR="00DE3CAC" w14:paraId="6E9D798E" w14:textId="77777777" w:rsidTr="00DE3CAC">
        <w:tc>
          <w:tcPr>
            <w:tcW w:w="4536" w:type="dxa"/>
            <w:tcBorders>
              <w:top w:val="single" w:sz="4" w:space="0" w:color="auto"/>
              <w:left w:val="single" w:sz="4" w:space="0" w:color="auto"/>
              <w:bottom w:val="single" w:sz="4" w:space="0" w:color="auto"/>
              <w:right w:val="single" w:sz="4" w:space="0" w:color="auto"/>
            </w:tcBorders>
            <w:hideMark/>
          </w:tcPr>
          <w:p w14:paraId="75D5FED3" w14:textId="77777777" w:rsidR="00DE3CAC" w:rsidRDefault="00DE3CAC">
            <w:pPr>
              <w:ind w:left="0"/>
              <w:rPr>
                <w:sz w:val="16"/>
                <w:szCs w:val="16"/>
              </w:rPr>
            </w:pPr>
            <w:r>
              <w:rPr>
                <w:sz w:val="16"/>
                <w:szCs w:val="16"/>
              </w:rPr>
              <w:t>Organisationsnummer</w:t>
            </w:r>
          </w:p>
          <w:p w14:paraId="2D9DDCB0" w14:textId="77777777" w:rsidR="00DE3CAC" w:rsidRDefault="00DE3CAC">
            <w:pPr>
              <w:ind w:left="0"/>
              <w:rPr>
                <w:sz w:val="22"/>
                <w:szCs w:val="22"/>
              </w:rPr>
            </w:pPr>
            <w:proofErr w:type="gramStart"/>
            <w:r>
              <w:rPr>
                <w:szCs w:val="22"/>
              </w:rPr>
              <w:t>212000-2080</w:t>
            </w:r>
            <w:proofErr w:type="gramEnd"/>
            <w:r>
              <w:rPr>
                <w:szCs w:val="22"/>
              </w:rPr>
              <w:t xml:space="preserve">  </w:t>
            </w:r>
          </w:p>
        </w:tc>
        <w:tc>
          <w:tcPr>
            <w:tcW w:w="4819" w:type="dxa"/>
            <w:tcBorders>
              <w:top w:val="single" w:sz="4" w:space="0" w:color="auto"/>
              <w:left w:val="single" w:sz="4" w:space="0" w:color="auto"/>
              <w:bottom w:val="single" w:sz="4" w:space="0" w:color="auto"/>
              <w:right w:val="single" w:sz="4" w:space="0" w:color="auto"/>
            </w:tcBorders>
            <w:hideMark/>
          </w:tcPr>
          <w:p w14:paraId="1C28257B" w14:textId="77777777" w:rsidR="00DE3CAC" w:rsidRDefault="00DE3CAC">
            <w:pPr>
              <w:ind w:left="0"/>
              <w:rPr>
                <w:sz w:val="16"/>
                <w:szCs w:val="16"/>
              </w:rPr>
            </w:pPr>
            <w:r>
              <w:rPr>
                <w:sz w:val="16"/>
                <w:szCs w:val="16"/>
              </w:rPr>
              <w:t>Organisationsnummer</w:t>
            </w:r>
          </w:p>
          <w:p w14:paraId="4B32957B" w14:textId="77777777" w:rsidR="00DE3CAC" w:rsidRDefault="00DE3CAC">
            <w:pPr>
              <w:ind w:left="0"/>
              <w:rPr>
                <w:sz w:val="22"/>
                <w:szCs w:val="22"/>
              </w:rPr>
            </w:pPr>
            <w:r>
              <w:rPr>
                <w:rFonts w:asciiTheme="minorHAnsi" w:hAnsiTheme="minorHAnsi"/>
                <w:sz w:val="24"/>
                <w:highlight w:val="yellow"/>
              </w:rPr>
              <w:fldChar w:fldCharType="begin">
                <w:ffData>
                  <w:name w:val="Text1"/>
                  <w:enabled/>
                  <w:calcOnExit w:val="0"/>
                  <w:textInput/>
                </w:ffData>
              </w:fldChar>
            </w:r>
            <w:r>
              <w:rPr>
                <w:rFonts w:asciiTheme="minorHAnsi" w:hAnsiTheme="minorHAnsi"/>
                <w:sz w:val="24"/>
                <w:highlight w:val="yellow"/>
              </w:rPr>
              <w:instrText xml:space="preserve"> FORMTEXT </w:instrText>
            </w:r>
            <w:r>
              <w:rPr>
                <w:rFonts w:asciiTheme="minorHAnsi" w:hAnsiTheme="minorHAnsi"/>
                <w:sz w:val="24"/>
                <w:highlight w:val="yellow"/>
              </w:rPr>
            </w:r>
            <w:r>
              <w:rPr>
                <w:rFonts w:asciiTheme="minorHAnsi" w:hAnsiTheme="minorHAnsi"/>
                <w:sz w:val="24"/>
                <w:highlight w:val="yellow"/>
              </w:rPr>
              <w:fldChar w:fldCharType="separate"/>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sz w:val="24"/>
                <w:highlight w:val="yellow"/>
              </w:rPr>
              <w:fldChar w:fldCharType="end"/>
            </w:r>
          </w:p>
        </w:tc>
      </w:tr>
      <w:tr w:rsidR="00DE3CAC" w14:paraId="232ABBDB" w14:textId="77777777" w:rsidTr="00DE3CAC">
        <w:tc>
          <w:tcPr>
            <w:tcW w:w="4536" w:type="dxa"/>
            <w:tcBorders>
              <w:top w:val="single" w:sz="4" w:space="0" w:color="auto"/>
              <w:left w:val="single" w:sz="4" w:space="0" w:color="auto"/>
              <w:bottom w:val="single" w:sz="4" w:space="0" w:color="auto"/>
              <w:right w:val="single" w:sz="4" w:space="0" w:color="auto"/>
            </w:tcBorders>
            <w:hideMark/>
          </w:tcPr>
          <w:p w14:paraId="2A4D2FAD" w14:textId="77777777" w:rsidR="00DE3CAC" w:rsidRDefault="00DE3CAC">
            <w:pPr>
              <w:ind w:left="0"/>
              <w:rPr>
                <w:sz w:val="16"/>
                <w:szCs w:val="16"/>
              </w:rPr>
            </w:pPr>
            <w:r>
              <w:rPr>
                <w:sz w:val="16"/>
                <w:szCs w:val="16"/>
              </w:rPr>
              <w:t>Diarienummer</w:t>
            </w:r>
          </w:p>
          <w:p w14:paraId="6E2AD9AF" w14:textId="127AF83D" w:rsidR="00DE3CAC" w:rsidRDefault="00DE3CAC">
            <w:pPr>
              <w:ind w:left="0"/>
              <w:rPr>
                <w:sz w:val="22"/>
                <w:szCs w:val="22"/>
              </w:rPr>
            </w:pPr>
            <w:r w:rsidRPr="0007379A">
              <w:rPr>
                <w:szCs w:val="20"/>
              </w:rPr>
              <w:t xml:space="preserve">Dnr </w:t>
            </w:r>
            <w:r w:rsidR="00505ED5" w:rsidRPr="0007379A">
              <w:rPr>
                <w:szCs w:val="20"/>
              </w:rPr>
              <w:t>UAN 2021/00927</w:t>
            </w:r>
          </w:p>
        </w:tc>
        <w:tc>
          <w:tcPr>
            <w:tcW w:w="4819" w:type="dxa"/>
            <w:tcBorders>
              <w:top w:val="single" w:sz="4" w:space="0" w:color="auto"/>
              <w:left w:val="single" w:sz="4" w:space="0" w:color="auto"/>
              <w:bottom w:val="single" w:sz="4" w:space="0" w:color="auto"/>
              <w:right w:val="single" w:sz="4" w:space="0" w:color="auto"/>
            </w:tcBorders>
            <w:hideMark/>
          </w:tcPr>
          <w:p w14:paraId="7CEE069B" w14:textId="77777777" w:rsidR="00DE3CAC" w:rsidRDefault="00DE3CAC">
            <w:pPr>
              <w:ind w:left="0"/>
              <w:rPr>
                <w:sz w:val="16"/>
                <w:szCs w:val="16"/>
              </w:rPr>
            </w:pPr>
            <w:r>
              <w:rPr>
                <w:sz w:val="16"/>
                <w:szCs w:val="16"/>
              </w:rPr>
              <w:t>Anbud referens</w:t>
            </w:r>
          </w:p>
          <w:p w14:paraId="52806836" w14:textId="77777777" w:rsidR="00DE3CAC" w:rsidRDefault="00DE3CAC">
            <w:pPr>
              <w:ind w:left="0"/>
              <w:rPr>
                <w:sz w:val="16"/>
                <w:szCs w:val="16"/>
              </w:rPr>
            </w:pPr>
            <w:r>
              <w:rPr>
                <w:rFonts w:asciiTheme="minorHAnsi" w:hAnsiTheme="minorHAnsi"/>
                <w:sz w:val="24"/>
                <w:highlight w:val="yellow"/>
              </w:rPr>
              <w:fldChar w:fldCharType="begin">
                <w:ffData>
                  <w:name w:val="Text1"/>
                  <w:enabled/>
                  <w:calcOnExit w:val="0"/>
                  <w:textInput/>
                </w:ffData>
              </w:fldChar>
            </w:r>
            <w:r>
              <w:rPr>
                <w:rFonts w:asciiTheme="minorHAnsi" w:hAnsiTheme="minorHAnsi"/>
                <w:sz w:val="24"/>
                <w:highlight w:val="yellow"/>
              </w:rPr>
              <w:instrText xml:space="preserve"> FORMTEXT </w:instrText>
            </w:r>
            <w:r>
              <w:rPr>
                <w:rFonts w:asciiTheme="minorHAnsi" w:hAnsiTheme="minorHAnsi"/>
                <w:sz w:val="24"/>
                <w:highlight w:val="yellow"/>
              </w:rPr>
            </w:r>
            <w:r>
              <w:rPr>
                <w:rFonts w:asciiTheme="minorHAnsi" w:hAnsiTheme="minorHAnsi"/>
                <w:sz w:val="24"/>
                <w:highlight w:val="yellow"/>
              </w:rPr>
              <w:fldChar w:fldCharType="separate"/>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noProof/>
                <w:sz w:val="24"/>
                <w:highlight w:val="yellow"/>
              </w:rPr>
              <w:t> </w:t>
            </w:r>
            <w:r>
              <w:rPr>
                <w:rFonts w:asciiTheme="minorHAnsi" w:hAnsiTheme="minorHAnsi"/>
                <w:sz w:val="24"/>
                <w:highlight w:val="yellow"/>
              </w:rPr>
              <w:fldChar w:fldCharType="end"/>
            </w:r>
          </w:p>
        </w:tc>
      </w:tr>
    </w:tbl>
    <w:p w14:paraId="39758B0A" w14:textId="77777777" w:rsidR="00DE3CAC" w:rsidRDefault="00DE3CAC" w:rsidP="00DE3CAC"/>
    <w:p w14:paraId="047104B3" w14:textId="77777777" w:rsidR="00DE3CAC" w:rsidRDefault="00DE3CAC" w:rsidP="00DE3CAC">
      <w:pPr>
        <w:ind w:left="0"/>
        <w:rPr>
          <w:sz w:val="15"/>
          <w:szCs w:val="15"/>
        </w:rPr>
      </w:pPr>
    </w:p>
    <w:p w14:paraId="7ECDEBD0" w14:textId="667487C8" w:rsidR="00DE3CAC" w:rsidRPr="003E0FD5" w:rsidRDefault="00DE3CAC" w:rsidP="003E0FD5">
      <w:pPr>
        <w:pStyle w:val="Rubrik1"/>
      </w:pPr>
      <w:bookmarkStart w:id="1" w:name="_Toc91065189"/>
      <w:r w:rsidRPr="003E0FD5">
        <w:t>Omfattning</w:t>
      </w:r>
      <w:bookmarkEnd w:id="1"/>
      <w:r w:rsidRPr="003E0FD5">
        <w:t xml:space="preserve"> </w:t>
      </w:r>
    </w:p>
    <w:p w14:paraId="3CDC91E2" w14:textId="4595CAF9" w:rsidR="00DE3CAC" w:rsidRDefault="008D16F0" w:rsidP="00B22BF0">
      <w:pPr>
        <w:ind w:left="0"/>
      </w:pPr>
      <w:r>
        <w:t>Utbildningsanordnare</w:t>
      </w:r>
      <w:r w:rsidR="00DE3CAC">
        <w:t xml:space="preserve"> åtar sig att </w:t>
      </w:r>
      <w:r w:rsidR="009206FA">
        <w:t>bedriva</w:t>
      </w:r>
      <w:r w:rsidR="007370F6">
        <w:t xml:space="preserve"> vuxenutbildning </w:t>
      </w:r>
      <w:r w:rsidR="00DE3CAC">
        <w:t>i enlighet med detta Avtal</w:t>
      </w:r>
      <w:r w:rsidR="001A5AAF">
        <w:t xml:space="preserve"> med tillhörande bilagor.</w:t>
      </w:r>
    </w:p>
    <w:p w14:paraId="56E9320F" w14:textId="77777777" w:rsidR="00B22BF0" w:rsidRPr="00A96F24" w:rsidRDefault="00B22BF0" w:rsidP="00B22BF0">
      <w:pPr>
        <w:ind w:left="0"/>
      </w:pPr>
    </w:p>
    <w:p w14:paraId="092D200E" w14:textId="10C89CFC" w:rsidR="00DE3CAC" w:rsidRDefault="00DE3CAC" w:rsidP="00DE3CAC">
      <w:pPr>
        <w:pStyle w:val="Rubrik1"/>
      </w:pPr>
      <w:bookmarkStart w:id="2" w:name="_Toc91065190"/>
      <w:r>
        <w:t>Avtalshandlingar</w:t>
      </w:r>
      <w:bookmarkEnd w:id="2"/>
    </w:p>
    <w:p w14:paraId="2333672B" w14:textId="77777777" w:rsidR="00183ECF" w:rsidRDefault="00183ECF" w:rsidP="00B22BF0">
      <w:pPr>
        <w:ind w:left="0"/>
      </w:pPr>
      <w:r>
        <w:t xml:space="preserve">Avtalet består av listade handlingar nedan. </w:t>
      </w:r>
    </w:p>
    <w:p w14:paraId="0609AB4D" w14:textId="77777777" w:rsidR="00183ECF" w:rsidRDefault="00183ECF" w:rsidP="00183ECF"/>
    <w:p w14:paraId="3BFD51CF" w14:textId="77777777" w:rsidR="00183ECF" w:rsidRDefault="00183ECF" w:rsidP="00B22BF0">
      <w:pPr>
        <w:ind w:left="0"/>
      </w:pPr>
      <w:r>
        <w:t>Om handlingarna innehåller oklarheter eller uppgifter som strider mot varandra ska handlingarna gälla i följande ordning om inte omständigheterna uppenbarligen föranleder annat:</w:t>
      </w:r>
    </w:p>
    <w:p w14:paraId="00384BD1" w14:textId="77777777" w:rsidR="00183ECF" w:rsidRDefault="00183ECF" w:rsidP="00183ECF"/>
    <w:p w14:paraId="11BC1746" w14:textId="77777777" w:rsidR="00CA18BB" w:rsidRDefault="00CA18BB" w:rsidP="00CA18BB">
      <w:pPr>
        <w:pStyle w:val="Liststycke"/>
        <w:numPr>
          <w:ilvl w:val="0"/>
          <w:numId w:val="2"/>
        </w:numPr>
        <w:jc w:val="both"/>
      </w:pPr>
      <w:r>
        <w:t>Tillägg till och ändringar i Avtalet</w:t>
      </w:r>
    </w:p>
    <w:p w14:paraId="77D58934" w14:textId="77777777" w:rsidR="00CA18BB" w:rsidRDefault="00CA18BB" w:rsidP="00CA18BB">
      <w:pPr>
        <w:pStyle w:val="Liststycke"/>
        <w:numPr>
          <w:ilvl w:val="0"/>
          <w:numId w:val="2"/>
        </w:numPr>
        <w:jc w:val="both"/>
      </w:pPr>
      <w:r>
        <w:t>Avtalet, detta dokument, inklusive följande bilagor (Avtalet har vid eventuella motstridigheter företräde framför bilagorna)</w:t>
      </w:r>
    </w:p>
    <w:p w14:paraId="55FD999C" w14:textId="77777777" w:rsidR="00CA18BB" w:rsidRDefault="00CA18BB" w:rsidP="00CA18BB">
      <w:pPr>
        <w:pStyle w:val="Liststycke"/>
        <w:ind w:left="2024"/>
        <w:jc w:val="both"/>
      </w:pPr>
      <w:r>
        <w:t>Bilaga PUB- avtal</w:t>
      </w:r>
    </w:p>
    <w:p w14:paraId="7CFACA1D" w14:textId="77777777" w:rsidR="00CA18BB" w:rsidRDefault="00CA18BB" w:rsidP="00CA18BB">
      <w:pPr>
        <w:pStyle w:val="Liststycke"/>
        <w:ind w:left="2024"/>
        <w:jc w:val="both"/>
      </w:pPr>
      <w:r>
        <w:t>Bilaga Kravspecifikation i e-Avrop</w:t>
      </w:r>
    </w:p>
    <w:p w14:paraId="3C28AF93" w14:textId="77777777" w:rsidR="00CA18BB" w:rsidRDefault="00CA18BB" w:rsidP="00CA18BB">
      <w:pPr>
        <w:pStyle w:val="Liststycke"/>
        <w:ind w:left="2024"/>
        <w:jc w:val="both"/>
      </w:pPr>
      <w:r>
        <w:t>Bilaga Företags- och kontaktuppgifter</w:t>
      </w:r>
    </w:p>
    <w:p w14:paraId="7FE469BF" w14:textId="77777777" w:rsidR="00CA18BB" w:rsidRPr="005D0496" w:rsidRDefault="00CA18BB" w:rsidP="00CA18BB">
      <w:pPr>
        <w:pStyle w:val="Liststycke"/>
        <w:ind w:left="2024"/>
        <w:jc w:val="both"/>
      </w:pPr>
      <w:r w:rsidRPr="005D0496">
        <w:t>Bilaga Kursutbud Fjärrundervisning</w:t>
      </w:r>
    </w:p>
    <w:p w14:paraId="78B9D24C" w14:textId="77777777" w:rsidR="00CA18BB" w:rsidRPr="005D0496" w:rsidRDefault="00CA18BB" w:rsidP="00CA18BB">
      <w:pPr>
        <w:pStyle w:val="Liststycke"/>
        <w:ind w:left="2024"/>
        <w:jc w:val="both"/>
      </w:pPr>
      <w:r w:rsidRPr="005D0496">
        <w:t xml:space="preserve">Bilaga </w:t>
      </w:r>
      <w:r>
        <w:t>Kursutbud Distanskurser</w:t>
      </w:r>
    </w:p>
    <w:p w14:paraId="0BC5AF04" w14:textId="77777777" w:rsidR="00CA18BB" w:rsidRPr="005D0496" w:rsidRDefault="00CA18BB" w:rsidP="00CA18BB">
      <w:pPr>
        <w:pStyle w:val="Liststycke"/>
        <w:ind w:left="2024"/>
        <w:jc w:val="both"/>
      </w:pPr>
      <w:r w:rsidRPr="005D0496">
        <w:t xml:space="preserve">Bilaga </w:t>
      </w:r>
      <w:r>
        <w:t>S</w:t>
      </w:r>
      <w:r w:rsidRPr="005D0496">
        <w:t xml:space="preserve">tatistik grund och </w:t>
      </w:r>
      <w:proofErr w:type="spellStart"/>
      <w:r w:rsidRPr="005D0496">
        <w:t>gy</w:t>
      </w:r>
      <w:proofErr w:type="spellEnd"/>
      <w:r w:rsidRPr="005D0496">
        <w:t xml:space="preserve"> Västerås_2</w:t>
      </w:r>
    </w:p>
    <w:p w14:paraId="39D7D43E" w14:textId="77777777" w:rsidR="00CA18BB" w:rsidRPr="005D0496" w:rsidRDefault="00CA18BB" w:rsidP="00CA18BB">
      <w:pPr>
        <w:pStyle w:val="Liststycke"/>
        <w:ind w:left="2024"/>
        <w:jc w:val="both"/>
      </w:pPr>
      <w:r w:rsidRPr="005D0496">
        <w:lastRenderedPageBreak/>
        <w:t xml:space="preserve">Bilaga </w:t>
      </w:r>
      <w:r>
        <w:t>S</w:t>
      </w:r>
      <w:r w:rsidRPr="005D0496">
        <w:t xml:space="preserve">tatistik </w:t>
      </w:r>
      <w:proofErr w:type="spellStart"/>
      <w:r w:rsidRPr="005D0496">
        <w:t>sfi</w:t>
      </w:r>
      <w:proofErr w:type="spellEnd"/>
      <w:r w:rsidRPr="005D0496">
        <w:t xml:space="preserve"> Västerås</w:t>
      </w:r>
    </w:p>
    <w:p w14:paraId="27F6134F" w14:textId="77777777" w:rsidR="00CA18BB" w:rsidRDefault="00CA18BB" w:rsidP="00CA18BB">
      <w:pPr>
        <w:pStyle w:val="Liststycke"/>
        <w:ind w:left="2024"/>
        <w:jc w:val="both"/>
      </w:pPr>
      <w:r w:rsidRPr="005D0496">
        <w:t>Bilaga Statistik validering</w:t>
      </w:r>
    </w:p>
    <w:p w14:paraId="264F8DCD" w14:textId="77777777" w:rsidR="00CA18BB" w:rsidRDefault="00CA18BB" w:rsidP="00CA18BB">
      <w:pPr>
        <w:pStyle w:val="Liststycke"/>
        <w:ind w:left="2024"/>
        <w:jc w:val="both"/>
      </w:pPr>
      <w:r w:rsidRPr="00187ABB">
        <w:t xml:space="preserve">Bilaga Instruktion för implementering av barn- och utbildningsförvaltningens nya klagomålshantering </w:t>
      </w:r>
      <w:r>
        <w:t>–</w:t>
      </w:r>
      <w:r w:rsidRPr="00187ABB">
        <w:t xml:space="preserve"> chef</w:t>
      </w:r>
    </w:p>
    <w:p w14:paraId="54FFAB9E" w14:textId="77777777" w:rsidR="00CA18BB" w:rsidRDefault="00CA18BB" w:rsidP="00CA18BB">
      <w:pPr>
        <w:pStyle w:val="Liststycke"/>
        <w:tabs>
          <w:tab w:val="clear" w:pos="0"/>
          <w:tab w:val="clear" w:pos="1304"/>
          <w:tab w:val="clear" w:pos="2608"/>
          <w:tab w:val="clear" w:pos="3912"/>
          <w:tab w:val="clear" w:pos="5216"/>
          <w:tab w:val="clear" w:pos="6521"/>
          <w:tab w:val="clear" w:pos="7825"/>
          <w:tab w:val="clear" w:pos="9129"/>
        </w:tabs>
        <w:ind w:left="1560" w:firstLine="464"/>
      </w:pPr>
      <w:r w:rsidRPr="00262A9E">
        <w:rPr>
          <w:bCs/>
        </w:rPr>
        <w:t>Bilaga Kalendarium 2022 VUC - ett exempel</w:t>
      </w:r>
    </w:p>
    <w:p w14:paraId="6F67A470" w14:textId="77777777" w:rsidR="00CA18BB" w:rsidRDefault="00CA18BB" w:rsidP="00CA18BB">
      <w:pPr>
        <w:pStyle w:val="Liststycke"/>
        <w:numPr>
          <w:ilvl w:val="0"/>
          <w:numId w:val="2"/>
        </w:numPr>
        <w:jc w:val="both"/>
      </w:pPr>
      <w:r>
        <w:t xml:space="preserve">Utbildningsanordnarens ansökan </w:t>
      </w:r>
      <w:proofErr w:type="spellStart"/>
      <w:r>
        <w:t>inkl</w:t>
      </w:r>
      <w:proofErr w:type="spellEnd"/>
      <w:r>
        <w:t xml:space="preserve"> bilagor</w:t>
      </w:r>
    </w:p>
    <w:p w14:paraId="56C0BBE3" w14:textId="77777777" w:rsidR="00183ECF" w:rsidRDefault="00183ECF" w:rsidP="00183ECF"/>
    <w:p w14:paraId="3AF4D639" w14:textId="26B53F52" w:rsidR="00DE3CAC" w:rsidRDefault="00183ECF" w:rsidP="00300BD4">
      <w:pPr>
        <w:ind w:left="0"/>
      </w:pPr>
      <w:r>
        <w:t xml:space="preserve">Annan information i anbudet än den som efterfrågats i </w:t>
      </w:r>
      <w:r w:rsidR="006B3C6B">
        <w:t>ansöknings</w:t>
      </w:r>
      <w:r>
        <w:t xml:space="preserve">dokumenten men som </w:t>
      </w:r>
      <w:r w:rsidR="00E61788">
        <w:t>u</w:t>
      </w:r>
      <w:r w:rsidR="008D16F0">
        <w:t>tbildningsanordnare</w:t>
      </w:r>
      <w:r>
        <w:t xml:space="preserve"> ändå angivit i/bifogat till anbudet utgör inte avtalshandling</w:t>
      </w:r>
      <w:r w:rsidR="00DE3CAC">
        <w:t>.</w:t>
      </w:r>
    </w:p>
    <w:p w14:paraId="5DCB0B9E" w14:textId="77777777" w:rsidR="00DE3CAC" w:rsidRDefault="00DE3CAC" w:rsidP="00DE3CAC">
      <w:pPr>
        <w:rPr>
          <w:highlight w:val="yellow"/>
        </w:rPr>
      </w:pPr>
    </w:p>
    <w:p w14:paraId="2AF42F68" w14:textId="3CBC3D43" w:rsidR="00DE3CAC" w:rsidRDefault="00DE3CAC" w:rsidP="00DE3CAC">
      <w:pPr>
        <w:pStyle w:val="Rubrik1"/>
      </w:pPr>
      <w:bookmarkStart w:id="3" w:name="_Toc91065191"/>
      <w:r>
        <w:t>Tider</w:t>
      </w:r>
      <w:bookmarkEnd w:id="3"/>
    </w:p>
    <w:p w14:paraId="74CB7834" w14:textId="0D2CC832" w:rsidR="00DE3CAC" w:rsidRDefault="00DE3CAC" w:rsidP="00073D43">
      <w:pPr>
        <w:pStyle w:val="Rubrik2"/>
        <w:ind w:left="567" w:hanging="578"/>
      </w:pPr>
      <w:bookmarkStart w:id="4" w:name="_Toc91065192"/>
      <w:r>
        <w:t>Avtalstid</w:t>
      </w:r>
      <w:bookmarkEnd w:id="4"/>
    </w:p>
    <w:p w14:paraId="16D50D0E" w14:textId="3D0A26E2" w:rsidR="00A0434C" w:rsidRPr="00D24593" w:rsidRDefault="0044599E" w:rsidP="00D24593">
      <w:pPr>
        <w:ind w:left="0"/>
      </w:pPr>
      <w:r w:rsidRPr="00D24593">
        <w:t xml:space="preserve">Avtalet gäller </w:t>
      </w:r>
      <w:proofErr w:type="gramStart"/>
      <w:r w:rsidRPr="00D24593">
        <w:t>tillsvidare</w:t>
      </w:r>
      <w:proofErr w:type="gramEnd"/>
      <w:r w:rsidRPr="00D24593">
        <w:t xml:space="preserve"> under förutsättning att </w:t>
      </w:r>
      <w:r w:rsidR="00506959" w:rsidRPr="00D24593">
        <w:t>utbildningsanordnaren</w:t>
      </w:r>
      <w:r w:rsidRPr="00D24593">
        <w:t xml:space="preserve"> bibehåller sin auktorisation. Avtalet träder i kraft när det undertecknats av parterna. </w:t>
      </w:r>
    </w:p>
    <w:p w14:paraId="306A3ED5" w14:textId="6E002695" w:rsidR="0044599E" w:rsidRPr="00D24593" w:rsidRDefault="0044599E" w:rsidP="00D24593">
      <w:pPr>
        <w:ind w:left="0"/>
      </w:pPr>
      <w:r w:rsidRPr="00D24593">
        <w:t xml:space="preserve">Avtalet upphör omgående om </w:t>
      </w:r>
      <w:r w:rsidR="001D7E11" w:rsidRPr="00D24593">
        <w:t>utbildningsanordnarens</w:t>
      </w:r>
      <w:r w:rsidRPr="00D24593">
        <w:t xml:space="preserve"> auktorisation upphör. </w:t>
      </w:r>
    </w:p>
    <w:p w14:paraId="6C52EDC1" w14:textId="77777777" w:rsidR="00641181" w:rsidRPr="0044599E" w:rsidRDefault="00641181" w:rsidP="0044599E">
      <w:pPr>
        <w:pStyle w:val="Default"/>
        <w:rPr>
          <w:rFonts w:asciiTheme="minorHAnsi" w:hAnsiTheme="minorHAnsi"/>
        </w:rPr>
      </w:pPr>
    </w:p>
    <w:p w14:paraId="76F948BE" w14:textId="77777777" w:rsidR="0044599E" w:rsidRPr="00D24593" w:rsidRDefault="0044599E" w:rsidP="00D24593">
      <w:pPr>
        <w:ind w:left="0"/>
      </w:pPr>
      <w:proofErr w:type="gramStart"/>
      <w:r w:rsidRPr="00D24593">
        <w:t>Vardera part</w:t>
      </w:r>
      <w:proofErr w:type="gramEnd"/>
      <w:r w:rsidRPr="00D24593">
        <w:t xml:space="preserve"> kan när som helst säga upp avtalet helt eller delvis till upphörande sex (6) månader efter skriftligt meddelande därom. </w:t>
      </w:r>
    </w:p>
    <w:p w14:paraId="5F6D9F67" w14:textId="77777777" w:rsidR="00A0434C" w:rsidRDefault="00A0434C" w:rsidP="0044599E">
      <w:pPr>
        <w:ind w:left="0"/>
        <w:rPr>
          <w:rFonts w:asciiTheme="minorHAnsi" w:eastAsiaTheme="minorHAnsi" w:hAnsiTheme="minorHAnsi"/>
          <w:color w:val="000000"/>
          <w:sz w:val="24"/>
          <w:lang w:eastAsia="en-US"/>
        </w:rPr>
      </w:pPr>
    </w:p>
    <w:p w14:paraId="46FB9997" w14:textId="2B32D0A7" w:rsidR="00641181" w:rsidRPr="00D24593" w:rsidRDefault="0044599E" w:rsidP="00D24593">
      <w:pPr>
        <w:ind w:left="0"/>
      </w:pPr>
      <w:r w:rsidRPr="00D24593">
        <w:t xml:space="preserve">Har </w:t>
      </w:r>
      <w:r w:rsidR="00A0434C" w:rsidRPr="00D24593">
        <w:t>utbildningsanordnaren</w:t>
      </w:r>
      <w:r w:rsidRPr="00D24593">
        <w:t xml:space="preserve"> inte erhållit något uppdrag inom en tolvmånadersperiod (12) upphör </w:t>
      </w:r>
      <w:r w:rsidR="00DC3B1E" w:rsidRPr="00D24593">
        <w:t>avtalet automatiskt att gälla. Vid samma tidpunkt som avtalet upphör att gälla upphör även beslutet om auktorisation.</w:t>
      </w:r>
    </w:p>
    <w:p w14:paraId="5DA41177" w14:textId="77777777" w:rsidR="00641181" w:rsidRDefault="00641181" w:rsidP="0044599E">
      <w:pPr>
        <w:ind w:left="0"/>
        <w:rPr>
          <w:rFonts w:asciiTheme="minorHAnsi" w:eastAsiaTheme="minorHAnsi" w:hAnsiTheme="minorHAnsi"/>
          <w:color w:val="000000"/>
          <w:sz w:val="24"/>
          <w:lang w:eastAsia="en-US"/>
        </w:rPr>
      </w:pPr>
    </w:p>
    <w:p w14:paraId="765DD39C" w14:textId="54555894" w:rsidR="00DE3CAC" w:rsidRDefault="00DE3CAC" w:rsidP="0059619D">
      <w:pPr>
        <w:pStyle w:val="Rubrik1"/>
      </w:pPr>
      <w:bookmarkStart w:id="5" w:name="_Toc91065193"/>
      <w:r>
        <w:t>E</w:t>
      </w:r>
      <w:r w:rsidR="00E20587">
        <w:t>rsättning</w:t>
      </w:r>
      <w:bookmarkEnd w:id="5"/>
    </w:p>
    <w:p w14:paraId="3B30813D" w14:textId="3BA57746" w:rsidR="00EC0792" w:rsidRDefault="00EC0792" w:rsidP="00300BD4">
      <w:pPr>
        <w:ind w:left="0"/>
        <w:rPr>
          <w:bCs/>
        </w:rPr>
      </w:pPr>
      <w:r>
        <w:t xml:space="preserve">Ersättning betalas för </w:t>
      </w:r>
      <w:r w:rsidR="00756CC8">
        <w:t>s</w:t>
      </w:r>
      <w:r w:rsidRPr="00E748E4">
        <w:t xml:space="preserve">venska för invandrare, </w:t>
      </w:r>
      <w:r w:rsidR="00756CC8">
        <w:t>s</w:t>
      </w:r>
      <w:r w:rsidRPr="00E748E4">
        <w:t>fi</w:t>
      </w:r>
      <w:r>
        <w:t xml:space="preserve">, </w:t>
      </w:r>
      <w:r w:rsidR="00756CC8">
        <w:t>g</w:t>
      </w:r>
      <w:r w:rsidRPr="006F1FAD">
        <w:t>rundläggande allmänna kurser</w:t>
      </w:r>
      <w:r>
        <w:t xml:space="preserve">, </w:t>
      </w:r>
      <w:r w:rsidR="00756CC8">
        <w:t>g</w:t>
      </w:r>
      <w:r w:rsidRPr="00C325DC">
        <w:rPr>
          <w:bCs/>
        </w:rPr>
        <w:t>ymnasiala teoretiska kurser</w:t>
      </w:r>
      <w:r w:rsidR="008E12D3">
        <w:rPr>
          <w:bCs/>
        </w:rPr>
        <w:t xml:space="preserve">, </w:t>
      </w:r>
      <w:r w:rsidRPr="00B405CF">
        <w:rPr>
          <w:bCs/>
        </w:rPr>
        <w:t>Gymnasiala yrkesutbildningar</w:t>
      </w:r>
      <w:r w:rsidR="008E12D3">
        <w:rPr>
          <w:bCs/>
        </w:rPr>
        <w:t xml:space="preserve"> och Kombinationsutbildningar</w:t>
      </w:r>
      <w:r>
        <w:rPr>
          <w:bCs/>
        </w:rPr>
        <w:t xml:space="preserve"> enligt nedan angive</w:t>
      </w:r>
      <w:r w:rsidR="00B07A86">
        <w:rPr>
          <w:bCs/>
        </w:rPr>
        <w:t>n betalningsmodell</w:t>
      </w:r>
      <w:r>
        <w:rPr>
          <w:bCs/>
        </w:rPr>
        <w:t>.</w:t>
      </w:r>
    </w:p>
    <w:p w14:paraId="4FED0663" w14:textId="77777777" w:rsidR="00A65BFE" w:rsidRDefault="00A65BFE" w:rsidP="00E3405B">
      <w:pPr>
        <w:ind w:left="0"/>
      </w:pPr>
    </w:p>
    <w:p w14:paraId="7DA4AE7D" w14:textId="7BF3B829" w:rsidR="00E3405B" w:rsidRDefault="00E3405B" w:rsidP="00E3405B">
      <w:pPr>
        <w:ind w:left="0"/>
      </w:pPr>
      <w:r w:rsidRPr="00E3405B">
        <w:t>Ersättning utgår enligt nedan angiven betalningsmodell och villkor för de utbildningar som är aktuella för utbildningsanordnaren</w:t>
      </w:r>
      <w:r>
        <w:t>.</w:t>
      </w:r>
    </w:p>
    <w:p w14:paraId="3E8F8EBA" w14:textId="77777777" w:rsidR="00E3405B" w:rsidRPr="00E3405B" w:rsidRDefault="00E3405B" w:rsidP="00E3405B">
      <w:pPr>
        <w:ind w:left="0"/>
      </w:pPr>
    </w:p>
    <w:p w14:paraId="088BF944" w14:textId="4C6D0414" w:rsidR="00DE3CAC" w:rsidRDefault="006B269F" w:rsidP="00300BD4">
      <w:pPr>
        <w:ind w:left="0"/>
        <w:rPr>
          <w:szCs w:val="22"/>
        </w:rPr>
      </w:pPr>
      <w:r>
        <w:rPr>
          <w:color w:val="000000"/>
          <w:szCs w:val="23"/>
        </w:rPr>
        <w:t>Ersättning är i</w:t>
      </w:r>
      <w:r w:rsidR="00DE3CAC">
        <w:rPr>
          <w:color w:val="000000"/>
          <w:szCs w:val="23"/>
        </w:rPr>
        <w:t xml:space="preserve"> SEK exklusive mervärdesskatt</w:t>
      </w:r>
      <w:r>
        <w:rPr>
          <w:color w:val="000000"/>
          <w:szCs w:val="23"/>
        </w:rPr>
        <w:t xml:space="preserve">. </w:t>
      </w:r>
      <w:r w:rsidR="00DE3CAC">
        <w:rPr>
          <w:color w:val="FF0000"/>
          <w:szCs w:val="22"/>
        </w:rPr>
        <w:t xml:space="preserve"> </w:t>
      </w:r>
      <w:r w:rsidRPr="006B269F">
        <w:rPr>
          <w:szCs w:val="22"/>
        </w:rPr>
        <w:t>Ersättning</w:t>
      </w:r>
      <w:r w:rsidR="00DE3CAC" w:rsidRPr="006B269F">
        <w:rPr>
          <w:szCs w:val="22"/>
        </w:rPr>
        <w:t xml:space="preserve"> inkluderar </w:t>
      </w:r>
      <w:r w:rsidR="00DE3CAC">
        <w:rPr>
          <w:szCs w:val="22"/>
        </w:rPr>
        <w:t xml:space="preserve">samtliga åtaganden inberäknade.  </w:t>
      </w:r>
    </w:p>
    <w:p w14:paraId="2E147312" w14:textId="695B768B" w:rsidR="00DE3CAC" w:rsidRDefault="00DE3CAC" w:rsidP="00300BD4">
      <w:pPr>
        <w:ind w:left="0"/>
      </w:pPr>
      <w:r>
        <w:t xml:space="preserve">Köparen betalar inte någon avgift eller kostnad utöver det som uttryckligen framgår av </w:t>
      </w:r>
      <w:r w:rsidR="00150F40">
        <w:t>A</w:t>
      </w:r>
      <w:r>
        <w:t>vtalet.</w:t>
      </w:r>
    </w:p>
    <w:p w14:paraId="618F4B95" w14:textId="77777777" w:rsidR="00DE3CAC" w:rsidRDefault="00DE3CAC" w:rsidP="00DE3CAC"/>
    <w:p w14:paraId="506A1C07" w14:textId="79FB8237" w:rsidR="00220160" w:rsidRDefault="00220160" w:rsidP="00300BD4">
      <w:pPr>
        <w:pStyle w:val="Rubrik2"/>
        <w:ind w:left="567" w:hanging="578"/>
      </w:pPr>
      <w:bookmarkStart w:id="6" w:name="_Toc84497724"/>
      <w:bookmarkStart w:id="7" w:name="_Toc91065194"/>
      <w:r w:rsidRPr="008E237B">
        <w:lastRenderedPageBreak/>
        <w:t>Betalningsmodell</w:t>
      </w:r>
      <w:bookmarkEnd w:id="7"/>
      <w:bookmarkEnd w:id="6"/>
      <w:r w:rsidRPr="008E237B">
        <w:t xml:space="preserve"> </w:t>
      </w:r>
    </w:p>
    <w:p w14:paraId="11C21D53" w14:textId="4D340DDB" w:rsidR="00220160" w:rsidRPr="00AD4698" w:rsidRDefault="00542695" w:rsidP="00AD4698">
      <w:pPr>
        <w:pStyle w:val="Rubrik3"/>
      </w:pPr>
      <w:bookmarkStart w:id="8" w:name="_Toc84497725"/>
      <w:bookmarkStart w:id="9" w:name="_Toc91065195"/>
      <w:r w:rsidRPr="00AD4698">
        <w:t xml:space="preserve">Svenska för invandrare- </w:t>
      </w:r>
      <w:r w:rsidR="0024770C" w:rsidRPr="00AD4698">
        <w:t>s</w:t>
      </w:r>
      <w:r w:rsidR="00220160" w:rsidRPr="00AD4698">
        <w:t>fi</w:t>
      </w:r>
      <w:bookmarkEnd w:id="9"/>
      <w:bookmarkEnd w:id="8"/>
    </w:p>
    <w:p w14:paraId="5EEBB864" w14:textId="77777777" w:rsidR="00220160" w:rsidRPr="008E237B" w:rsidRDefault="00220160" w:rsidP="00220160"/>
    <w:p w14:paraId="140DB9DC" w14:textId="527E6044" w:rsidR="00220160" w:rsidRPr="008E237B" w:rsidRDefault="00220160" w:rsidP="00300BD4">
      <w:pPr>
        <w:ind w:left="0"/>
        <w:rPr>
          <w:color w:val="000000" w:themeColor="text1"/>
        </w:rPr>
      </w:pPr>
      <w:r w:rsidRPr="008E237B">
        <w:rPr>
          <w:color w:val="000000" w:themeColor="text1"/>
        </w:rPr>
        <w:t xml:space="preserve">VUC </w:t>
      </w:r>
      <w:r w:rsidR="00FF2D8B">
        <w:rPr>
          <w:color w:val="000000" w:themeColor="text1"/>
        </w:rPr>
        <w:t xml:space="preserve">gör kartläggningar av samtliga elever som ska starta </w:t>
      </w:r>
      <w:r w:rsidR="0024770C">
        <w:rPr>
          <w:color w:val="000000" w:themeColor="text1"/>
        </w:rPr>
        <w:t>s</w:t>
      </w:r>
      <w:r w:rsidR="00FF2D8B">
        <w:rPr>
          <w:color w:val="000000" w:themeColor="text1"/>
        </w:rPr>
        <w:t xml:space="preserve">fi. </w:t>
      </w:r>
      <w:r w:rsidR="00252032">
        <w:rPr>
          <w:color w:val="000000" w:themeColor="text1"/>
        </w:rPr>
        <w:t xml:space="preserve">Utifrån resultat av dessa kartläggningar ger VUC information om studieväg och kurs för samtliga elever som </w:t>
      </w:r>
      <w:r w:rsidR="00996639">
        <w:rPr>
          <w:color w:val="000000" w:themeColor="text1"/>
        </w:rPr>
        <w:t xml:space="preserve">aviseras till olika </w:t>
      </w:r>
      <w:r w:rsidR="00CB139D">
        <w:rPr>
          <w:color w:val="000000" w:themeColor="text1"/>
        </w:rPr>
        <w:t>utbildnings</w:t>
      </w:r>
      <w:r w:rsidR="00996639">
        <w:rPr>
          <w:color w:val="000000" w:themeColor="text1"/>
        </w:rPr>
        <w:t>anordnare</w:t>
      </w:r>
      <w:r w:rsidRPr="008E237B">
        <w:rPr>
          <w:color w:val="000000" w:themeColor="text1"/>
        </w:rPr>
        <w:t xml:space="preserve">. </w:t>
      </w:r>
    </w:p>
    <w:p w14:paraId="6D9FE51E" w14:textId="77777777" w:rsidR="00220160" w:rsidRPr="008E237B" w:rsidRDefault="00220160" w:rsidP="00220160">
      <w:pPr>
        <w:rPr>
          <w:color w:val="FF0000"/>
        </w:rPr>
      </w:pPr>
    </w:p>
    <w:p w14:paraId="2A259295" w14:textId="49D3C7AE" w:rsidR="00220160" w:rsidRPr="0059619D" w:rsidRDefault="00220160" w:rsidP="00300BD4">
      <w:pPr>
        <w:ind w:left="0"/>
      </w:pPr>
      <w:r w:rsidRPr="0059619D">
        <w:t>Nedan anges verksamhetspoäng varje kurs genererar för eleven. När en elev har behov av fler verksamhetspoäng kontaktas VUC genom önskemål om förlängning. Vid första förlängningen utgår samma ersättning, vid fler förlängningar sänks ersättning</w:t>
      </w:r>
      <w:r w:rsidR="009E5DC3">
        <w:t>en</w:t>
      </w:r>
      <w:r w:rsidRPr="0059619D">
        <w:t xml:space="preserve">. </w:t>
      </w:r>
    </w:p>
    <w:p w14:paraId="7E751A25" w14:textId="77777777" w:rsidR="00220160" w:rsidRPr="008E237B" w:rsidRDefault="00220160" w:rsidP="00220160">
      <w:pPr>
        <w:rPr>
          <w:color w:val="000000" w:themeColor="text1"/>
        </w:rPr>
      </w:pPr>
    </w:p>
    <w:p w14:paraId="6D78EA3C" w14:textId="77777777" w:rsidR="00220160" w:rsidRPr="008E237B" w:rsidRDefault="00220160" w:rsidP="00300BD4">
      <w:pPr>
        <w:ind w:left="0"/>
        <w:rPr>
          <w:color w:val="000000" w:themeColor="text1"/>
        </w:rPr>
      </w:pPr>
      <w:r w:rsidRPr="008E237B">
        <w:rPr>
          <w:color w:val="000000" w:themeColor="text1"/>
        </w:rPr>
        <w:t>Studieväg 2, kurs B</w:t>
      </w:r>
      <w:r w:rsidRPr="008E237B">
        <w:rPr>
          <w:color w:val="000000" w:themeColor="text1"/>
        </w:rPr>
        <w:tab/>
        <w:t>500</w:t>
      </w:r>
    </w:p>
    <w:p w14:paraId="52BEF61C" w14:textId="77777777" w:rsidR="00220160" w:rsidRPr="008E237B" w:rsidRDefault="00220160" w:rsidP="00300BD4">
      <w:pPr>
        <w:ind w:left="0"/>
        <w:rPr>
          <w:color w:val="000000" w:themeColor="text1"/>
        </w:rPr>
      </w:pPr>
      <w:r w:rsidRPr="008E237B">
        <w:rPr>
          <w:color w:val="000000" w:themeColor="text1"/>
        </w:rPr>
        <w:t xml:space="preserve">Studieväg 2, kurs C </w:t>
      </w:r>
      <w:r w:rsidRPr="008E237B">
        <w:rPr>
          <w:color w:val="000000" w:themeColor="text1"/>
        </w:rPr>
        <w:tab/>
        <w:t>500</w:t>
      </w:r>
    </w:p>
    <w:p w14:paraId="02F462D2" w14:textId="77777777" w:rsidR="00220160" w:rsidRPr="008E237B" w:rsidRDefault="00220160" w:rsidP="00300BD4">
      <w:pPr>
        <w:ind w:left="0"/>
        <w:rPr>
          <w:color w:val="000000" w:themeColor="text1"/>
        </w:rPr>
      </w:pPr>
      <w:r w:rsidRPr="008E237B">
        <w:rPr>
          <w:color w:val="000000" w:themeColor="text1"/>
        </w:rPr>
        <w:t>Studieväg 2, kurs D</w:t>
      </w:r>
      <w:r w:rsidRPr="008E237B">
        <w:rPr>
          <w:color w:val="000000" w:themeColor="text1"/>
        </w:rPr>
        <w:tab/>
        <w:t>300</w:t>
      </w:r>
    </w:p>
    <w:p w14:paraId="747FD32D" w14:textId="77777777" w:rsidR="00220160" w:rsidRPr="008E237B" w:rsidRDefault="00220160" w:rsidP="00300BD4">
      <w:pPr>
        <w:ind w:left="0"/>
        <w:rPr>
          <w:color w:val="000000" w:themeColor="text1"/>
        </w:rPr>
      </w:pPr>
      <w:r w:rsidRPr="008E237B">
        <w:rPr>
          <w:color w:val="000000" w:themeColor="text1"/>
        </w:rPr>
        <w:t>Studieväg 3, kurs C</w:t>
      </w:r>
      <w:r w:rsidRPr="008E237B">
        <w:rPr>
          <w:color w:val="000000" w:themeColor="text1"/>
        </w:rPr>
        <w:tab/>
        <w:t>500</w:t>
      </w:r>
    </w:p>
    <w:p w14:paraId="66D54ABA" w14:textId="77777777" w:rsidR="00220160" w:rsidRPr="008E237B" w:rsidRDefault="00220160" w:rsidP="00300BD4">
      <w:pPr>
        <w:ind w:left="0"/>
        <w:rPr>
          <w:color w:val="000000" w:themeColor="text1"/>
        </w:rPr>
      </w:pPr>
      <w:r w:rsidRPr="008E237B">
        <w:rPr>
          <w:color w:val="000000" w:themeColor="text1"/>
        </w:rPr>
        <w:t>Studieväg 3, kurs D</w:t>
      </w:r>
      <w:r w:rsidRPr="008E237B">
        <w:rPr>
          <w:color w:val="000000" w:themeColor="text1"/>
        </w:rPr>
        <w:tab/>
        <w:t>300</w:t>
      </w:r>
    </w:p>
    <w:p w14:paraId="7187C505" w14:textId="77777777" w:rsidR="00220160" w:rsidRPr="008E237B" w:rsidRDefault="00220160" w:rsidP="00220160">
      <w:pPr>
        <w:rPr>
          <w:color w:val="FF0000"/>
        </w:rPr>
      </w:pPr>
    </w:p>
    <w:p w14:paraId="009E3334" w14:textId="77777777" w:rsidR="00220160" w:rsidRPr="008E237B" w:rsidRDefault="00220160" w:rsidP="00300BD4">
      <w:pPr>
        <w:ind w:left="0"/>
      </w:pPr>
      <w:r w:rsidRPr="008E237B">
        <w:t xml:space="preserve">Alla betygsunderlag ska på begäran kunna uppvisas för VUC innan ny delkurs kan starta. </w:t>
      </w:r>
    </w:p>
    <w:p w14:paraId="501EF209" w14:textId="77777777" w:rsidR="00220160" w:rsidRPr="008E237B" w:rsidRDefault="00220160" w:rsidP="00220160"/>
    <w:p w14:paraId="4E381A30" w14:textId="33F6370B" w:rsidR="00220160" w:rsidRPr="008E237B" w:rsidRDefault="008D16F0" w:rsidP="00300BD4">
      <w:pPr>
        <w:ind w:left="0"/>
      </w:pPr>
      <w:r>
        <w:t>Utbildningsanordnare</w:t>
      </w:r>
      <w:r w:rsidR="00220160" w:rsidRPr="008E237B">
        <w:t xml:space="preserve"> erhåller 80 % av kursens verksamhetspoäng löpande under kursens gång och 20 % när godkänt betyg är satt, låst och inkommen betygskatalog är godkänt av VUC. Vid Icke godkänt betyg kommer de sista 20 % inte att betalas ut. </w:t>
      </w:r>
    </w:p>
    <w:p w14:paraId="59517D5A" w14:textId="77777777" w:rsidR="00220160" w:rsidRPr="008E237B" w:rsidRDefault="00220160" w:rsidP="00220160"/>
    <w:p w14:paraId="2642BE56" w14:textId="77777777" w:rsidR="00220160" w:rsidRPr="008E237B" w:rsidRDefault="00220160" w:rsidP="00300BD4">
      <w:pPr>
        <w:ind w:left="0"/>
        <w:rPr>
          <w:color w:val="FF0000"/>
        </w:rPr>
      </w:pPr>
      <w:r w:rsidRPr="008E237B">
        <w:t xml:space="preserve">Ersättningen utbetalas en gång per månad.  Betalning sker ca den 25:e varje nästkommande månad </w:t>
      </w:r>
      <w:r w:rsidRPr="008E237B">
        <w:rPr>
          <w:color w:val="000000" w:themeColor="text1"/>
        </w:rPr>
        <w:t xml:space="preserve">baserat på de poäng som producerats. </w:t>
      </w:r>
    </w:p>
    <w:p w14:paraId="698CBE82" w14:textId="77777777" w:rsidR="00220160" w:rsidRPr="008E237B" w:rsidRDefault="00220160" w:rsidP="00220160"/>
    <w:p w14:paraId="57757630" w14:textId="77777777" w:rsidR="00220160" w:rsidRPr="008E237B" w:rsidRDefault="00220160" w:rsidP="0005152E">
      <w:pPr>
        <w:ind w:left="0"/>
        <w:rPr>
          <w:color w:val="FF0000"/>
        </w:rPr>
      </w:pPr>
      <w:r w:rsidRPr="008E237B">
        <w:t xml:space="preserve">Vid varje hel- och halvårsskifte görs en slutfrysning av halvårets ekonomi. De kurser som har haft kursslut men ej betygsatts vid tiden för slutfrysning kommer att behandlas som ej påbörjade och ersättning utgår ej. </w:t>
      </w:r>
    </w:p>
    <w:p w14:paraId="5B7556A4" w14:textId="385D8200" w:rsidR="00220160" w:rsidRPr="00AD4698" w:rsidRDefault="00220160" w:rsidP="00AD4698">
      <w:pPr>
        <w:pStyle w:val="Rubrik3"/>
      </w:pPr>
      <w:bookmarkStart w:id="11" w:name="_Toc91065196"/>
      <w:bookmarkStart w:id="10" w:name="_Toc84497726"/>
      <w:r w:rsidRPr="00AD4698">
        <w:t>Grundläggande</w:t>
      </w:r>
      <w:bookmarkEnd w:id="10"/>
      <w:r w:rsidRPr="00AD4698">
        <w:t xml:space="preserve"> </w:t>
      </w:r>
      <w:r w:rsidR="0048437E" w:rsidRPr="00AD4698">
        <w:t>allmänna kurser</w:t>
      </w:r>
      <w:bookmarkEnd w:id="11"/>
    </w:p>
    <w:p w14:paraId="3F89B455" w14:textId="30F26407" w:rsidR="00220160" w:rsidRDefault="008D16F0" w:rsidP="0005152E">
      <w:pPr>
        <w:ind w:left="0"/>
      </w:pPr>
      <w:r>
        <w:t>Utbildningsanordnare</w:t>
      </w:r>
      <w:r w:rsidR="00220160" w:rsidRPr="005E5627">
        <w:t xml:space="preserve"> erhåller 80 % av kursens </w:t>
      </w:r>
      <w:r w:rsidR="00220160">
        <w:t>verksamhets</w:t>
      </w:r>
      <w:r w:rsidR="00220160" w:rsidRPr="005E5627">
        <w:t>poäng löpande under kursens gång och 20 % n</w:t>
      </w:r>
      <w:r w:rsidR="00220160" w:rsidRPr="00B75B7C">
        <w:t xml:space="preserve">är godkänt betyg är satt, låst och </w:t>
      </w:r>
      <w:r w:rsidR="00220160">
        <w:t xml:space="preserve">inkommen betygskatalog är </w:t>
      </w:r>
      <w:r w:rsidR="00220160" w:rsidRPr="00B75B7C">
        <w:t>godkänt</w:t>
      </w:r>
      <w:r w:rsidR="00220160">
        <w:t xml:space="preserve"> av VUC</w:t>
      </w:r>
      <w:r w:rsidR="00220160" w:rsidRPr="00B75B7C">
        <w:t xml:space="preserve">. Vid </w:t>
      </w:r>
      <w:r w:rsidR="00220160">
        <w:t>Icke godkänt</w:t>
      </w:r>
      <w:r w:rsidR="00220160" w:rsidRPr="00B75B7C">
        <w:t xml:space="preserve"> betyg kommer de sista 20 % inte att betalas ut. </w:t>
      </w:r>
    </w:p>
    <w:p w14:paraId="20D80A28" w14:textId="77777777" w:rsidR="00220160" w:rsidRPr="00B75B7C" w:rsidRDefault="00220160" w:rsidP="00220160"/>
    <w:p w14:paraId="1B0A5BE1" w14:textId="77777777" w:rsidR="00220160" w:rsidRPr="005E5627" w:rsidRDefault="00220160" w:rsidP="0005152E">
      <w:pPr>
        <w:ind w:left="0"/>
        <w:rPr>
          <w:strike/>
          <w:color w:val="FF0000"/>
        </w:rPr>
      </w:pPr>
      <w:r w:rsidRPr="00E6714B">
        <w:lastRenderedPageBreak/>
        <w:t xml:space="preserve">Ersättningen utbetalas en gång per månad.  Betalning sker ca den 25:e varje </w:t>
      </w:r>
      <w:r>
        <w:t xml:space="preserve">nästkommande </w:t>
      </w:r>
      <w:r w:rsidRPr="00E6714B">
        <w:t>månad</w:t>
      </w:r>
      <w:r>
        <w:t xml:space="preserve"> </w:t>
      </w:r>
      <w:r w:rsidRPr="00DA5AA9">
        <w:rPr>
          <w:color w:val="000000" w:themeColor="text1"/>
        </w:rPr>
        <w:t xml:space="preserve">baserat på de poäng som producerats. </w:t>
      </w:r>
    </w:p>
    <w:p w14:paraId="777374D1" w14:textId="77777777" w:rsidR="00220160" w:rsidRPr="00E6714B" w:rsidRDefault="00220160" w:rsidP="00220160"/>
    <w:p w14:paraId="23556AF7" w14:textId="77777777" w:rsidR="00220160" w:rsidRPr="009F44E3" w:rsidRDefault="00220160" w:rsidP="0005152E">
      <w:pPr>
        <w:ind w:left="0"/>
        <w:rPr>
          <w:color w:val="FF0000"/>
        </w:rPr>
      </w:pPr>
      <w:r w:rsidRPr="00E6714B">
        <w:t>Vid varje hel</w:t>
      </w:r>
      <w:r>
        <w:t>-</w:t>
      </w:r>
      <w:r w:rsidRPr="00E6714B">
        <w:t xml:space="preserve"> och halvårsskifte </w:t>
      </w:r>
      <w:r>
        <w:t>görs en slutfrysning av halvårets</w:t>
      </w:r>
      <w:r w:rsidRPr="00E6714B">
        <w:t xml:space="preserve"> ekonomi. De kurser som har haft kursslut men ej betygsatts </w:t>
      </w:r>
      <w:r>
        <w:t xml:space="preserve">vid tiden för slutfrysning </w:t>
      </w:r>
      <w:r w:rsidRPr="00E6714B">
        <w:t xml:space="preserve">kommer att </w:t>
      </w:r>
      <w:r>
        <w:t xml:space="preserve">behandlas som ej </w:t>
      </w:r>
      <w:r w:rsidRPr="00772B51">
        <w:t xml:space="preserve">påbörjade och ersättning utgår ej. </w:t>
      </w:r>
    </w:p>
    <w:p w14:paraId="1EF55515" w14:textId="7C5E6D1F" w:rsidR="00220160" w:rsidRPr="00ED5582" w:rsidRDefault="00220160" w:rsidP="00AD4698">
      <w:pPr>
        <w:pStyle w:val="Rubrik3"/>
      </w:pPr>
      <w:bookmarkStart w:id="12" w:name="_Toc84497727"/>
      <w:bookmarkStart w:id="13" w:name="_Toc91065197"/>
      <w:r w:rsidRPr="00ED5582">
        <w:t xml:space="preserve">Gymnasiala </w:t>
      </w:r>
      <w:r w:rsidR="004E659F">
        <w:t xml:space="preserve">teoretiska </w:t>
      </w:r>
      <w:r w:rsidRPr="00ED5582">
        <w:t>kurser</w:t>
      </w:r>
      <w:bookmarkEnd w:id="13"/>
      <w:bookmarkEnd w:id="12"/>
    </w:p>
    <w:p w14:paraId="44CDC7D1" w14:textId="7E2B6ADD" w:rsidR="00220160" w:rsidRDefault="008D16F0" w:rsidP="0005152E">
      <w:pPr>
        <w:ind w:left="0"/>
      </w:pPr>
      <w:r>
        <w:t>Utbildningsanordnare</w:t>
      </w:r>
      <w:r w:rsidR="00220160" w:rsidRPr="005E5627">
        <w:t xml:space="preserve"> erhåller 80 % av kursens poäng löpande under kursens gång och 20 % n</w:t>
      </w:r>
      <w:r w:rsidR="00220160" w:rsidRPr="00B75B7C">
        <w:t>är godkänt betyg är satt, låst och godkänt</w:t>
      </w:r>
      <w:r w:rsidR="00220160">
        <w:t xml:space="preserve"> av VUC</w:t>
      </w:r>
      <w:r w:rsidR="00220160" w:rsidRPr="00B75B7C">
        <w:t xml:space="preserve">. Godkända betyg A-E. Vid F betyg kommer de sista 20 % inte att betalas ut. </w:t>
      </w:r>
    </w:p>
    <w:p w14:paraId="257777D1" w14:textId="77777777" w:rsidR="00220160" w:rsidRPr="00B75B7C" w:rsidRDefault="00220160" w:rsidP="00220160"/>
    <w:p w14:paraId="733C4D10" w14:textId="77777777" w:rsidR="00220160" w:rsidRPr="005E5627" w:rsidRDefault="00220160" w:rsidP="0005152E">
      <w:pPr>
        <w:ind w:left="0"/>
        <w:rPr>
          <w:strike/>
          <w:color w:val="FF0000"/>
        </w:rPr>
      </w:pPr>
      <w:r w:rsidRPr="00E6714B">
        <w:t xml:space="preserve">Ersättningen utbetalas en gång per månad.  Betalning sker ca den 25:e varje </w:t>
      </w:r>
      <w:r>
        <w:t xml:space="preserve">nästkommande </w:t>
      </w:r>
      <w:r w:rsidRPr="00E6714B">
        <w:t>månad</w:t>
      </w:r>
      <w:r>
        <w:t xml:space="preserve"> </w:t>
      </w:r>
      <w:r w:rsidRPr="00F11434">
        <w:rPr>
          <w:color w:val="000000" w:themeColor="text1"/>
        </w:rPr>
        <w:t xml:space="preserve">baserat på de poäng som producerats. </w:t>
      </w:r>
    </w:p>
    <w:p w14:paraId="6B654B3B" w14:textId="77777777" w:rsidR="00220160" w:rsidRPr="00E6714B" w:rsidRDefault="00220160" w:rsidP="00220160"/>
    <w:p w14:paraId="28041058" w14:textId="77777777" w:rsidR="00220160" w:rsidRPr="009F44E3" w:rsidRDefault="00220160" w:rsidP="0005152E">
      <w:pPr>
        <w:ind w:left="0"/>
        <w:rPr>
          <w:color w:val="FF0000"/>
        </w:rPr>
      </w:pPr>
      <w:r w:rsidRPr="00E6714B">
        <w:t>Vid varje hel</w:t>
      </w:r>
      <w:r>
        <w:t>-</w:t>
      </w:r>
      <w:r w:rsidRPr="00E6714B">
        <w:t xml:space="preserve"> och halvårsskifte </w:t>
      </w:r>
      <w:r>
        <w:t>görs en slutfrysning av halvårets</w:t>
      </w:r>
      <w:r w:rsidRPr="00E6714B">
        <w:t xml:space="preserve"> ekonomi. De kurser som har haft kursslut men ej betygsatts </w:t>
      </w:r>
      <w:r>
        <w:t xml:space="preserve">vid tiden för slutfrysning </w:t>
      </w:r>
      <w:r w:rsidRPr="00E6714B">
        <w:t xml:space="preserve">kommer att </w:t>
      </w:r>
      <w:r>
        <w:t xml:space="preserve">behandlas som ej </w:t>
      </w:r>
      <w:r w:rsidRPr="00772B51">
        <w:t xml:space="preserve">påbörjade och ersättning utgår ej. </w:t>
      </w:r>
    </w:p>
    <w:p w14:paraId="4E1EC9F4" w14:textId="5B2C77E1" w:rsidR="00DB2CDD" w:rsidRPr="00AD4698" w:rsidRDefault="00DB2CDD" w:rsidP="00AD4698">
      <w:pPr>
        <w:pStyle w:val="Rubrik3"/>
      </w:pPr>
      <w:bookmarkStart w:id="14" w:name="_Toc91065198"/>
      <w:r w:rsidRPr="00AD4698">
        <w:t>Gymnasiala yrkesutbildningar</w:t>
      </w:r>
      <w:bookmarkEnd w:id="14"/>
    </w:p>
    <w:p w14:paraId="5B3116A4" w14:textId="77777777" w:rsidR="00E419BB" w:rsidRDefault="00E419BB" w:rsidP="00E419BB">
      <w:pPr>
        <w:ind w:left="0"/>
      </w:pPr>
      <w:r>
        <w:t>Utbildningsanordnare</w:t>
      </w:r>
      <w:r w:rsidRPr="005E5627">
        <w:t xml:space="preserve"> erhåller 80 % av kursens poäng löpande under kursens gång och 20 % n</w:t>
      </w:r>
      <w:r w:rsidRPr="00B75B7C">
        <w:t>är godkänt betyg är satt, låst och godkänt</w:t>
      </w:r>
      <w:r>
        <w:t xml:space="preserve"> av VUC</w:t>
      </w:r>
      <w:r w:rsidRPr="00B75B7C">
        <w:t xml:space="preserve">. Godkända betyg A-E. Vid F betyg kommer de sista 20 % inte att betalas ut. </w:t>
      </w:r>
    </w:p>
    <w:p w14:paraId="053E8B57" w14:textId="77777777" w:rsidR="00E419BB" w:rsidRPr="00B75B7C" w:rsidRDefault="00E419BB" w:rsidP="00E419BB"/>
    <w:p w14:paraId="4B744273" w14:textId="03681457" w:rsidR="00E419BB" w:rsidRDefault="00E419BB" w:rsidP="00E419BB">
      <w:pPr>
        <w:ind w:left="0"/>
        <w:rPr>
          <w:color w:val="000000" w:themeColor="text1"/>
        </w:rPr>
      </w:pPr>
      <w:r w:rsidRPr="00E6714B">
        <w:t xml:space="preserve">Ersättningen utbetalas en gång per månad.  Betalning sker ca den 25:e varje </w:t>
      </w:r>
      <w:r>
        <w:t xml:space="preserve">nästkommande </w:t>
      </w:r>
      <w:r w:rsidRPr="00E6714B">
        <w:t>månad</w:t>
      </w:r>
      <w:r>
        <w:t xml:space="preserve"> </w:t>
      </w:r>
      <w:r w:rsidRPr="00F11434">
        <w:rPr>
          <w:color w:val="000000" w:themeColor="text1"/>
        </w:rPr>
        <w:t xml:space="preserve">baserat på de poäng som producerats. </w:t>
      </w:r>
    </w:p>
    <w:p w14:paraId="4AE0F9AA" w14:textId="33D6C11B" w:rsidR="00652594" w:rsidRDefault="00652594" w:rsidP="00E419BB">
      <w:pPr>
        <w:ind w:left="0"/>
        <w:rPr>
          <w:color w:val="000000" w:themeColor="text1"/>
        </w:rPr>
      </w:pPr>
    </w:p>
    <w:p w14:paraId="7E2F81B4" w14:textId="77777777" w:rsidR="00652594" w:rsidRPr="009F44E3" w:rsidRDefault="00652594" w:rsidP="00652594">
      <w:pPr>
        <w:ind w:left="0"/>
        <w:rPr>
          <w:color w:val="FF0000"/>
        </w:rPr>
      </w:pPr>
      <w:r w:rsidRPr="00652594">
        <w:t>Vid varje hel- och halvårsskifte görs en slutfrysning av halvårets ekonomi. De kurser som har haft kursslut men ej betygsatts vid tiden för slutfrysning kommer att behandlas som ej påbörjade och ersättning utgår ej.</w:t>
      </w:r>
      <w:r w:rsidRPr="00772B51">
        <w:t xml:space="preserve"> </w:t>
      </w:r>
    </w:p>
    <w:p w14:paraId="62B1903D" w14:textId="54AB4167" w:rsidR="00EC52B3" w:rsidRPr="00AD4698" w:rsidRDefault="00EC52B3" w:rsidP="00AD4698">
      <w:pPr>
        <w:pStyle w:val="Rubrik3"/>
      </w:pPr>
      <w:bookmarkStart w:id="15" w:name="_Toc91065199"/>
      <w:r w:rsidRPr="00AD4698">
        <w:t>Kombinationsutbildningar</w:t>
      </w:r>
      <w:bookmarkEnd w:id="15"/>
    </w:p>
    <w:p w14:paraId="4951377E" w14:textId="77777777" w:rsidR="00E419BB" w:rsidRDefault="00E419BB" w:rsidP="00E419BB">
      <w:pPr>
        <w:ind w:left="0"/>
      </w:pPr>
      <w:r>
        <w:t>Utbildningsanordnare</w:t>
      </w:r>
      <w:r w:rsidRPr="005E5627">
        <w:t xml:space="preserve"> erhåller 80 % av kursens poäng löpande under kursens gång och 20 % n</w:t>
      </w:r>
      <w:r w:rsidRPr="00B75B7C">
        <w:t>är godkänt betyg är satt, låst och godkänt</w:t>
      </w:r>
      <w:r>
        <w:t xml:space="preserve"> av VUC</w:t>
      </w:r>
      <w:r w:rsidRPr="00B75B7C">
        <w:t xml:space="preserve">. Godkända betyg A-E. Vid F betyg kommer de sista 20 % inte att betalas ut. </w:t>
      </w:r>
    </w:p>
    <w:p w14:paraId="4BCAC36D" w14:textId="77777777" w:rsidR="00E419BB" w:rsidRPr="00B75B7C" w:rsidRDefault="00E419BB" w:rsidP="00E419BB"/>
    <w:p w14:paraId="3CB80098" w14:textId="49EB653D" w:rsidR="00E419BB" w:rsidRDefault="00E419BB" w:rsidP="00E419BB">
      <w:pPr>
        <w:ind w:left="0"/>
        <w:rPr>
          <w:color w:val="000000" w:themeColor="text1"/>
        </w:rPr>
      </w:pPr>
      <w:r w:rsidRPr="00E6714B">
        <w:t xml:space="preserve">Ersättningen utbetalas en gång per månad.  Betalning sker ca den 25:e varje </w:t>
      </w:r>
      <w:r>
        <w:t xml:space="preserve">nästkommande </w:t>
      </w:r>
      <w:r w:rsidRPr="00E6714B">
        <w:t>månad</w:t>
      </w:r>
      <w:r>
        <w:t xml:space="preserve"> </w:t>
      </w:r>
      <w:r w:rsidRPr="00F11434">
        <w:rPr>
          <w:color w:val="000000" w:themeColor="text1"/>
        </w:rPr>
        <w:t xml:space="preserve">baserat på de poäng som producerats. </w:t>
      </w:r>
    </w:p>
    <w:p w14:paraId="6697A302" w14:textId="6255795D" w:rsidR="00652594" w:rsidRDefault="00652594" w:rsidP="00E419BB">
      <w:pPr>
        <w:ind w:left="0"/>
        <w:rPr>
          <w:color w:val="000000" w:themeColor="text1"/>
        </w:rPr>
      </w:pPr>
    </w:p>
    <w:p w14:paraId="05298629" w14:textId="77777777" w:rsidR="00652594" w:rsidRPr="009F44E3" w:rsidRDefault="00652594" w:rsidP="00652594">
      <w:pPr>
        <w:ind w:left="0"/>
        <w:rPr>
          <w:color w:val="FF0000"/>
        </w:rPr>
      </w:pPr>
      <w:r w:rsidRPr="00652594">
        <w:t>Vid varje hel- och halvårsskifte görs en slutfrysning av halvårets ekonomi. De kurser som har haft kursslut men ej betygsatts vid tiden för slutfrysning kommer att behandlas som ej påbörjade och ersättning utgår ej.</w:t>
      </w:r>
      <w:r w:rsidRPr="00772B51">
        <w:t xml:space="preserve"> </w:t>
      </w:r>
    </w:p>
    <w:p w14:paraId="041DC55F" w14:textId="77777777" w:rsidR="00652594" w:rsidRPr="005E5627" w:rsidRDefault="00652594" w:rsidP="00E419BB">
      <w:pPr>
        <w:ind w:left="0"/>
        <w:rPr>
          <w:strike/>
          <w:color w:val="FF0000"/>
        </w:rPr>
      </w:pPr>
    </w:p>
    <w:p w14:paraId="2945CAE9" w14:textId="77777777" w:rsidR="00220160" w:rsidRPr="00344C53" w:rsidRDefault="00220160" w:rsidP="00220160">
      <w:pPr>
        <w:rPr>
          <w:rFonts w:asciiTheme="minorHAnsi" w:hAnsiTheme="minorHAnsi"/>
          <w:color w:val="FF0000"/>
        </w:rPr>
      </w:pPr>
    </w:p>
    <w:p w14:paraId="352C03FB" w14:textId="4DF8F5DB" w:rsidR="00220160" w:rsidRPr="008F6DBA" w:rsidRDefault="008F6DBA" w:rsidP="008F6DBA">
      <w:pPr>
        <w:pStyle w:val="Rubrik2"/>
        <w:ind w:left="567" w:hanging="578"/>
      </w:pPr>
      <w:bookmarkStart w:id="16" w:name="_Toc91065200"/>
      <w:r w:rsidRPr="008F6DBA">
        <w:t>Prislista</w:t>
      </w:r>
      <w:bookmarkEnd w:id="16"/>
    </w:p>
    <w:p w14:paraId="74A18122" w14:textId="77777777" w:rsidR="00220160" w:rsidRPr="00344C53" w:rsidRDefault="00220160" w:rsidP="0005152E">
      <w:pPr>
        <w:ind w:left="0"/>
      </w:pPr>
      <w:r w:rsidRPr="00344C53">
        <w:t xml:space="preserve">Nedanstående tabell är en prislista som anger ersättning per poäng beroende på typ av utbildning. För yrkesutbildningar gäller angivet pris för yrkesämnen. </w:t>
      </w:r>
    </w:p>
    <w:p w14:paraId="1D685B61" w14:textId="77777777" w:rsidR="0090050B" w:rsidRDefault="0090050B" w:rsidP="0005152E">
      <w:pPr>
        <w:ind w:left="0"/>
        <w:rPr>
          <w:rFonts w:asciiTheme="minorHAnsi" w:hAnsiTheme="minorHAnsi"/>
        </w:rPr>
      </w:pPr>
    </w:p>
    <w:tbl>
      <w:tblPr>
        <w:tblW w:w="0" w:type="auto"/>
        <w:tblLook w:val="04A0" w:firstRow="1" w:lastRow="0" w:firstColumn="1" w:lastColumn="0" w:noHBand="0" w:noVBand="1"/>
      </w:tblPr>
      <w:tblGrid>
        <w:gridCol w:w="3281"/>
        <w:gridCol w:w="3092"/>
        <w:gridCol w:w="2699"/>
      </w:tblGrid>
      <w:tr w:rsidR="00344C53" w:rsidRPr="00344C53" w14:paraId="184E2498" w14:textId="77777777" w:rsidTr="000A2000">
        <w:tc>
          <w:tcPr>
            <w:tcW w:w="3281" w:type="dxa"/>
          </w:tcPr>
          <w:p w14:paraId="5976EF19" w14:textId="77777777" w:rsidR="00220160" w:rsidRPr="00344C53" w:rsidRDefault="00220160" w:rsidP="0090050B">
            <w:pPr>
              <w:ind w:left="0"/>
              <w:rPr>
                <w:rFonts w:asciiTheme="minorHAnsi" w:hAnsiTheme="minorHAnsi"/>
                <w:sz w:val="28"/>
                <w:szCs w:val="28"/>
              </w:rPr>
            </w:pPr>
            <w:r w:rsidRPr="00344C53">
              <w:rPr>
                <w:rFonts w:asciiTheme="minorHAnsi" w:hAnsiTheme="minorHAnsi"/>
                <w:sz w:val="28"/>
                <w:szCs w:val="28"/>
              </w:rPr>
              <w:t>Område</w:t>
            </w:r>
          </w:p>
        </w:tc>
        <w:tc>
          <w:tcPr>
            <w:tcW w:w="3092" w:type="dxa"/>
          </w:tcPr>
          <w:p w14:paraId="42BF6AF2" w14:textId="77777777" w:rsidR="00220160" w:rsidRPr="00344C53" w:rsidRDefault="00220160" w:rsidP="003E0FD5">
            <w:pPr>
              <w:rPr>
                <w:rFonts w:asciiTheme="minorHAnsi" w:hAnsiTheme="minorHAnsi"/>
                <w:sz w:val="28"/>
                <w:szCs w:val="28"/>
              </w:rPr>
            </w:pPr>
            <w:r w:rsidRPr="00344C53">
              <w:rPr>
                <w:rFonts w:asciiTheme="minorHAnsi" w:hAnsiTheme="minorHAnsi"/>
                <w:sz w:val="28"/>
                <w:szCs w:val="28"/>
              </w:rPr>
              <w:t>Studieform</w:t>
            </w:r>
          </w:p>
        </w:tc>
        <w:tc>
          <w:tcPr>
            <w:tcW w:w="2699" w:type="dxa"/>
          </w:tcPr>
          <w:p w14:paraId="4476B016" w14:textId="4A5D92D1" w:rsidR="00220160" w:rsidRPr="00344C53" w:rsidRDefault="00C800AC" w:rsidP="003E0FD5">
            <w:pPr>
              <w:rPr>
                <w:rFonts w:asciiTheme="minorHAnsi" w:hAnsiTheme="minorHAnsi"/>
                <w:sz w:val="28"/>
                <w:szCs w:val="28"/>
              </w:rPr>
            </w:pPr>
            <w:r>
              <w:rPr>
                <w:rFonts w:asciiTheme="minorHAnsi" w:hAnsiTheme="minorHAnsi"/>
                <w:sz w:val="28"/>
                <w:szCs w:val="28"/>
              </w:rPr>
              <w:t>Ersättning</w:t>
            </w:r>
          </w:p>
        </w:tc>
      </w:tr>
      <w:tr w:rsidR="00344C53" w:rsidRPr="00344C53" w14:paraId="19C2904A" w14:textId="77777777" w:rsidTr="000A2000">
        <w:tc>
          <w:tcPr>
            <w:tcW w:w="3281" w:type="dxa"/>
          </w:tcPr>
          <w:p w14:paraId="08DEA494" w14:textId="77777777" w:rsidR="00220160" w:rsidRPr="00344C53" w:rsidRDefault="00220160" w:rsidP="0090050B">
            <w:pPr>
              <w:ind w:left="0"/>
              <w:rPr>
                <w:rFonts w:asciiTheme="minorHAnsi" w:hAnsiTheme="minorHAnsi"/>
              </w:rPr>
            </w:pPr>
            <w:r w:rsidRPr="00344C53">
              <w:rPr>
                <w:rFonts w:asciiTheme="minorHAnsi" w:hAnsiTheme="minorHAnsi"/>
              </w:rPr>
              <w:t>Sfi – studieväg 2</w:t>
            </w:r>
          </w:p>
        </w:tc>
        <w:tc>
          <w:tcPr>
            <w:tcW w:w="3092" w:type="dxa"/>
          </w:tcPr>
          <w:p w14:paraId="605C6E92"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550AC8B4" w14:textId="77777777" w:rsidR="00220160" w:rsidRPr="00344C53" w:rsidRDefault="00220160" w:rsidP="003E0FD5">
            <w:pPr>
              <w:rPr>
                <w:rFonts w:asciiTheme="minorHAnsi" w:hAnsiTheme="minorHAnsi"/>
              </w:rPr>
            </w:pPr>
            <w:r w:rsidRPr="00344C53">
              <w:rPr>
                <w:rFonts w:asciiTheme="minorHAnsi" w:hAnsiTheme="minorHAnsi"/>
              </w:rPr>
              <w:t>45</w:t>
            </w:r>
          </w:p>
        </w:tc>
      </w:tr>
      <w:tr w:rsidR="00344C53" w:rsidRPr="00344C53" w14:paraId="3B1C0D8E" w14:textId="77777777" w:rsidTr="000A2000">
        <w:tc>
          <w:tcPr>
            <w:tcW w:w="3281" w:type="dxa"/>
          </w:tcPr>
          <w:p w14:paraId="582613C4" w14:textId="77777777" w:rsidR="00220160" w:rsidRPr="00344C53" w:rsidRDefault="00220160" w:rsidP="0090050B">
            <w:pPr>
              <w:ind w:left="0"/>
              <w:rPr>
                <w:rFonts w:asciiTheme="minorHAnsi" w:hAnsiTheme="minorHAnsi"/>
              </w:rPr>
            </w:pPr>
            <w:r w:rsidRPr="00344C53">
              <w:rPr>
                <w:rFonts w:asciiTheme="minorHAnsi" w:hAnsiTheme="minorHAnsi"/>
              </w:rPr>
              <w:t xml:space="preserve">Sfi – studieväg 2, kväll </w:t>
            </w:r>
            <w:proofErr w:type="gramStart"/>
            <w:r w:rsidRPr="00344C53">
              <w:rPr>
                <w:rFonts w:asciiTheme="minorHAnsi" w:hAnsiTheme="minorHAnsi"/>
              </w:rPr>
              <w:t>18-20</w:t>
            </w:r>
            <w:proofErr w:type="gramEnd"/>
          </w:p>
        </w:tc>
        <w:tc>
          <w:tcPr>
            <w:tcW w:w="3092" w:type="dxa"/>
          </w:tcPr>
          <w:p w14:paraId="47D11879"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3BA4C4BB" w14:textId="77777777" w:rsidR="00220160" w:rsidRPr="00344C53" w:rsidRDefault="00220160" w:rsidP="003E0FD5">
            <w:pPr>
              <w:rPr>
                <w:rFonts w:asciiTheme="minorHAnsi" w:hAnsiTheme="minorHAnsi"/>
              </w:rPr>
            </w:pPr>
            <w:r w:rsidRPr="00344C53">
              <w:rPr>
                <w:rFonts w:asciiTheme="minorHAnsi" w:hAnsiTheme="minorHAnsi"/>
              </w:rPr>
              <w:t>48</w:t>
            </w:r>
          </w:p>
        </w:tc>
      </w:tr>
      <w:tr w:rsidR="00344C53" w:rsidRPr="00344C53" w14:paraId="73CF49B7" w14:textId="77777777" w:rsidTr="000A2000">
        <w:tc>
          <w:tcPr>
            <w:tcW w:w="3281" w:type="dxa"/>
          </w:tcPr>
          <w:p w14:paraId="3E40CF56" w14:textId="77777777" w:rsidR="00220160" w:rsidRPr="00344C53" w:rsidRDefault="00220160" w:rsidP="0090050B">
            <w:pPr>
              <w:ind w:left="0"/>
              <w:rPr>
                <w:rFonts w:asciiTheme="minorHAnsi" w:hAnsiTheme="minorHAnsi"/>
              </w:rPr>
            </w:pPr>
            <w:r w:rsidRPr="00344C53">
              <w:rPr>
                <w:rFonts w:asciiTheme="minorHAnsi" w:hAnsiTheme="minorHAnsi"/>
              </w:rPr>
              <w:t>Sfi – studieväg 3</w:t>
            </w:r>
          </w:p>
        </w:tc>
        <w:tc>
          <w:tcPr>
            <w:tcW w:w="3092" w:type="dxa"/>
          </w:tcPr>
          <w:p w14:paraId="575EEC69"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6FA04DA3" w14:textId="77777777" w:rsidR="00220160" w:rsidRPr="00344C53" w:rsidRDefault="00220160" w:rsidP="003E0FD5">
            <w:pPr>
              <w:rPr>
                <w:rFonts w:asciiTheme="minorHAnsi" w:hAnsiTheme="minorHAnsi"/>
              </w:rPr>
            </w:pPr>
            <w:r w:rsidRPr="00344C53">
              <w:rPr>
                <w:rFonts w:asciiTheme="minorHAnsi" w:hAnsiTheme="minorHAnsi"/>
              </w:rPr>
              <w:t>44</w:t>
            </w:r>
          </w:p>
        </w:tc>
      </w:tr>
      <w:tr w:rsidR="00344C53" w:rsidRPr="00344C53" w14:paraId="2D630C7E" w14:textId="77777777" w:rsidTr="000A2000">
        <w:tc>
          <w:tcPr>
            <w:tcW w:w="3281" w:type="dxa"/>
          </w:tcPr>
          <w:p w14:paraId="724BFA12" w14:textId="77777777" w:rsidR="00220160" w:rsidRPr="00344C53" w:rsidRDefault="00220160" w:rsidP="0090050B">
            <w:pPr>
              <w:ind w:left="0"/>
              <w:rPr>
                <w:rFonts w:asciiTheme="minorHAnsi" w:hAnsiTheme="minorHAnsi"/>
              </w:rPr>
            </w:pPr>
            <w:r w:rsidRPr="00344C53">
              <w:rPr>
                <w:rFonts w:asciiTheme="minorHAnsi" w:hAnsiTheme="minorHAnsi"/>
              </w:rPr>
              <w:t xml:space="preserve">Sfi – studieväg 3, kväll </w:t>
            </w:r>
            <w:proofErr w:type="gramStart"/>
            <w:r w:rsidRPr="00344C53">
              <w:rPr>
                <w:rFonts w:asciiTheme="minorHAnsi" w:hAnsiTheme="minorHAnsi"/>
              </w:rPr>
              <w:t>18-20</w:t>
            </w:r>
            <w:proofErr w:type="gramEnd"/>
          </w:p>
        </w:tc>
        <w:tc>
          <w:tcPr>
            <w:tcW w:w="3092" w:type="dxa"/>
          </w:tcPr>
          <w:p w14:paraId="67C589D6"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2045B5FA" w14:textId="1185BFF9" w:rsidR="00220160" w:rsidRPr="00344C53" w:rsidRDefault="00220160" w:rsidP="003E0FD5">
            <w:pPr>
              <w:rPr>
                <w:rFonts w:asciiTheme="minorHAnsi" w:hAnsiTheme="minorHAnsi"/>
              </w:rPr>
            </w:pPr>
            <w:r w:rsidRPr="00344C53">
              <w:rPr>
                <w:rFonts w:asciiTheme="minorHAnsi" w:hAnsiTheme="minorHAnsi"/>
              </w:rPr>
              <w:t>4</w:t>
            </w:r>
            <w:r w:rsidR="00125565">
              <w:rPr>
                <w:rFonts w:asciiTheme="minorHAnsi" w:hAnsiTheme="minorHAnsi"/>
              </w:rPr>
              <w:t>8</w:t>
            </w:r>
          </w:p>
        </w:tc>
      </w:tr>
      <w:tr w:rsidR="00344C53" w:rsidRPr="00344C53" w14:paraId="4FCA2B93" w14:textId="77777777" w:rsidTr="000A2000">
        <w:tc>
          <w:tcPr>
            <w:tcW w:w="3281" w:type="dxa"/>
          </w:tcPr>
          <w:p w14:paraId="4BE2FAFD" w14:textId="77777777" w:rsidR="00220160" w:rsidRPr="00344C53" w:rsidRDefault="00220160" w:rsidP="003E0FD5">
            <w:pPr>
              <w:rPr>
                <w:rFonts w:asciiTheme="minorHAnsi" w:hAnsiTheme="minorHAnsi"/>
              </w:rPr>
            </w:pPr>
          </w:p>
          <w:p w14:paraId="5DC3A51C" w14:textId="77777777" w:rsidR="00220160" w:rsidRPr="00344C53" w:rsidRDefault="00220160" w:rsidP="0090050B">
            <w:pPr>
              <w:ind w:left="0"/>
              <w:rPr>
                <w:rFonts w:asciiTheme="minorHAnsi" w:hAnsiTheme="minorHAnsi"/>
              </w:rPr>
            </w:pPr>
            <w:r w:rsidRPr="00344C53">
              <w:rPr>
                <w:rFonts w:asciiTheme="minorHAnsi" w:hAnsiTheme="minorHAnsi"/>
              </w:rPr>
              <w:t>Sfi – studieväg 2</w:t>
            </w:r>
          </w:p>
        </w:tc>
        <w:tc>
          <w:tcPr>
            <w:tcW w:w="3092" w:type="dxa"/>
          </w:tcPr>
          <w:p w14:paraId="35A1FDE9" w14:textId="77777777" w:rsidR="00220160" w:rsidRPr="00344C53" w:rsidRDefault="00220160" w:rsidP="003E0FD5">
            <w:pPr>
              <w:rPr>
                <w:rFonts w:asciiTheme="minorHAnsi" w:hAnsiTheme="minorHAnsi"/>
              </w:rPr>
            </w:pPr>
          </w:p>
          <w:p w14:paraId="2296AC36"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1476C983" w14:textId="77777777" w:rsidR="00666CEA" w:rsidRDefault="00666CEA" w:rsidP="003E0FD5">
            <w:pPr>
              <w:rPr>
                <w:rFonts w:asciiTheme="minorHAnsi" w:hAnsiTheme="minorHAnsi"/>
              </w:rPr>
            </w:pPr>
          </w:p>
          <w:p w14:paraId="450E4718" w14:textId="238611A2" w:rsidR="00666CEA" w:rsidRPr="00344C53" w:rsidRDefault="00220160" w:rsidP="00666CEA">
            <w:pPr>
              <w:rPr>
                <w:rFonts w:asciiTheme="minorHAnsi" w:hAnsiTheme="minorHAnsi"/>
              </w:rPr>
            </w:pPr>
            <w:r w:rsidRPr="00344C53">
              <w:rPr>
                <w:rFonts w:asciiTheme="minorHAnsi" w:hAnsiTheme="minorHAnsi"/>
              </w:rPr>
              <w:t>32</w:t>
            </w:r>
          </w:p>
        </w:tc>
      </w:tr>
      <w:tr w:rsidR="00344C53" w:rsidRPr="00344C53" w14:paraId="4DCB30E2" w14:textId="77777777" w:rsidTr="000A2000">
        <w:tc>
          <w:tcPr>
            <w:tcW w:w="3281" w:type="dxa"/>
          </w:tcPr>
          <w:p w14:paraId="19F687A9" w14:textId="77777777" w:rsidR="00220160" w:rsidRPr="00344C53" w:rsidRDefault="00220160" w:rsidP="0090050B">
            <w:pPr>
              <w:ind w:left="0"/>
              <w:rPr>
                <w:rFonts w:asciiTheme="minorHAnsi" w:hAnsiTheme="minorHAnsi"/>
              </w:rPr>
            </w:pPr>
            <w:r w:rsidRPr="00344C53">
              <w:rPr>
                <w:rFonts w:asciiTheme="minorHAnsi" w:hAnsiTheme="minorHAnsi"/>
              </w:rPr>
              <w:t xml:space="preserve">Sfi – studieväg 2, kväll </w:t>
            </w:r>
            <w:proofErr w:type="gramStart"/>
            <w:r w:rsidRPr="00344C53">
              <w:rPr>
                <w:rFonts w:asciiTheme="minorHAnsi" w:hAnsiTheme="minorHAnsi"/>
              </w:rPr>
              <w:t>18-20</w:t>
            </w:r>
            <w:proofErr w:type="gramEnd"/>
          </w:p>
        </w:tc>
        <w:tc>
          <w:tcPr>
            <w:tcW w:w="3092" w:type="dxa"/>
          </w:tcPr>
          <w:p w14:paraId="21BF2F65"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3E89F6BB" w14:textId="6D6777B3" w:rsidR="00220160" w:rsidRPr="00344C53" w:rsidRDefault="00961749" w:rsidP="003E0FD5">
            <w:pPr>
              <w:rPr>
                <w:rFonts w:asciiTheme="minorHAnsi" w:hAnsiTheme="minorHAnsi"/>
              </w:rPr>
            </w:pPr>
            <w:r>
              <w:rPr>
                <w:rFonts w:asciiTheme="minorHAnsi" w:hAnsiTheme="minorHAnsi"/>
              </w:rPr>
              <w:t>32</w:t>
            </w:r>
          </w:p>
        </w:tc>
      </w:tr>
      <w:tr w:rsidR="00344C53" w:rsidRPr="00344C53" w14:paraId="20CBB3E2" w14:textId="77777777" w:rsidTr="000A2000">
        <w:tc>
          <w:tcPr>
            <w:tcW w:w="3281" w:type="dxa"/>
          </w:tcPr>
          <w:p w14:paraId="071F3CD9" w14:textId="77777777" w:rsidR="00220160" w:rsidRPr="00344C53" w:rsidRDefault="00220160" w:rsidP="0090050B">
            <w:pPr>
              <w:ind w:left="0"/>
              <w:rPr>
                <w:rFonts w:asciiTheme="minorHAnsi" w:hAnsiTheme="minorHAnsi"/>
              </w:rPr>
            </w:pPr>
            <w:r w:rsidRPr="00344C53">
              <w:rPr>
                <w:rFonts w:asciiTheme="minorHAnsi" w:hAnsiTheme="minorHAnsi"/>
              </w:rPr>
              <w:t>Sfi – studieväg 3</w:t>
            </w:r>
          </w:p>
        </w:tc>
        <w:tc>
          <w:tcPr>
            <w:tcW w:w="3092" w:type="dxa"/>
          </w:tcPr>
          <w:p w14:paraId="546E1624"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1E543D98" w14:textId="743BBC13" w:rsidR="00220160" w:rsidRPr="00344C53" w:rsidRDefault="00961749" w:rsidP="003E0FD5">
            <w:pPr>
              <w:rPr>
                <w:rFonts w:asciiTheme="minorHAnsi" w:hAnsiTheme="minorHAnsi"/>
              </w:rPr>
            </w:pPr>
            <w:r>
              <w:rPr>
                <w:rFonts w:asciiTheme="minorHAnsi" w:hAnsiTheme="minorHAnsi"/>
              </w:rPr>
              <w:t>32</w:t>
            </w:r>
          </w:p>
        </w:tc>
      </w:tr>
      <w:tr w:rsidR="00344C53" w:rsidRPr="00344C53" w14:paraId="6C6748B8" w14:textId="77777777" w:rsidTr="000A2000">
        <w:tc>
          <w:tcPr>
            <w:tcW w:w="3281" w:type="dxa"/>
          </w:tcPr>
          <w:p w14:paraId="41C09967" w14:textId="77777777" w:rsidR="00220160" w:rsidRPr="00344C53" w:rsidRDefault="00220160" w:rsidP="0090050B">
            <w:pPr>
              <w:ind w:left="0"/>
              <w:rPr>
                <w:rFonts w:asciiTheme="minorHAnsi" w:hAnsiTheme="minorHAnsi"/>
              </w:rPr>
            </w:pPr>
            <w:r w:rsidRPr="00344C53">
              <w:rPr>
                <w:rFonts w:asciiTheme="minorHAnsi" w:hAnsiTheme="minorHAnsi"/>
              </w:rPr>
              <w:t xml:space="preserve">Sfi – studieväg 3, kväll </w:t>
            </w:r>
            <w:proofErr w:type="gramStart"/>
            <w:r w:rsidRPr="00344C53">
              <w:rPr>
                <w:rFonts w:asciiTheme="minorHAnsi" w:hAnsiTheme="minorHAnsi"/>
              </w:rPr>
              <w:t>18-20</w:t>
            </w:r>
            <w:proofErr w:type="gramEnd"/>
          </w:p>
        </w:tc>
        <w:tc>
          <w:tcPr>
            <w:tcW w:w="3092" w:type="dxa"/>
          </w:tcPr>
          <w:p w14:paraId="14C9D605"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1E2429E0" w14:textId="686289A8" w:rsidR="00220160" w:rsidRPr="00344C53" w:rsidRDefault="00961749" w:rsidP="003E0FD5">
            <w:pPr>
              <w:rPr>
                <w:rFonts w:asciiTheme="minorHAnsi" w:hAnsiTheme="minorHAnsi"/>
              </w:rPr>
            </w:pPr>
            <w:r>
              <w:rPr>
                <w:rFonts w:asciiTheme="minorHAnsi" w:hAnsiTheme="minorHAnsi"/>
              </w:rPr>
              <w:t>32</w:t>
            </w:r>
          </w:p>
        </w:tc>
      </w:tr>
      <w:tr w:rsidR="00344C53" w:rsidRPr="00344C53" w14:paraId="2CD02CE9" w14:textId="77777777" w:rsidTr="000A2000">
        <w:tc>
          <w:tcPr>
            <w:tcW w:w="3281" w:type="dxa"/>
          </w:tcPr>
          <w:p w14:paraId="76226D2E" w14:textId="21C37885" w:rsidR="0045040A" w:rsidRDefault="0045040A" w:rsidP="0090050B">
            <w:pPr>
              <w:ind w:left="0"/>
              <w:rPr>
                <w:rFonts w:asciiTheme="minorHAnsi" w:hAnsiTheme="minorHAnsi"/>
              </w:rPr>
            </w:pPr>
          </w:p>
          <w:p w14:paraId="62F35510" w14:textId="41656B02" w:rsidR="0045040A" w:rsidRDefault="0045040A" w:rsidP="0090050B">
            <w:pPr>
              <w:ind w:left="0"/>
              <w:rPr>
                <w:rFonts w:asciiTheme="minorHAnsi" w:hAnsiTheme="minorHAnsi"/>
              </w:rPr>
            </w:pPr>
            <w:r>
              <w:rPr>
                <w:rFonts w:asciiTheme="minorHAnsi" w:hAnsiTheme="minorHAnsi"/>
              </w:rPr>
              <w:t>Grundläggande</w:t>
            </w:r>
          </w:p>
          <w:p w14:paraId="6AC7084C" w14:textId="62B2C320" w:rsidR="0045040A" w:rsidRDefault="00492310" w:rsidP="0090050B">
            <w:pPr>
              <w:ind w:left="0"/>
              <w:rPr>
                <w:rFonts w:asciiTheme="minorHAnsi" w:hAnsiTheme="minorHAnsi"/>
              </w:rPr>
            </w:pPr>
            <w:r>
              <w:rPr>
                <w:rFonts w:asciiTheme="minorHAnsi" w:hAnsiTheme="minorHAnsi"/>
              </w:rPr>
              <w:t>Dag</w:t>
            </w:r>
          </w:p>
          <w:p w14:paraId="7EF47C9C" w14:textId="2C5B3B4B" w:rsidR="00492310" w:rsidRDefault="00492310" w:rsidP="0090050B">
            <w:pPr>
              <w:ind w:left="0"/>
              <w:rPr>
                <w:rFonts w:asciiTheme="minorHAnsi" w:hAnsiTheme="minorHAnsi"/>
              </w:rPr>
            </w:pPr>
            <w:r>
              <w:rPr>
                <w:rFonts w:asciiTheme="minorHAnsi" w:hAnsiTheme="minorHAnsi"/>
              </w:rPr>
              <w:t>Kväll</w:t>
            </w:r>
          </w:p>
          <w:p w14:paraId="42FE89FB" w14:textId="4B0EEEEB" w:rsidR="00492310" w:rsidRDefault="00492310" w:rsidP="0090050B">
            <w:pPr>
              <w:ind w:left="0"/>
              <w:rPr>
                <w:rFonts w:asciiTheme="minorHAnsi" w:hAnsiTheme="minorHAnsi"/>
              </w:rPr>
            </w:pPr>
            <w:r>
              <w:rPr>
                <w:rFonts w:asciiTheme="minorHAnsi" w:hAnsiTheme="minorHAnsi"/>
              </w:rPr>
              <w:t>Distans</w:t>
            </w:r>
          </w:p>
          <w:p w14:paraId="11B2C625" w14:textId="77777777" w:rsidR="00220160" w:rsidRPr="00344C53" w:rsidRDefault="00220160" w:rsidP="003E0FD5">
            <w:pPr>
              <w:rPr>
                <w:rFonts w:asciiTheme="minorHAnsi" w:hAnsiTheme="minorHAnsi"/>
              </w:rPr>
            </w:pPr>
          </w:p>
          <w:p w14:paraId="12683024" w14:textId="77777777" w:rsidR="00220160" w:rsidRPr="00344C53" w:rsidRDefault="00220160" w:rsidP="003E0FD5">
            <w:pPr>
              <w:rPr>
                <w:rFonts w:asciiTheme="minorHAnsi" w:hAnsiTheme="minorHAnsi"/>
              </w:rPr>
            </w:pPr>
          </w:p>
        </w:tc>
        <w:tc>
          <w:tcPr>
            <w:tcW w:w="3092" w:type="dxa"/>
          </w:tcPr>
          <w:p w14:paraId="488BD697" w14:textId="77777777" w:rsidR="00220160" w:rsidRDefault="00220160" w:rsidP="003E0FD5">
            <w:pPr>
              <w:rPr>
                <w:rFonts w:asciiTheme="minorHAnsi" w:hAnsiTheme="minorHAnsi"/>
              </w:rPr>
            </w:pPr>
          </w:p>
          <w:p w14:paraId="1AE0F475" w14:textId="77777777" w:rsidR="003E2855" w:rsidRDefault="003E2855" w:rsidP="003E0FD5">
            <w:pPr>
              <w:rPr>
                <w:rFonts w:asciiTheme="minorHAnsi" w:hAnsiTheme="minorHAnsi"/>
              </w:rPr>
            </w:pPr>
          </w:p>
          <w:p w14:paraId="4D9C9974" w14:textId="774072B2" w:rsidR="003E2855" w:rsidRDefault="00075FA1" w:rsidP="00A47FFB">
            <w:pPr>
              <w:ind w:left="0"/>
              <w:rPr>
                <w:rFonts w:asciiTheme="minorHAnsi" w:hAnsiTheme="minorHAnsi"/>
              </w:rPr>
            </w:pPr>
            <w:r>
              <w:rPr>
                <w:rFonts w:asciiTheme="minorHAnsi" w:hAnsiTheme="minorHAnsi"/>
              </w:rPr>
              <w:t xml:space="preserve">                         </w:t>
            </w:r>
            <w:r w:rsidR="00A02173">
              <w:rPr>
                <w:rFonts w:asciiTheme="minorHAnsi" w:hAnsiTheme="minorHAnsi"/>
              </w:rPr>
              <w:t xml:space="preserve"> </w:t>
            </w:r>
            <w:r w:rsidR="003E2855">
              <w:rPr>
                <w:rFonts w:asciiTheme="minorHAnsi" w:hAnsiTheme="minorHAnsi"/>
              </w:rPr>
              <w:t>Fjärr</w:t>
            </w:r>
          </w:p>
          <w:p w14:paraId="6D75A766" w14:textId="77777777" w:rsidR="003E2855" w:rsidRDefault="003E2855" w:rsidP="003E0FD5">
            <w:pPr>
              <w:rPr>
                <w:rFonts w:asciiTheme="minorHAnsi" w:hAnsiTheme="minorHAnsi"/>
              </w:rPr>
            </w:pPr>
            <w:r>
              <w:rPr>
                <w:rFonts w:asciiTheme="minorHAnsi" w:hAnsiTheme="minorHAnsi"/>
              </w:rPr>
              <w:t>Fjärr</w:t>
            </w:r>
          </w:p>
          <w:p w14:paraId="420B9F7B" w14:textId="21AB8067" w:rsidR="003E2855" w:rsidRPr="00344C53" w:rsidRDefault="003E2855" w:rsidP="003E0FD5">
            <w:pPr>
              <w:rPr>
                <w:rFonts w:asciiTheme="minorHAnsi" w:hAnsiTheme="minorHAnsi"/>
              </w:rPr>
            </w:pPr>
            <w:r>
              <w:rPr>
                <w:rFonts w:asciiTheme="minorHAnsi" w:hAnsiTheme="minorHAnsi"/>
              </w:rPr>
              <w:t>Distans</w:t>
            </w:r>
          </w:p>
        </w:tc>
        <w:tc>
          <w:tcPr>
            <w:tcW w:w="2699" w:type="dxa"/>
          </w:tcPr>
          <w:p w14:paraId="31AE996E" w14:textId="77777777" w:rsidR="00220160" w:rsidRDefault="00220160" w:rsidP="003E0FD5">
            <w:pPr>
              <w:rPr>
                <w:rFonts w:asciiTheme="minorHAnsi" w:hAnsiTheme="minorHAnsi"/>
              </w:rPr>
            </w:pPr>
          </w:p>
          <w:p w14:paraId="5CED29A1" w14:textId="77777777" w:rsidR="003E2855" w:rsidRDefault="003E2855" w:rsidP="003E0FD5">
            <w:pPr>
              <w:rPr>
                <w:rFonts w:asciiTheme="minorHAnsi" w:hAnsiTheme="minorHAnsi"/>
              </w:rPr>
            </w:pPr>
          </w:p>
          <w:p w14:paraId="4342B0C1" w14:textId="280E2A1D" w:rsidR="003E2855" w:rsidRDefault="004C0166" w:rsidP="004C0166">
            <w:pPr>
              <w:ind w:left="0"/>
              <w:rPr>
                <w:rFonts w:asciiTheme="minorHAnsi" w:hAnsiTheme="minorHAnsi"/>
              </w:rPr>
            </w:pPr>
            <w:r>
              <w:rPr>
                <w:rFonts w:asciiTheme="minorHAnsi" w:hAnsiTheme="minorHAnsi"/>
              </w:rPr>
              <w:t xml:space="preserve">                          </w:t>
            </w:r>
            <w:r w:rsidR="003E2855">
              <w:rPr>
                <w:rFonts w:asciiTheme="minorHAnsi" w:hAnsiTheme="minorHAnsi"/>
              </w:rPr>
              <w:t>40</w:t>
            </w:r>
          </w:p>
          <w:p w14:paraId="20D77D63" w14:textId="676FA950" w:rsidR="003E2855" w:rsidRDefault="003E2855" w:rsidP="003E0FD5">
            <w:pPr>
              <w:rPr>
                <w:rFonts w:asciiTheme="minorHAnsi" w:hAnsiTheme="minorHAnsi"/>
              </w:rPr>
            </w:pPr>
            <w:r>
              <w:rPr>
                <w:rFonts w:asciiTheme="minorHAnsi" w:hAnsiTheme="minorHAnsi"/>
              </w:rPr>
              <w:t>43</w:t>
            </w:r>
          </w:p>
          <w:p w14:paraId="52F219AF" w14:textId="2E46FDF1" w:rsidR="003E2855" w:rsidRPr="00344C53" w:rsidRDefault="003E2855" w:rsidP="003E0FD5">
            <w:pPr>
              <w:rPr>
                <w:rFonts w:asciiTheme="minorHAnsi" w:hAnsiTheme="minorHAnsi"/>
              </w:rPr>
            </w:pPr>
            <w:r>
              <w:rPr>
                <w:rFonts w:asciiTheme="minorHAnsi" w:hAnsiTheme="minorHAnsi"/>
              </w:rPr>
              <w:t>32</w:t>
            </w:r>
          </w:p>
        </w:tc>
      </w:tr>
      <w:tr w:rsidR="00344C53" w:rsidRPr="00344C53" w14:paraId="367A6D61" w14:textId="77777777" w:rsidTr="000A2000">
        <w:tc>
          <w:tcPr>
            <w:tcW w:w="3281" w:type="dxa"/>
          </w:tcPr>
          <w:p w14:paraId="4957B46B" w14:textId="77777777" w:rsidR="00220160" w:rsidRPr="00344C53" w:rsidRDefault="00220160" w:rsidP="0090050B">
            <w:pPr>
              <w:ind w:left="0"/>
              <w:rPr>
                <w:rFonts w:asciiTheme="minorHAnsi" w:hAnsiTheme="minorHAnsi"/>
              </w:rPr>
            </w:pPr>
            <w:r w:rsidRPr="00344C53">
              <w:rPr>
                <w:rFonts w:asciiTheme="minorHAnsi" w:hAnsiTheme="minorHAnsi"/>
              </w:rPr>
              <w:t>Teoretiska gymnasiekurser</w:t>
            </w:r>
          </w:p>
        </w:tc>
        <w:tc>
          <w:tcPr>
            <w:tcW w:w="3092" w:type="dxa"/>
          </w:tcPr>
          <w:p w14:paraId="44B15B8A"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6311A1D6" w14:textId="624474D5" w:rsidR="00220160" w:rsidRPr="00344C53" w:rsidRDefault="008A0B20" w:rsidP="003E0FD5">
            <w:pPr>
              <w:rPr>
                <w:rFonts w:asciiTheme="minorHAnsi" w:hAnsiTheme="minorHAnsi"/>
              </w:rPr>
            </w:pPr>
            <w:r>
              <w:rPr>
                <w:rFonts w:asciiTheme="minorHAnsi" w:hAnsiTheme="minorHAnsi"/>
              </w:rPr>
              <w:t>40</w:t>
            </w:r>
          </w:p>
        </w:tc>
      </w:tr>
      <w:tr w:rsidR="00344C53" w:rsidRPr="00344C53" w14:paraId="57AD7AF5" w14:textId="77777777" w:rsidTr="000A2000">
        <w:tc>
          <w:tcPr>
            <w:tcW w:w="3281" w:type="dxa"/>
          </w:tcPr>
          <w:p w14:paraId="11C2E587" w14:textId="77777777" w:rsidR="00220160" w:rsidRPr="00344C53" w:rsidRDefault="00220160" w:rsidP="0090050B">
            <w:pPr>
              <w:ind w:left="0"/>
              <w:rPr>
                <w:rFonts w:asciiTheme="minorHAnsi" w:hAnsiTheme="minorHAnsi"/>
              </w:rPr>
            </w:pPr>
            <w:r w:rsidRPr="00344C53">
              <w:rPr>
                <w:rFonts w:asciiTheme="minorHAnsi" w:hAnsiTheme="minorHAnsi"/>
              </w:rPr>
              <w:t>Teoretiska gymnasiekurser</w:t>
            </w:r>
          </w:p>
        </w:tc>
        <w:tc>
          <w:tcPr>
            <w:tcW w:w="3092" w:type="dxa"/>
          </w:tcPr>
          <w:p w14:paraId="7CEC23DC"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0A28BB7E" w14:textId="7698440D" w:rsidR="00220160" w:rsidRPr="00344C53" w:rsidRDefault="008A0B20" w:rsidP="003E0FD5">
            <w:pPr>
              <w:rPr>
                <w:rFonts w:asciiTheme="minorHAnsi" w:hAnsiTheme="minorHAnsi"/>
              </w:rPr>
            </w:pPr>
            <w:r>
              <w:rPr>
                <w:rFonts w:asciiTheme="minorHAnsi" w:hAnsiTheme="minorHAnsi"/>
              </w:rPr>
              <w:t>27</w:t>
            </w:r>
            <w:r w:rsidR="00220160" w:rsidRPr="00344C53">
              <w:rPr>
                <w:rFonts w:asciiTheme="minorHAnsi" w:hAnsiTheme="minorHAnsi"/>
              </w:rPr>
              <w:t xml:space="preserve"> </w:t>
            </w:r>
          </w:p>
        </w:tc>
      </w:tr>
      <w:tr w:rsidR="00344C53" w:rsidRPr="00344C53" w14:paraId="774AB530" w14:textId="77777777" w:rsidTr="000A2000">
        <w:tc>
          <w:tcPr>
            <w:tcW w:w="3281" w:type="dxa"/>
          </w:tcPr>
          <w:p w14:paraId="3552ECF6" w14:textId="77777777" w:rsidR="00220160" w:rsidRPr="00344C53" w:rsidRDefault="00220160" w:rsidP="0090050B">
            <w:pPr>
              <w:ind w:left="0"/>
              <w:rPr>
                <w:rFonts w:asciiTheme="minorHAnsi" w:hAnsiTheme="minorHAnsi"/>
              </w:rPr>
            </w:pPr>
            <w:r w:rsidRPr="00344C53">
              <w:rPr>
                <w:rFonts w:asciiTheme="minorHAnsi" w:hAnsiTheme="minorHAnsi"/>
              </w:rPr>
              <w:t xml:space="preserve">Kväll, </w:t>
            </w:r>
            <w:proofErr w:type="gramStart"/>
            <w:r w:rsidRPr="00344C53">
              <w:rPr>
                <w:rFonts w:asciiTheme="minorHAnsi" w:hAnsiTheme="minorHAnsi"/>
              </w:rPr>
              <w:t>18-20</w:t>
            </w:r>
            <w:proofErr w:type="gramEnd"/>
          </w:p>
        </w:tc>
        <w:tc>
          <w:tcPr>
            <w:tcW w:w="3092" w:type="dxa"/>
          </w:tcPr>
          <w:p w14:paraId="495958AE"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03ABF7B6" w14:textId="6996B780" w:rsidR="00220160" w:rsidRPr="00344C53" w:rsidRDefault="00220160" w:rsidP="003E0FD5">
            <w:pPr>
              <w:rPr>
                <w:rFonts w:asciiTheme="minorHAnsi" w:hAnsiTheme="minorHAnsi"/>
              </w:rPr>
            </w:pPr>
            <w:r w:rsidRPr="00344C53">
              <w:rPr>
                <w:rFonts w:asciiTheme="minorHAnsi" w:hAnsiTheme="minorHAnsi"/>
              </w:rPr>
              <w:t>4</w:t>
            </w:r>
            <w:r w:rsidR="008A0B20">
              <w:rPr>
                <w:rFonts w:asciiTheme="minorHAnsi" w:hAnsiTheme="minorHAnsi"/>
              </w:rPr>
              <w:t>2</w:t>
            </w:r>
          </w:p>
        </w:tc>
      </w:tr>
      <w:tr w:rsidR="00344C53" w:rsidRPr="00344C53" w14:paraId="438E7586" w14:textId="77777777" w:rsidTr="000A2000">
        <w:tc>
          <w:tcPr>
            <w:tcW w:w="3281" w:type="dxa"/>
          </w:tcPr>
          <w:p w14:paraId="0815FBDC" w14:textId="77777777" w:rsidR="00220160" w:rsidRPr="00344C53" w:rsidRDefault="00220160" w:rsidP="003E0FD5">
            <w:pPr>
              <w:rPr>
                <w:rFonts w:asciiTheme="minorHAnsi" w:hAnsiTheme="minorHAnsi"/>
              </w:rPr>
            </w:pPr>
          </w:p>
        </w:tc>
        <w:tc>
          <w:tcPr>
            <w:tcW w:w="3092" w:type="dxa"/>
          </w:tcPr>
          <w:p w14:paraId="4E6BDF7E" w14:textId="77777777" w:rsidR="00220160" w:rsidRPr="00344C53" w:rsidRDefault="00220160" w:rsidP="003E0FD5">
            <w:pPr>
              <w:rPr>
                <w:rFonts w:asciiTheme="minorHAnsi" w:hAnsiTheme="minorHAnsi"/>
              </w:rPr>
            </w:pPr>
          </w:p>
        </w:tc>
        <w:tc>
          <w:tcPr>
            <w:tcW w:w="2699" w:type="dxa"/>
          </w:tcPr>
          <w:p w14:paraId="1B69C3EF" w14:textId="77777777" w:rsidR="00220160" w:rsidRPr="00344C53" w:rsidRDefault="00220160" w:rsidP="003E0FD5">
            <w:pPr>
              <w:rPr>
                <w:rFonts w:asciiTheme="minorHAnsi" w:hAnsiTheme="minorHAnsi"/>
              </w:rPr>
            </w:pPr>
          </w:p>
        </w:tc>
      </w:tr>
      <w:tr w:rsidR="00344C53" w:rsidRPr="00344C53" w14:paraId="664F46B5" w14:textId="77777777" w:rsidTr="000A2000">
        <w:tc>
          <w:tcPr>
            <w:tcW w:w="3281" w:type="dxa"/>
          </w:tcPr>
          <w:p w14:paraId="4B3F7D61" w14:textId="77777777" w:rsidR="00220160" w:rsidRPr="00344C53" w:rsidRDefault="00220160" w:rsidP="0090050B">
            <w:pPr>
              <w:ind w:left="0"/>
              <w:rPr>
                <w:rFonts w:asciiTheme="minorHAnsi" w:hAnsiTheme="minorHAnsi"/>
              </w:rPr>
            </w:pPr>
            <w:r w:rsidRPr="00344C53">
              <w:rPr>
                <w:rFonts w:asciiTheme="minorHAnsi" w:hAnsiTheme="minorHAnsi"/>
              </w:rPr>
              <w:t>Matematik</w:t>
            </w:r>
          </w:p>
        </w:tc>
        <w:tc>
          <w:tcPr>
            <w:tcW w:w="3092" w:type="dxa"/>
          </w:tcPr>
          <w:p w14:paraId="5DB9DB10"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3E15D313" w14:textId="77777777" w:rsidR="00220160" w:rsidRPr="00344C53" w:rsidRDefault="00220160" w:rsidP="003E0FD5">
            <w:pPr>
              <w:rPr>
                <w:rFonts w:asciiTheme="minorHAnsi" w:hAnsiTheme="minorHAnsi"/>
              </w:rPr>
            </w:pPr>
            <w:r w:rsidRPr="00344C53">
              <w:rPr>
                <w:rFonts w:asciiTheme="minorHAnsi" w:hAnsiTheme="minorHAnsi"/>
              </w:rPr>
              <w:t>44</w:t>
            </w:r>
          </w:p>
        </w:tc>
      </w:tr>
      <w:tr w:rsidR="00344C53" w:rsidRPr="00344C53" w14:paraId="67625517" w14:textId="77777777" w:rsidTr="000A2000">
        <w:tc>
          <w:tcPr>
            <w:tcW w:w="3281" w:type="dxa"/>
          </w:tcPr>
          <w:p w14:paraId="0A58808C" w14:textId="77777777" w:rsidR="00220160" w:rsidRPr="00344C53" w:rsidRDefault="00220160" w:rsidP="0090050B">
            <w:pPr>
              <w:ind w:left="0"/>
              <w:rPr>
                <w:rFonts w:asciiTheme="minorHAnsi" w:hAnsiTheme="minorHAnsi"/>
              </w:rPr>
            </w:pPr>
            <w:r w:rsidRPr="00344C53">
              <w:rPr>
                <w:rFonts w:asciiTheme="minorHAnsi" w:hAnsiTheme="minorHAnsi"/>
              </w:rPr>
              <w:t>Matematik</w:t>
            </w:r>
          </w:p>
        </w:tc>
        <w:tc>
          <w:tcPr>
            <w:tcW w:w="3092" w:type="dxa"/>
          </w:tcPr>
          <w:p w14:paraId="004838D4"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6DB8D8CE" w14:textId="6F3A714C" w:rsidR="00220160" w:rsidRPr="00344C53" w:rsidRDefault="00220160" w:rsidP="003E0FD5">
            <w:pPr>
              <w:rPr>
                <w:rFonts w:asciiTheme="minorHAnsi" w:hAnsiTheme="minorHAnsi"/>
              </w:rPr>
            </w:pPr>
            <w:r w:rsidRPr="00344C53">
              <w:rPr>
                <w:rFonts w:asciiTheme="minorHAnsi" w:hAnsiTheme="minorHAnsi"/>
              </w:rPr>
              <w:t>2</w:t>
            </w:r>
            <w:r w:rsidR="008A0B20">
              <w:rPr>
                <w:rFonts w:asciiTheme="minorHAnsi" w:hAnsiTheme="minorHAnsi"/>
              </w:rPr>
              <w:t>7</w:t>
            </w:r>
          </w:p>
        </w:tc>
      </w:tr>
      <w:tr w:rsidR="00344C53" w:rsidRPr="00344C53" w14:paraId="3F14FB67" w14:textId="77777777" w:rsidTr="000A2000">
        <w:tc>
          <w:tcPr>
            <w:tcW w:w="3281" w:type="dxa"/>
          </w:tcPr>
          <w:p w14:paraId="42673E21" w14:textId="77777777" w:rsidR="00220160" w:rsidRPr="00344C53" w:rsidRDefault="00220160" w:rsidP="0090050B">
            <w:pPr>
              <w:ind w:left="0"/>
              <w:rPr>
                <w:rFonts w:asciiTheme="minorHAnsi" w:hAnsiTheme="minorHAnsi"/>
              </w:rPr>
            </w:pPr>
            <w:r w:rsidRPr="00344C53">
              <w:rPr>
                <w:rFonts w:asciiTheme="minorHAnsi" w:hAnsiTheme="minorHAnsi"/>
              </w:rPr>
              <w:t xml:space="preserve">Matematik, kväll </w:t>
            </w:r>
            <w:proofErr w:type="gramStart"/>
            <w:r w:rsidRPr="00344C53">
              <w:rPr>
                <w:rFonts w:asciiTheme="minorHAnsi" w:hAnsiTheme="minorHAnsi"/>
              </w:rPr>
              <w:t>18-20</w:t>
            </w:r>
            <w:proofErr w:type="gramEnd"/>
          </w:p>
        </w:tc>
        <w:tc>
          <w:tcPr>
            <w:tcW w:w="3092" w:type="dxa"/>
          </w:tcPr>
          <w:p w14:paraId="0DC74B9D" w14:textId="77777777"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31AC6E6C" w14:textId="77777777" w:rsidR="00220160" w:rsidRPr="00344C53" w:rsidRDefault="00220160" w:rsidP="003E0FD5">
            <w:pPr>
              <w:rPr>
                <w:rFonts w:asciiTheme="minorHAnsi" w:hAnsiTheme="minorHAnsi"/>
              </w:rPr>
            </w:pPr>
            <w:r w:rsidRPr="00344C53">
              <w:rPr>
                <w:rFonts w:asciiTheme="minorHAnsi" w:hAnsiTheme="minorHAnsi"/>
              </w:rPr>
              <w:t>47</w:t>
            </w:r>
          </w:p>
        </w:tc>
      </w:tr>
      <w:tr w:rsidR="00220160" w:rsidRPr="00E74EB1" w14:paraId="022FF935" w14:textId="77777777" w:rsidTr="000A2000">
        <w:tc>
          <w:tcPr>
            <w:tcW w:w="3281" w:type="dxa"/>
          </w:tcPr>
          <w:p w14:paraId="22FD73EA" w14:textId="77777777" w:rsidR="00220160" w:rsidRPr="00E74EB1" w:rsidRDefault="00220160" w:rsidP="003E0FD5">
            <w:pPr>
              <w:rPr>
                <w:rFonts w:asciiTheme="minorHAnsi" w:hAnsiTheme="minorHAnsi"/>
              </w:rPr>
            </w:pPr>
          </w:p>
        </w:tc>
        <w:tc>
          <w:tcPr>
            <w:tcW w:w="3092" w:type="dxa"/>
          </w:tcPr>
          <w:p w14:paraId="70549526" w14:textId="77777777" w:rsidR="00220160" w:rsidRPr="004E578B" w:rsidRDefault="00220160" w:rsidP="003E0FD5">
            <w:pPr>
              <w:rPr>
                <w:rFonts w:asciiTheme="minorHAnsi" w:hAnsiTheme="minorHAnsi"/>
                <w:color w:val="FF0000"/>
              </w:rPr>
            </w:pPr>
          </w:p>
        </w:tc>
        <w:tc>
          <w:tcPr>
            <w:tcW w:w="2699" w:type="dxa"/>
          </w:tcPr>
          <w:p w14:paraId="77EAB508" w14:textId="77777777" w:rsidR="00220160" w:rsidRPr="00E74EB1" w:rsidRDefault="00220160" w:rsidP="003E0FD5">
            <w:pPr>
              <w:rPr>
                <w:rFonts w:asciiTheme="minorHAnsi" w:hAnsiTheme="minorHAnsi"/>
              </w:rPr>
            </w:pPr>
          </w:p>
        </w:tc>
      </w:tr>
      <w:tr w:rsidR="00220160" w:rsidRPr="00E74EB1" w14:paraId="2FA97F4A" w14:textId="77777777" w:rsidTr="000A2000">
        <w:tc>
          <w:tcPr>
            <w:tcW w:w="3281" w:type="dxa"/>
          </w:tcPr>
          <w:p w14:paraId="135F8F07" w14:textId="77777777" w:rsidR="00C01719" w:rsidRDefault="00C01719" w:rsidP="0090050B">
            <w:pPr>
              <w:ind w:left="0"/>
              <w:rPr>
                <w:rFonts w:asciiTheme="minorHAnsi" w:hAnsiTheme="minorHAnsi"/>
              </w:rPr>
            </w:pPr>
          </w:p>
          <w:p w14:paraId="05781F21" w14:textId="3CF16294" w:rsidR="00340146" w:rsidRPr="00E74EB1" w:rsidRDefault="00220160" w:rsidP="0090050B">
            <w:pPr>
              <w:ind w:left="0"/>
              <w:rPr>
                <w:rFonts w:asciiTheme="minorHAnsi" w:hAnsiTheme="minorHAnsi"/>
              </w:rPr>
            </w:pPr>
            <w:r w:rsidRPr="00E74EB1">
              <w:rPr>
                <w:rFonts w:asciiTheme="minorHAnsi" w:hAnsiTheme="minorHAnsi"/>
              </w:rPr>
              <w:lastRenderedPageBreak/>
              <w:t>Naturvetenskapliga/tekniska gymnasiekurser</w:t>
            </w:r>
          </w:p>
        </w:tc>
        <w:tc>
          <w:tcPr>
            <w:tcW w:w="3092" w:type="dxa"/>
          </w:tcPr>
          <w:p w14:paraId="04BEF106" w14:textId="77777777" w:rsidR="00504995" w:rsidRDefault="00504995" w:rsidP="003E0FD5">
            <w:pPr>
              <w:rPr>
                <w:rFonts w:asciiTheme="minorHAnsi" w:hAnsiTheme="minorHAnsi"/>
              </w:rPr>
            </w:pPr>
          </w:p>
          <w:p w14:paraId="1EBDFC84" w14:textId="77777777" w:rsidR="00E45668" w:rsidRDefault="00E45668" w:rsidP="003E0FD5">
            <w:pPr>
              <w:rPr>
                <w:rFonts w:asciiTheme="minorHAnsi" w:hAnsiTheme="minorHAnsi"/>
              </w:rPr>
            </w:pPr>
          </w:p>
          <w:p w14:paraId="6C4EE34B" w14:textId="20CE2068" w:rsidR="00220160" w:rsidRPr="00344C53" w:rsidRDefault="00220160" w:rsidP="003E0FD5">
            <w:pPr>
              <w:rPr>
                <w:rFonts w:asciiTheme="minorHAnsi" w:hAnsiTheme="minorHAnsi"/>
              </w:rPr>
            </w:pPr>
            <w:r w:rsidRPr="00344C53">
              <w:rPr>
                <w:rFonts w:asciiTheme="minorHAnsi" w:hAnsiTheme="minorHAnsi"/>
              </w:rPr>
              <w:t>Fjärr</w:t>
            </w:r>
          </w:p>
        </w:tc>
        <w:tc>
          <w:tcPr>
            <w:tcW w:w="2699" w:type="dxa"/>
          </w:tcPr>
          <w:p w14:paraId="74CD0AE4" w14:textId="77777777" w:rsidR="00504995" w:rsidRDefault="00504995" w:rsidP="003E0FD5">
            <w:pPr>
              <w:rPr>
                <w:rFonts w:asciiTheme="minorHAnsi" w:hAnsiTheme="minorHAnsi"/>
              </w:rPr>
            </w:pPr>
          </w:p>
          <w:p w14:paraId="3514B998" w14:textId="77777777" w:rsidR="00E45668" w:rsidRDefault="00E45668" w:rsidP="003E0FD5">
            <w:pPr>
              <w:rPr>
                <w:rFonts w:asciiTheme="minorHAnsi" w:hAnsiTheme="minorHAnsi"/>
              </w:rPr>
            </w:pPr>
          </w:p>
          <w:p w14:paraId="2972AED2" w14:textId="798D1969" w:rsidR="00220160" w:rsidRPr="00344C53" w:rsidRDefault="00220160" w:rsidP="003E0FD5">
            <w:pPr>
              <w:rPr>
                <w:rFonts w:asciiTheme="minorHAnsi" w:hAnsiTheme="minorHAnsi"/>
              </w:rPr>
            </w:pPr>
            <w:r w:rsidRPr="00344C53">
              <w:rPr>
                <w:rFonts w:asciiTheme="minorHAnsi" w:hAnsiTheme="minorHAnsi"/>
              </w:rPr>
              <w:t>47</w:t>
            </w:r>
          </w:p>
        </w:tc>
      </w:tr>
      <w:tr w:rsidR="00220160" w:rsidRPr="00E74EB1" w14:paraId="5DFE7319" w14:textId="77777777" w:rsidTr="000A2000">
        <w:tc>
          <w:tcPr>
            <w:tcW w:w="3281" w:type="dxa"/>
          </w:tcPr>
          <w:p w14:paraId="1484FAEC" w14:textId="77777777" w:rsidR="00220160" w:rsidRPr="00E74EB1" w:rsidRDefault="00220160" w:rsidP="0090050B">
            <w:pPr>
              <w:ind w:left="0"/>
              <w:rPr>
                <w:rFonts w:asciiTheme="minorHAnsi" w:hAnsiTheme="minorHAnsi"/>
              </w:rPr>
            </w:pPr>
            <w:r w:rsidRPr="00E74EB1">
              <w:rPr>
                <w:rFonts w:asciiTheme="minorHAnsi" w:hAnsiTheme="minorHAnsi"/>
              </w:rPr>
              <w:lastRenderedPageBreak/>
              <w:t>Naturvetenskapliga/tekniska gymnasiekurser</w:t>
            </w:r>
          </w:p>
        </w:tc>
        <w:tc>
          <w:tcPr>
            <w:tcW w:w="3092" w:type="dxa"/>
          </w:tcPr>
          <w:p w14:paraId="4C9AFCAF" w14:textId="77777777" w:rsidR="00220160" w:rsidRPr="00344C53" w:rsidRDefault="00220160" w:rsidP="003E0FD5">
            <w:pPr>
              <w:rPr>
                <w:rFonts w:asciiTheme="minorHAnsi" w:hAnsiTheme="minorHAnsi"/>
              </w:rPr>
            </w:pPr>
            <w:r w:rsidRPr="00344C53">
              <w:rPr>
                <w:rFonts w:asciiTheme="minorHAnsi" w:hAnsiTheme="minorHAnsi"/>
              </w:rPr>
              <w:t>Distans</w:t>
            </w:r>
          </w:p>
        </w:tc>
        <w:tc>
          <w:tcPr>
            <w:tcW w:w="2699" w:type="dxa"/>
          </w:tcPr>
          <w:p w14:paraId="70DCB451" w14:textId="315110FD" w:rsidR="00220160" w:rsidRPr="00344C53" w:rsidRDefault="00504995" w:rsidP="003E0FD5">
            <w:pPr>
              <w:rPr>
                <w:rFonts w:asciiTheme="minorHAnsi" w:hAnsiTheme="minorHAnsi"/>
              </w:rPr>
            </w:pPr>
            <w:r>
              <w:rPr>
                <w:rFonts w:asciiTheme="minorHAnsi" w:hAnsiTheme="minorHAnsi"/>
              </w:rPr>
              <w:t>31</w:t>
            </w:r>
          </w:p>
        </w:tc>
      </w:tr>
      <w:tr w:rsidR="00220160" w:rsidRPr="00E74EB1" w14:paraId="0D789D3E" w14:textId="77777777" w:rsidTr="000A2000">
        <w:tc>
          <w:tcPr>
            <w:tcW w:w="3281" w:type="dxa"/>
          </w:tcPr>
          <w:p w14:paraId="7AA70F0C" w14:textId="77777777" w:rsidR="007E32A0" w:rsidRDefault="007E32A0" w:rsidP="00C01719">
            <w:pPr>
              <w:ind w:left="0"/>
              <w:rPr>
                <w:rFonts w:asciiTheme="minorHAnsi" w:hAnsiTheme="minorHAnsi"/>
              </w:rPr>
            </w:pPr>
          </w:p>
          <w:p w14:paraId="495973C9" w14:textId="59966B81" w:rsidR="00220160" w:rsidRDefault="00C01719" w:rsidP="00C01719">
            <w:pPr>
              <w:ind w:left="0"/>
              <w:rPr>
                <w:rFonts w:asciiTheme="minorHAnsi" w:hAnsiTheme="minorHAnsi"/>
              </w:rPr>
            </w:pPr>
            <w:r>
              <w:rPr>
                <w:rFonts w:asciiTheme="minorHAnsi" w:hAnsiTheme="minorHAnsi"/>
              </w:rPr>
              <w:t>Kombinationsutbildningar</w:t>
            </w:r>
          </w:p>
          <w:p w14:paraId="6BF90E25" w14:textId="43671D48" w:rsidR="00C01719" w:rsidRDefault="007E32A0" w:rsidP="00C01719">
            <w:pPr>
              <w:ind w:left="0"/>
              <w:rPr>
                <w:rFonts w:asciiTheme="minorHAnsi" w:hAnsiTheme="minorHAnsi"/>
              </w:rPr>
            </w:pPr>
            <w:r>
              <w:rPr>
                <w:rFonts w:asciiTheme="minorHAnsi" w:hAnsiTheme="minorHAnsi"/>
              </w:rPr>
              <w:t>Sfi och grundläggande</w:t>
            </w:r>
          </w:p>
          <w:p w14:paraId="10911BEF" w14:textId="45D2CF4A" w:rsidR="00EB0A79" w:rsidRDefault="00EB0A79" w:rsidP="00C01719">
            <w:pPr>
              <w:ind w:left="0"/>
              <w:rPr>
                <w:rFonts w:asciiTheme="minorHAnsi" w:hAnsiTheme="minorHAnsi"/>
              </w:rPr>
            </w:pPr>
            <w:r>
              <w:rPr>
                <w:rFonts w:asciiTheme="minorHAnsi" w:hAnsiTheme="minorHAnsi"/>
              </w:rPr>
              <w:t>Gymnasienivå</w:t>
            </w:r>
          </w:p>
          <w:p w14:paraId="059260AD" w14:textId="5F4B6F48" w:rsidR="007E32A0" w:rsidRPr="00E74EB1" w:rsidRDefault="007E32A0" w:rsidP="00C01719">
            <w:pPr>
              <w:ind w:left="0"/>
              <w:rPr>
                <w:rFonts w:asciiTheme="minorHAnsi" w:hAnsiTheme="minorHAnsi"/>
              </w:rPr>
            </w:pPr>
          </w:p>
        </w:tc>
        <w:tc>
          <w:tcPr>
            <w:tcW w:w="3092" w:type="dxa"/>
          </w:tcPr>
          <w:p w14:paraId="6918F03D" w14:textId="77777777" w:rsidR="00220160" w:rsidRDefault="00220160" w:rsidP="003E0FD5">
            <w:pPr>
              <w:rPr>
                <w:rFonts w:asciiTheme="minorHAnsi" w:hAnsiTheme="minorHAnsi"/>
              </w:rPr>
            </w:pPr>
          </w:p>
          <w:p w14:paraId="397EA2BE" w14:textId="77777777" w:rsidR="00EB0A79" w:rsidRDefault="00EB0A79" w:rsidP="003E0FD5">
            <w:pPr>
              <w:rPr>
                <w:rFonts w:asciiTheme="minorHAnsi" w:hAnsiTheme="minorHAnsi"/>
              </w:rPr>
            </w:pPr>
          </w:p>
          <w:p w14:paraId="0F6BCBD0" w14:textId="77777777" w:rsidR="00EB0A79" w:rsidRDefault="00275090" w:rsidP="003E0FD5">
            <w:pPr>
              <w:rPr>
                <w:rFonts w:asciiTheme="minorHAnsi" w:hAnsiTheme="minorHAnsi"/>
              </w:rPr>
            </w:pPr>
            <w:r>
              <w:rPr>
                <w:rFonts w:asciiTheme="minorHAnsi" w:hAnsiTheme="minorHAnsi"/>
              </w:rPr>
              <w:t>Fjärr</w:t>
            </w:r>
          </w:p>
          <w:p w14:paraId="5B93711D" w14:textId="3BE49073" w:rsidR="00275090" w:rsidRPr="00344C53" w:rsidRDefault="00275090" w:rsidP="003E0FD5">
            <w:pPr>
              <w:rPr>
                <w:rFonts w:asciiTheme="minorHAnsi" w:hAnsiTheme="minorHAnsi"/>
              </w:rPr>
            </w:pPr>
            <w:r>
              <w:rPr>
                <w:rFonts w:asciiTheme="minorHAnsi" w:hAnsiTheme="minorHAnsi"/>
              </w:rPr>
              <w:t>Fjärr</w:t>
            </w:r>
          </w:p>
        </w:tc>
        <w:tc>
          <w:tcPr>
            <w:tcW w:w="2699" w:type="dxa"/>
          </w:tcPr>
          <w:p w14:paraId="1DBC3530" w14:textId="77777777" w:rsidR="00220160" w:rsidRDefault="00220160" w:rsidP="003E0FD5">
            <w:pPr>
              <w:rPr>
                <w:rFonts w:asciiTheme="minorHAnsi" w:hAnsiTheme="minorHAnsi"/>
              </w:rPr>
            </w:pPr>
          </w:p>
          <w:p w14:paraId="40DCBD7E" w14:textId="77777777" w:rsidR="00275090" w:rsidRDefault="00275090" w:rsidP="003E0FD5">
            <w:pPr>
              <w:rPr>
                <w:rFonts w:asciiTheme="minorHAnsi" w:hAnsiTheme="minorHAnsi"/>
              </w:rPr>
            </w:pPr>
          </w:p>
          <w:p w14:paraId="3F817427" w14:textId="77777777" w:rsidR="00275090" w:rsidRDefault="00850FC3" w:rsidP="003E0FD5">
            <w:pPr>
              <w:rPr>
                <w:rFonts w:asciiTheme="minorHAnsi" w:hAnsiTheme="minorHAnsi"/>
              </w:rPr>
            </w:pPr>
            <w:r>
              <w:rPr>
                <w:rFonts w:asciiTheme="minorHAnsi" w:hAnsiTheme="minorHAnsi"/>
              </w:rPr>
              <w:t>100</w:t>
            </w:r>
          </w:p>
          <w:p w14:paraId="42673C14" w14:textId="4C5ED3BD" w:rsidR="00850FC3" w:rsidRPr="00344C53" w:rsidRDefault="00850FC3" w:rsidP="003E0FD5">
            <w:pPr>
              <w:rPr>
                <w:rFonts w:asciiTheme="minorHAnsi" w:hAnsiTheme="minorHAnsi"/>
              </w:rPr>
            </w:pPr>
            <w:proofErr w:type="gramStart"/>
            <w:r>
              <w:rPr>
                <w:rFonts w:asciiTheme="minorHAnsi" w:hAnsiTheme="minorHAnsi"/>
              </w:rPr>
              <w:t>75-90</w:t>
            </w:r>
            <w:proofErr w:type="gramEnd"/>
            <w:r>
              <w:rPr>
                <w:rFonts w:asciiTheme="minorHAnsi" w:hAnsiTheme="minorHAnsi"/>
              </w:rPr>
              <w:t>, beroende på inriktning</w:t>
            </w:r>
          </w:p>
        </w:tc>
      </w:tr>
      <w:tr w:rsidR="00220160" w:rsidRPr="00E74EB1" w14:paraId="2B28A113" w14:textId="77777777" w:rsidTr="000A2000">
        <w:tc>
          <w:tcPr>
            <w:tcW w:w="3281" w:type="dxa"/>
          </w:tcPr>
          <w:p w14:paraId="6734FC0F" w14:textId="77777777" w:rsidR="00220160" w:rsidRPr="00E74EB1" w:rsidRDefault="00220160" w:rsidP="0090050B">
            <w:pPr>
              <w:ind w:left="0"/>
              <w:rPr>
                <w:rFonts w:asciiTheme="minorHAnsi" w:hAnsiTheme="minorHAnsi"/>
              </w:rPr>
            </w:pPr>
            <w:r w:rsidRPr="00E74EB1">
              <w:rPr>
                <w:rFonts w:asciiTheme="minorHAnsi" w:hAnsiTheme="minorHAnsi"/>
              </w:rPr>
              <w:t>Orienteringskurs</w:t>
            </w:r>
          </w:p>
        </w:tc>
        <w:tc>
          <w:tcPr>
            <w:tcW w:w="3092" w:type="dxa"/>
          </w:tcPr>
          <w:p w14:paraId="76B6AF8D" w14:textId="77777777" w:rsidR="00220160" w:rsidRPr="00344C53" w:rsidRDefault="00220160" w:rsidP="003E0FD5">
            <w:pPr>
              <w:rPr>
                <w:rFonts w:asciiTheme="minorHAnsi" w:hAnsiTheme="minorHAnsi"/>
              </w:rPr>
            </w:pPr>
          </w:p>
        </w:tc>
        <w:tc>
          <w:tcPr>
            <w:tcW w:w="2699" w:type="dxa"/>
          </w:tcPr>
          <w:p w14:paraId="5979A7D6" w14:textId="77777777" w:rsidR="00220160" w:rsidRPr="00344C53" w:rsidRDefault="00220160" w:rsidP="003E0FD5">
            <w:pPr>
              <w:rPr>
                <w:rFonts w:asciiTheme="minorHAnsi" w:hAnsiTheme="minorHAnsi"/>
              </w:rPr>
            </w:pPr>
            <w:r w:rsidRPr="00344C53">
              <w:rPr>
                <w:rFonts w:asciiTheme="minorHAnsi" w:hAnsiTheme="minorHAnsi"/>
              </w:rPr>
              <w:t>33</w:t>
            </w:r>
          </w:p>
        </w:tc>
      </w:tr>
      <w:tr w:rsidR="00220160" w:rsidRPr="00E74EB1" w14:paraId="6622F900" w14:textId="77777777" w:rsidTr="000A2000">
        <w:tc>
          <w:tcPr>
            <w:tcW w:w="3281" w:type="dxa"/>
          </w:tcPr>
          <w:p w14:paraId="22E3FF32" w14:textId="77777777" w:rsidR="008B57A1" w:rsidRDefault="008B57A1" w:rsidP="0090050B">
            <w:pPr>
              <w:ind w:left="0"/>
              <w:rPr>
                <w:rFonts w:asciiTheme="minorHAnsi" w:hAnsiTheme="minorHAnsi"/>
              </w:rPr>
            </w:pPr>
          </w:p>
          <w:p w14:paraId="50B811B2" w14:textId="720AC993" w:rsidR="00220160" w:rsidRPr="00E74EB1" w:rsidRDefault="00220160" w:rsidP="0090050B">
            <w:pPr>
              <w:ind w:left="0"/>
              <w:rPr>
                <w:rFonts w:asciiTheme="minorHAnsi" w:hAnsiTheme="minorHAnsi"/>
              </w:rPr>
            </w:pPr>
            <w:r w:rsidRPr="00E74EB1">
              <w:rPr>
                <w:rFonts w:asciiTheme="minorHAnsi" w:hAnsiTheme="minorHAnsi"/>
              </w:rPr>
              <w:t>Prövning inom teoretiska kurser</w:t>
            </w:r>
          </w:p>
        </w:tc>
        <w:tc>
          <w:tcPr>
            <w:tcW w:w="3092" w:type="dxa"/>
          </w:tcPr>
          <w:p w14:paraId="408BB18E" w14:textId="77777777" w:rsidR="00220160" w:rsidRPr="00344C53" w:rsidRDefault="00220160" w:rsidP="003E0FD5">
            <w:pPr>
              <w:rPr>
                <w:rFonts w:asciiTheme="minorHAnsi" w:hAnsiTheme="minorHAnsi"/>
              </w:rPr>
            </w:pPr>
          </w:p>
        </w:tc>
        <w:tc>
          <w:tcPr>
            <w:tcW w:w="2699" w:type="dxa"/>
          </w:tcPr>
          <w:p w14:paraId="5ED29899" w14:textId="77777777" w:rsidR="002E6AE4" w:rsidRDefault="002E6AE4" w:rsidP="003E0FD5">
            <w:pPr>
              <w:rPr>
                <w:rFonts w:asciiTheme="minorHAnsi" w:hAnsiTheme="minorHAnsi"/>
              </w:rPr>
            </w:pPr>
          </w:p>
          <w:p w14:paraId="4A2770E6" w14:textId="1848F047" w:rsidR="00220160" w:rsidRPr="00344C53" w:rsidRDefault="00220160" w:rsidP="003E0FD5">
            <w:pPr>
              <w:rPr>
                <w:rFonts w:asciiTheme="minorHAnsi" w:hAnsiTheme="minorHAnsi"/>
              </w:rPr>
            </w:pPr>
            <w:r w:rsidRPr="00344C53">
              <w:rPr>
                <w:rFonts w:asciiTheme="minorHAnsi" w:hAnsiTheme="minorHAnsi"/>
              </w:rPr>
              <w:t>1500 kr/kurs</w:t>
            </w:r>
          </w:p>
        </w:tc>
      </w:tr>
      <w:tr w:rsidR="00220160" w:rsidRPr="00E74EB1" w14:paraId="0939DBD5" w14:textId="77777777" w:rsidTr="000A2000">
        <w:tc>
          <w:tcPr>
            <w:tcW w:w="3281" w:type="dxa"/>
          </w:tcPr>
          <w:p w14:paraId="66B75FD9" w14:textId="77777777" w:rsidR="00220160" w:rsidRPr="00E74EB1" w:rsidRDefault="00220160" w:rsidP="0090050B">
            <w:pPr>
              <w:ind w:left="0"/>
              <w:rPr>
                <w:rFonts w:asciiTheme="minorHAnsi" w:hAnsiTheme="minorHAnsi"/>
              </w:rPr>
            </w:pPr>
            <w:r w:rsidRPr="00E74EB1">
              <w:rPr>
                <w:rFonts w:asciiTheme="minorHAnsi" w:hAnsiTheme="minorHAnsi"/>
              </w:rPr>
              <w:t>Prövning inom praktiska kurser</w:t>
            </w:r>
          </w:p>
        </w:tc>
        <w:tc>
          <w:tcPr>
            <w:tcW w:w="3092" w:type="dxa"/>
          </w:tcPr>
          <w:p w14:paraId="23E4E26C" w14:textId="77777777" w:rsidR="00220160" w:rsidRPr="00344C53" w:rsidRDefault="00220160" w:rsidP="003E0FD5">
            <w:pPr>
              <w:rPr>
                <w:rFonts w:asciiTheme="minorHAnsi" w:hAnsiTheme="minorHAnsi"/>
              </w:rPr>
            </w:pPr>
          </w:p>
        </w:tc>
        <w:tc>
          <w:tcPr>
            <w:tcW w:w="2699" w:type="dxa"/>
          </w:tcPr>
          <w:p w14:paraId="1ECF13DE" w14:textId="77777777" w:rsidR="00220160" w:rsidRPr="00344C53" w:rsidRDefault="00220160" w:rsidP="003E0FD5">
            <w:pPr>
              <w:rPr>
                <w:rFonts w:asciiTheme="minorHAnsi" w:hAnsiTheme="minorHAnsi"/>
              </w:rPr>
            </w:pPr>
            <w:r w:rsidRPr="00344C53">
              <w:rPr>
                <w:rFonts w:asciiTheme="minorHAnsi" w:hAnsiTheme="minorHAnsi"/>
              </w:rPr>
              <w:t>2000 kr/kurs</w:t>
            </w:r>
          </w:p>
        </w:tc>
      </w:tr>
      <w:tr w:rsidR="00220160" w:rsidRPr="00E74EB1" w14:paraId="3DF785BF" w14:textId="77777777" w:rsidTr="000A2000">
        <w:tc>
          <w:tcPr>
            <w:tcW w:w="3281" w:type="dxa"/>
          </w:tcPr>
          <w:p w14:paraId="1CBEBDD5" w14:textId="77777777" w:rsidR="002E6AE4" w:rsidRDefault="002E6AE4" w:rsidP="0090050B">
            <w:pPr>
              <w:ind w:left="0"/>
              <w:rPr>
                <w:rFonts w:asciiTheme="minorHAnsi" w:hAnsiTheme="minorHAnsi"/>
              </w:rPr>
            </w:pPr>
          </w:p>
          <w:p w14:paraId="0BB325FE" w14:textId="503502F1"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72C529CF" w14:textId="77777777" w:rsidR="00220160" w:rsidRPr="00E74EB1" w:rsidRDefault="00220160" w:rsidP="0090050B">
            <w:pPr>
              <w:ind w:left="0"/>
              <w:rPr>
                <w:rFonts w:asciiTheme="minorHAnsi" w:hAnsiTheme="minorHAnsi"/>
              </w:rPr>
            </w:pPr>
            <w:r w:rsidRPr="00E74EB1">
              <w:rPr>
                <w:rFonts w:asciiTheme="minorHAnsi" w:hAnsiTheme="minorHAnsi"/>
              </w:rPr>
              <w:t>Barn och fritidsområdet</w:t>
            </w:r>
          </w:p>
        </w:tc>
        <w:tc>
          <w:tcPr>
            <w:tcW w:w="3092" w:type="dxa"/>
          </w:tcPr>
          <w:p w14:paraId="7FC9523C" w14:textId="77777777" w:rsidR="002E6AE4" w:rsidRDefault="002E6AE4" w:rsidP="003E0FD5">
            <w:pPr>
              <w:rPr>
                <w:rFonts w:asciiTheme="minorHAnsi" w:hAnsiTheme="minorHAnsi"/>
              </w:rPr>
            </w:pPr>
          </w:p>
          <w:p w14:paraId="10E1CE4E" w14:textId="5C854588"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5C2E04BD" w14:textId="77777777" w:rsidR="002E6AE4" w:rsidRDefault="002E6AE4" w:rsidP="003E0FD5">
            <w:pPr>
              <w:rPr>
                <w:rFonts w:asciiTheme="minorHAnsi" w:hAnsiTheme="minorHAnsi"/>
              </w:rPr>
            </w:pPr>
          </w:p>
          <w:p w14:paraId="41B45396" w14:textId="6964D436" w:rsidR="00220160" w:rsidRPr="00344C53" w:rsidRDefault="00220160" w:rsidP="003E0FD5">
            <w:pPr>
              <w:rPr>
                <w:rFonts w:asciiTheme="minorHAnsi" w:hAnsiTheme="minorHAnsi"/>
              </w:rPr>
            </w:pPr>
            <w:r w:rsidRPr="00344C53">
              <w:rPr>
                <w:rFonts w:asciiTheme="minorHAnsi" w:hAnsiTheme="minorHAnsi"/>
              </w:rPr>
              <w:t>37</w:t>
            </w:r>
          </w:p>
        </w:tc>
      </w:tr>
      <w:tr w:rsidR="00220160" w:rsidRPr="00E74EB1" w14:paraId="3257E2B1" w14:textId="77777777" w:rsidTr="000A2000">
        <w:tc>
          <w:tcPr>
            <w:tcW w:w="3281" w:type="dxa"/>
          </w:tcPr>
          <w:p w14:paraId="5BD2CB93" w14:textId="77777777"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40D8A26A" w14:textId="77777777" w:rsidR="00220160" w:rsidRPr="00E74EB1" w:rsidRDefault="00220160" w:rsidP="0090050B">
            <w:pPr>
              <w:ind w:left="0"/>
              <w:rPr>
                <w:rFonts w:asciiTheme="minorHAnsi" w:hAnsiTheme="minorHAnsi"/>
              </w:rPr>
            </w:pPr>
            <w:r w:rsidRPr="00E74EB1">
              <w:rPr>
                <w:rFonts w:asciiTheme="minorHAnsi" w:hAnsiTheme="minorHAnsi"/>
              </w:rPr>
              <w:t>Vård och omsorgsområdet</w:t>
            </w:r>
          </w:p>
        </w:tc>
        <w:tc>
          <w:tcPr>
            <w:tcW w:w="3092" w:type="dxa"/>
          </w:tcPr>
          <w:p w14:paraId="51DB9872"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70742261" w14:textId="77777777" w:rsidR="00220160" w:rsidRPr="00344C53" w:rsidRDefault="00220160" w:rsidP="003E0FD5">
            <w:pPr>
              <w:rPr>
                <w:rFonts w:asciiTheme="minorHAnsi" w:hAnsiTheme="minorHAnsi"/>
              </w:rPr>
            </w:pPr>
            <w:r w:rsidRPr="00344C53">
              <w:rPr>
                <w:rFonts w:asciiTheme="minorHAnsi" w:hAnsiTheme="minorHAnsi"/>
              </w:rPr>
              <w:t>41</w:t>
            </w:r>
          </w:p>
        </w:tc>
      </w:tr>
      <w:tr w:rsidR="00220160" w:rsidRPr="00E74EB1" w14:paraId="2E7FCFA5" w14:textId="77777777" w:rsidTr="000A2000">
        <w:tc>
          <w:tcPr>
            <w:tcW w:w="3281" w:type="dxa"/>
          </w:tcPr>
          <w:p w14:paraId="70A07917" w14:textId="77777777"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57524A8F" w14:textId="77777777" w:rsidR="00220160" w:rsidRPr="00E74EB1" w:rsidRDefault="00220160" w:rsidP="0090050B">
            <w:pPr>
              <w:ind w:left="0"/>
              <w:rPr>
                <w:rFonts w:asciiTheme="minorHAnsi" w:hAnsiTheme="minorHAnsi"/>
              </w:rPr>
            </w:pPr>
            <w:r w:rsidRPr="00E74EB1">
              <w:rPr>
                <w:rFonts w:asciiTheme="minorHAnsi" w:hAnsiTheme="minorHAnsi"/>
              </w:rPr>
              <w:t>Byggområdet</w:t>
            </w:r>
          </w:p>
          <w:p w14:paraId="0B033CAC" w14:textId="77777777" w:rsidR="00220160" w:rsidRPr="00E74EB1" w:rsidRDefault="00220160" w:rsidP="0090050B">
            <w:pPr>
              <w:ind w:left="0"/>
              <w:rPr>
                <w:rFonts w:asciiTheme="minorHAnsi" w:hAnsiTheme="minorHAnsi"/>
              </w:rPr>
            </w:pPr>
            <w:r w:rsidRPr="00E74EB1">
              <w:rPr>
                <w:rFonts w:asciiTheme="minorHAnsi" w:hAnsiTheme="minorHAnsi"/>
              </w:rPr>
              <w:t>El och energiområdet</w:t>
            </w:r>
          </w:p>
        </w:tc>
        <w:tc>
          <w:tcPr>
            <w:tcW w:w="3092" w:type="dxa"/>
          </w:tcPr>
          <w:p w14:paraId="163B5B78"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7E30BAEB" w14:textId="77777777" w:rsidR="00220160" w:rsidRPr="00344C53" w:rsidRDefault="00220160" w:rsidP="003E0FD5">
            <w:pPr>
              <w:rPr>
                <w:rFonts w:asciiTheme="minorHAnsi" w:hAnsiTheme="minorHAnsi"/>
              </w:rPr>
            </w:pPr>
            <w:r w:rsidRPr="00344C53">
              <w:rPr>
                <w:rFonts w:asciiTheme="minorHAnsi" w:hAnsiTheme="minorHAnsi"/>
              </w:rPr>
              <w:t>68</w:t>
            </w:r>
          </w:p>
        </w:tc>
      </w:tr>
      <w:tr w:rsidR="00220160" w:rsidRPr="00E74EB1" w14:paraId="5B83854C" w14:textId="77777777" w:rsidTr="000A2000">
        <w:tc>
          <w:tcPr>
            <w:tcW w:w="3281" w:type="dxa"/>
          </w:tcPr>
          <w:p w14:paraId="784DB398" w14:textId="77777777"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57EFD96F" w14:textId="77777777" w:rsidR="00220160" w:rsidRPr="00E74EB1" w:rsidRDefault="00220160" w:rsidP="0090050B">
            <w:pPr>
              <w:ind w:left="0"/>
              <w:rPr>
                <w:rFonts w:asciiTheme="minorHAnsi" w:hAnsiTheme="minorHAnsi"/>
              </w:rPr>
            </w:pPr>
            <w:proofErr w:type="spellStart"/>
            <w:r w:rsidRPr="00E74EB1">
              <w:rPr>
                <w:rFonts w:asciiTheme="minorHAnsi" w:hAnsiTheme="minorHAnsi"/>
              </w:rPr>
              <w:t>VVS</w:t>
            </w:r>
            <w:r>
              <w:rPr>
                <w:rFonts w:asciiTheme="minorHAnsi" w:hAnsiTheme="minorHAnsi"/>
              </w:rPr>
              <w:t>området</w:t>
            </w:r>
            <w:proofErr w:type="spellEnd"/>
          </w:p>
        </w:tc>
        <w:tc>
          <w:tcPr>
            <w:tcW w:w="3092" w:type="dxa"/>
          </w:tcPr>
          <w:p w14:paraId="2775640C"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5D8BE957" w14:textId="77777777" w:rsidR="00220160" w:rsidRPr="00344C53" w:rsidRDefault="00220160" w:rsidP="003E0FD5">
            <w:pPr>
              <w:rPr>
                <w:rFonts w:asciiTheme="minorHAnsi" w:hAnsiTheme="minorHAnsi"/>
              </w:rPr>
            </w:pPr>
            <w:r w:rsidRPr="00344C53">
              <w:rPr>
                <w:rFonts w:asciiTheme="minorHAnsi" w:hAnsiTheme="minorHAnsi"/>
              </w:rPr>
              <w:t>105</w:t>
            </w:r>
          </w:p>
        </w:tc>
      </w:tr>
      <w:tr w:rsidR="00220160" w:rsidRPr="00E74EB1" w14:paraId="7D0A0478" w14:textId="77777777" w:rsidTr="000A2000">
        <w:tc>
          <w:tcPr>
            <w:tcW w:w="3281" w:type="dxa"/>
          </w:tcPr>
          <w:p w14:paraId="5F9D9484" w14:textId="77777777"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3B5778F9" w14:textId="77777777" w:rsidR="00220160" w:rsidRPr="00E74EB1" w:rsidRDefault="00220160" w:rsidP="0090050B">
            <w:pPr>
              <w:ind w:left="0"/>
              <w:rPr>
                <w:rFonts w:asciiTheme="minorHAnsi" w:hAnsiTheme="minorHAnsi"/>
              </w:rPr>
            </w:pPr>
            <w:r w:rsidRPr="00E74EB1">
              <w:rPr>
                <w:rFonts w:asciiTheme="minorHAnsi" w:hAnsiTheme="minorHAnsi"/>
              </w:rPr>
              <w:t>Industritekniska området</w:t>
            </w:r>
          </w:p>
        </w:tc>
        <w:tc>
          <w:tcPr>
            <w:tcW w:w="3092" w:type="dxa"/>
          </w:tcPr>
          <w:p w14:paraId="25C8CD50"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23793C46" w14:textId="77777777" w:rsidR="00220160" w:rsidRPr="00344C53" w:rsidRDefault="00220160" w:rsidP="003E0FD5">
            <w:pPr>
              <w:rPr>
                <w:rFonts w:asciiTheme="minorHAnsi" w:hAnsiTheme="minorHAnsi"/>
              </w:rPr>
            </w:pPr>
            <w:r w:rsidRPr="00344C53">
              <w:rPr>
                <w:rFonts w:asciiTheme="minorHAnsi" w:hAnsiTheme="minorHAnsi"/>
              </w:rPr>
              <w:t>89</w:t>
            </w:r>
          </w:p>
        </w:tc>
      </w:tr>
      <w:tr w:rsidR="00220160" w:rsidRPr="00E74EB1" w14:paraId="56AA2D8A" w14:textId="77777777" w:rsidTr="000A2000">
        <w:tc>
          <w:tcPr>
            <w:tcW w:w="3281" w:type="dxa"/>
          </w:tcPr>
          <w:p w14:paraId="045A74E5" w14:textId="77777777" w:rsidR="00220160" w:rsidRPr="00E74EB1" w:rsidRDefault="00220160" w:rsidP="0090050B">
            <w:pPr>
              <w:ind w:left="0"/>
              <w:rPr>
                <w:rFonts w:asciiTheme="minorHAnsi" w:hAnsiTheme="minorHAnsi"/>
              </w:rPr>
            </w:pPr>
            <w:r w:rsidRPr="00E74EB1">
              <w:rPr>
                <w:rFonts w:asciiTheme="minorHAnsi" w:hAnsiTheme="minorHAnsi"/>
              </w:rPr>
              <w:t xml:space="preserve">Yrkesinriktade kurser – </w:t>
            </w:r>
          </w:p>
          <w:p w14:paraId="1D432E10" w14:textId="77777777" w:rsidR="00220160" w:rsidRPr="00E74EB1" w:rsidRDefault="00220160" w:rsidP="0090050B">
            <w:pPr>
              <w:ind w:left="0"/>
              <w:rPr>
                <w:rFonts w:asciiTheme="minorHAnsi" w:hAnsiTheme="minorHAnsi"/>
              </w:rPr>
            </w:pPr>
            <w:r w:rsidRPr="00E74EB1">
              <w:rPr>
                <w:rFonts w:asciiTheme="minorHAnsi" w:hAnsiTheme="minorHAnsi"/>
              </w:rPr>
              <w:t>Tågteknik</w:t>
            </w:r>
            <w:r>
              <w:rPr>
                <w:rFonts w:asciiTheme="minorHAnsi" w:hAnsiTheme="minorHAnsi"/>
              </w:rPr>
              <w:t>området</w:t>
            </w:r>
          </w:p>
        </w:tc>
        <w:tc>
          <w:tcPr>
            <w:tcW w:w="3092" w:type="dxa"/>
          </w:tcPr>
          <w:p w14:paraId="354AF07C"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16F88244" w14:textId="77777777" w:rsidR="00220160" w:rsidRPr="00344C53" w:rsidRDefault="00220160" w:rsidP="003E0FD5">
            <w:pPr>
              <w:rPr>
                <w:rFonts w:asciiTheme="minorHAnsi" w:hAnsiTheme="minorHAnsi"/>
              </w:rPr>
            </w:pPr>
            <w:r w:rsidRPr="00344C53">
              <w:rPr>
                <w:rFonts w:asciiTheme="minorHAnsi" w:hAnsiTheme="minorHAnsi"/>
              </w:rPr>
              <w:t>89</w:t>
            </w:r>
          </w:p>
        </w:tc>
      </w:tr>
      <w:tr w:rsidR="00220160" w:rsidRPr="00E74EB1" w14:paraId="4EE7EAE5" w14:textId="77777777" w:rsidTr="000A2000">
        <w:tc>
          <w:tcPr>
            <w:tcW w:w="3281" w:type="dxa"/>
          </w:tcPr>
          <w:p w14:paraId="59A1E1DF" w14:textId="77777777" w:rsidR="00220160" w:rsidRPr="00E74EB1" w:rsidRDefault="00220160" w:rsidP="0090050B">
            <w:pPr>
              <w:ind w:left="0"/>
              <w:rPr>
                <w:rFonts w:asciiTheme="minorHAnsi" w:hAnsiTheme="minorHAnsi"/>
              </w:rPr>
            </w:pPr>
            <w:r w:rsidRPr="00E74EB1">
              <w:rPr>
                <w:rFonts w:asciiTheme="minorHAnsi" w:hAnsiTheme="minorHAnsi"/>
              </w:rPr>
              <w:t>Yrkesinriktade kurser - Fastighetsområdet</w:t>
            </w:r>
          </w:p>
        </w:tc>
        <w:tc>
          <w:tcPr>
            <w:tcW w:w="3092" w:type="dxa"/>
          </w:tcPr>
          <w:p w14:paraId="32630094" w14:textId="77777777" w:rsidR="00220160" w:rsidRPr="00344C53" w:rsidRDefault="00220160" w:rsidP="003E0FD5">
            <w:pPr>
              <w:rPr>
                <w:rFonts w:asciiTheme="minorHAnsi" w:hAnsiTheme="minorHAnsi"/>
              </w:rPr>
            </w:pPr>
            <w:r w:rsidRPr="00344C53">
              <w:rPr>
                <w:rFonts w:asciiTheme="minorHAnsi" w:hAnsiTheme="minorHAnsi"/>
              </w:rPr>
              <w:t>Fjärr och Lärling</w:t>
            </w:r>
          </w:p>
        </w:tc>
        <w:tc>
          <w:tcPr>
            <w:tcW w:w="2699" w:type="dxa"/>
          </w:tcPr>
          <w:p w14:paraId="1B19FC11" w14:textId="79EF2475" w:rsidR="00220160" w:rsidRPr="00344C53" w:rsidRDefault="00D77341" w:rsidP="003E0FD5">
            <w:pPr>
              <w:rPr>
                <w:rFonts w:asciiTheme="minorHAnsi" w:hAnsiTheme="minorHAnsi"/>
              </w:rPr>
            </w:pPr>
            <w:r>
              <w:rPr>
                <w:rFonts w:asciiTheme="minorHAnsi" w:hAnsiTheme="minorHAnsi"/>
              </w:rPr>
              <w:t>68</w:t>
            </w:r>
          </w:p>
        </w:tc>
      </w:tr>
      <w:tr w:rsidR="00220160" w:rsidRPr="00E74EB1" w14:paraId="57081225" w14:textId="77777777" w:rsidTr="000A2000">
        <w:tc>
          <w:tcPr>
            <w:tcW w:w="3281" w:type="dxa"/>
          </w:tcPr>
          <w:p w14:paraId="322B4169" w14:textId="68DAD984" w:rsidR="00220160" w:rsidRDefault="00220160" w:rsidP="0090050B">
            <w:pPr>
              <w:ind w:left="0"/>
              <w:rPr>
                <w:rFonts w:asciiTheme="minorHAnsi" w:hAnsiTheme="minorHAnsi"/>
              </w:rPr>
            </w:pPr>
            <w:r w:rsidRPr="00E74EB1">
              <w:rPr>
                <w:rFonts w:asciiTheme="minorHAnsi" w:hAnsiTheme="minorHAnsi"/>
              </w:rPr>
              <w:t xml:space="preserve">Yrkesinriktade kurser - Hantverksområdet </w:t>
            </w:r>
          </w:p>
          <w:p w14:paraId="2ED783FB" w14:textId="1CEF04A9" w:rsidR="00013F9B" w:rsidRDefault="00013F9B" w:rsidP="0090050B">
            <w:pPr>
              <w:ind w:left="0"/>
              <w:rPr>
                <w:rFonts w:asciiTheme="minorHAnsi" w:hAnsiTheme="minorHAnsi"/>
              </w:rPr>
            </w:pPr>
          </w:p>
          <w:p w14:paraId="18927E05" w14:textId="31CFD6E4" w:rsidR="00013F9B" w:rsidRDefault="00143B3C" w:rsidP="0090050B">
            <w:pPr>
              <w:ind w:left="0"/>
              <w:rPr>
                <w:rFonts w:asciiTheme="minorHAnsi" w:hAnsiTheme="minorHAnsi"/>
              </w:rPr>
            </w:pPr>
            <w:r>
              <w:rPr>
                <w:rFonts w:asciiTheme="minorHAnsi" w:hAnsiTheme="minorHAnsi"/>
              </w:rPr>
              <w:t>Validering mot betyg</w:t>
            </w:r>
          </w:p>
          <w:p w14:paraId="40793A67" w14:textId="77777777" w:rsidR="00220160" w:rsidRDefault="00220160" w:rsidP="003E0FD5">
            <w:pPr>
              <w:rPr>
                <w:rFonts w:asciiTheme="minorHAnsi" w:hAnsiTheme="minorHAnsi"/>
              </w:rPr>
            </w:pPr>
          </w:p>
          <w:p w14:paraId="64971E98" w14:textId="77777777" w:rsidR="00220160" w:rsidRPr="00E74EB1" w:rsidRDefault="00220160" w:rsidP="003E0FD5">
            <w:pPr>
              <w:rPr>
                <w:rFonts w:asciiTheme="minorHAnsi" w:hAnsiTheme="minorHAnsi"/>
              </w:rPr>
            </w:pPr>
          </w:p>
        </w:tc>
        <w:tc>
          <w:tcPr>
            <w:tcW w:w="3092" w:type="dxa"/>
          </w:tcPr>
          <w:p w14:paraId="2D8145FA" w14:textId="77777777" w:rsidR="00220160" w:rsidRDefault="00220160" w:rsidP="003E0FD5">
            <w:pPr>
              <w:rPr>
                <w:rFonts w:asciiTheme="minorHAnsi" w:hAnsiTheme="minorHAnsi"/>
              </w:rPr>
            </w:pPr>
            <w:r w:rsidRPr="00344C53">
              <w:rPr>
                <w:rFonts w:asciiTheme="minorHAnsi" w:hAnsiTheme="minorHAnsi"/>
              </w:rPr>
              <w:t>Fjärr och Lärling</w:t>
            </w:r>
          </w:p>
          <w:p w14:paraId="14E0BA11" w14:textId="77777777" w:rsidR="00143B3C" w:rsidRDefault="00143B3C" w:rsidP="003E0FD5">
            <w:pPr>
              <w:rPr>
                <w:rFonts w:asciiTheme="minorHAnsi" w:hAnsiTheme="minorHAnsi"/>
              </w:rPr>
            </w:pPr>
          </w:p>
          <w:p w14:paraId="49B0841A" w14:textId="77777777" w:rsidR="00143B3C" w:rsidRDefault="00143B3C" w:rsidP="003E0FD5">
            <w:pPr>
              <w:rPr>
                <w:rFonts w:asciiTheme="minorHAnsi" w:hAnsiTheme="minorHAnsi"/>
              </w:rPr>
            </w:pPr>
          </w:p>
          <w:p w14:paraId="147D9BF7" w14:textId="7975193F" w:rsidR="00143B3C" w:rsidRPr="00344C53" w:rsidRDefault="00143B3C" w:rsidP="003E0FD5">
            <w:pPr>
              <w:rPr>
                <w:rFonts w:asciiTheme="minorHAnsi" w:hAnsiTheme="minorHAnsi"/>
              </w:rPr>
            </w:pPr>
            <w:r>
              <w:rPr>
                <w:rFonts w:asciiTheme="minorHAnsi" w:hAnsiTheme="minorHAnsi"/>
              </w:rPr>
              <w:t>Fjärr</w:t>
            </w:r>
          </w:p>
        </w:tc>
        <w:tc>
          <w:tcPr>
            <w:tcW w:w="2699" w:type="dxa"/>
          </w:tcPr>
          <w:p w14:paraId="3DD33892" w14:textId="77777777" w:rsidR="00220160" w:rsidRDefault="00220160" w:rsidP="003E0FD5">
            <w:pPr>
              <w:rPr>
                <w:rFonts w:asciiTheme="minorHAnsi" w:hAnsiTheme="minorHAnsi"/>
              </w:rPr>
            </w:pPr>
            <w:r w:rsidRPr="00344C53">
              <w:rPr>
                <w:rFonts w:asciiTheme="minorHAnsi" w:hAnsiTheme="minorHAnsi"/>
              </w:rPr>
              <w:t>87</w:t>
            </w:r>
          </w:p>
          <w:p w14:paraId="5EF391CD" w14:textId="77777777" w:rsidR="00143B3C" w:rsidRDefault="00143B3C" w:rsidP="003E0FD5">
            <w:pPr>
              <w:rPr>
                <w:rFonts w:asciiTheme="minorHAnsi" w:hAnsiTheme="minorHAnsi"/>
              </w:rPr>
            </w:pPr>
          </w:p>
          <w:p w14:paraId="013BA238" w14:textId="77777777" w:rsidR="00143B3C" w:rsidRDefault="00143B3C" w:rsidP="003E0FD5">
            <w:pPr>
              <w:rPr>
                <w:rFonts w:asciiTheme="minorHAnsi" w:hAnsiTheme="minorHAnsi"/>
              </w:rPr>
            </w:pPr>
          </w:p>
          <w:p w14:paraId="31D5180A" w14:textId="7099D792" w:rsidR="00143B3C" w:rsidRPr="00344C53" w:rsidRDefault="00D158C6" w:rsidP="003E0FD5">
            <w:pPr>
              <w:rPr>
                <w:rFonts w:asciiTheme="minorHAnsi" w:hAnsiTheme="minorHAnsi"/>
              </w:rPr>
            </w:pPr>
            <w:r>
              <w:rPr>
                <w:rFonts w:asciiTheme="minorHAnsi" w:hAnsiTheme="minorHAnsi"/>
              </w:rPr>
              <w:t>Ersättning motsvarande pris/poäng</w:t>
            </w:r>
          </w:p>
        </w:tc>
      </w:tr>
    </w:tbl>
    <w:p w14:paraId="6A10853C" w14:textId="77777777" w:rsidR="00DE3CAC" w:rsidRPr="00522BC3" w:rsidRDefault="00DE3CAC" w:rsidP="00DE3CAC">
      <w:pPr>
        <w:rPr>
          <w:color w:val="FF0000"/>
        </w:rPr>
      </w:pPr>
      <w:r w:rsidRPr="00522BC3">
        <w:rPr>
          <w:rFonts w:asciiTheme="minorHAnsi" w:hAnsiTheme="minorHAnsi"/>
          <w:noProof/>
          <w:color w:val="FF0000"/>
          <w:szCs w:val="22"/>
          <w:highlight w:val="yellow"/>
        </w:rPr>
        <w:t> </w:t>
      </w:r>
      <w:r w:rsidRPr="00522BC3">
        <w:rPr>
          <w:rFonts w:asciiTheme="minorHAnsi" w:hAnsiTheme="minorHAnsi"/>
          <w:noProof/>
          <w:color w:val="FF0000"/>
          <w:szCs w:val="22"/>
          <w:highlight w:val="yellow"/>
        </w:rPr>
        <w:t> </w:t>
      </w:r>
    </w:p>
    <w:p w14:paraId="0F7E2F9B" w14:textId="578E4597" w:rsidR="004026AB" w:rsidRPr="004026AB" w:rsidRDefault="004026AB" w:rsidP="004026AB">
      <w:pPr>
        <w:pStyle w:val="Rubrik1"/>
        <w:rPr>
          <w:szCs w:val="28"/>
        </w:rPr>
      </w:pPr>
      <w:bookmarkStart w:id="17" w:name="_Toc84929671"/>
      <w:bookmarkStart w:id="18" w:name="_Toc91065201"/>
      <w:r w:rsidRPr="004026AB">
        <w:lastRenderedPageBreak/>
        <w:t>Indexreglering</w:t>
      </w:r>
      <w:bookmarkEnd w:id="18"/>
      <w:bookmarkEnd w:id="17"/>
    </w:p>
    <w:p w14:paraId="33568C39" w14:textId="62100CC9" w:rsidR="004026AB" w:rsidRPr="004026AB" w:rsidRDefault="004026AB" w:rsidP="008C34FF">
      <w:pPr>
        <w:ind w:left="0"/>
        <w:rPr>
          <w:rFonts w:asciiTheme="minorHAnsi" w:hAnsiTheme="minorHAnsi"/>
        </w:rPr>
      </w:pPr>
      <w:r w:rsidRPr="004026AB">
        <w:rPr>
          <w:rFonts w:asciiTheme="minorHAnsi" w:hAnsiTheme="minorHAnsi"/>
        </w:rPr>
        <w:t xml:space="preserve">För perioden 2023-01-01--2024-12-31 </w:t>
      </w:r>
      <w:r w:rsidR="00D85EE9">
        <w:rPr>
          <w:rFonts w:asciiTheme="minorHAnsi" w:hAnsiTheme="minorHAnsi"/>
        </w:rPr>
        <w:t>är</w:t>
      </w:r>
      <w:r w:rsidRPr="004026AB">
        <w:rPr>
          <w:rFonts w:asciiTheme="minorHAnsi" w:hAnsiTheme="minorHAnsi"/>
        </w:rPr>
        <w:t xml:space="preserve"> priset fast. </w:t>
      </w:r>
    </w:p>
    <w:p w14:paraId="301DAD79" w14:textId="7D6B833D" w:rsidR="006C6470" w:rsidRPr="006C6470" w:rsidRDefault="006C6470" w:rsidP="006C6470">
      <w:pPr>
        <w:tabs>
          <w:tab w:val="clear" w:pos="0"/>
          <w:tab w:val="clear" w:pos="1304"/>
          <w:tab w:val="clear" w:pos="2608"/>
          <w:tab w:val="clear" w:pos="3912"/>
          <w:tab w:val="clear" w:pos="5216"/>
          <w:tab w:val="clear" w:pos="6521"/>
          <w:tab w:val="clear" w:pos="7825"/>
          <w:tab w:val="clear" w:pos="9129"/>
        </w:tabs>
        <w:spacing w:before="100" w:beforeAutospacing="1" w:after="100" w:afterAutospacing="1" w:line="240" w:lineRule="auto"/>
        <w:ind w:left="0"/>
        <w:rPr>
          <w:rFonts w:asciiTheme="minorHAnsi" w:hAnsiTheme="minorHAnsi"/>
        </w:rPr>
      </w:pPr>
      <w:r w:rsidRPr="006C6470">
        <w:rPr>
          <w:rFonts w:asciiTheme="minorHAnsi" w:hAnsiTheme="minorHAnsi"/>
        </w:rPr>
        <w:t xml:space="preserve">Uppräkning av ersättning kommer att ske årligen </w:t>
      </w:r>
      <w:r w:rsidR="00C57484">
        <w:rPr>
          <w:rFonts w:asciiTheme="minorHAnsi" w:hAnsiTheme="minorHAnsi"/>
        </w:rPr>
        <w:t xml:space="preserve">av Köparen </w:t>
      </w:r>
      <w:r w:rsidRPr="006C6470">
        <w:rPr>
          <w:rFonts w:asciiTheme="minorHAnsi" w:hAnsiTheme="minorHAnsi"/>
        </w:rPr>
        <w:t xml:space="preserve">från och med </w:t>
      </w:r>
      <w:r w:rsidR="003F1139">
        <w:rPr>
          <w:rFonts w:asciiTheme="minorHAnsi" w:hAnsiTheme="minorHAnsi"/>
        </w:rPr>
        <w:t>2025</w:t>
      </w:r>
      <w:r w:rsidRPr="006C6470">
        <w:rPr>
          <w:rFonts w:asciiTheme="minorHAnsi" w:hAnsiTheme="minorHAnsi"/>
        </w:rPr>
        <w:t>. Baseras på 70 % av lönekostnadsindex SNI2007 för tjänstemän inom näringsgren utbildningsområde avseende förändringen mellan preliminära indextalet för november föregående år och novemberåret dessförinnan.</w:t>
      </w:r>
    </w:p>
    <w:p w14:paraId="7D94C6EE" w14:textId="60A4B87B" w:rsidR="006C6470" w:rsidRPr="006C6470" w:rsidRDefault="006C6470" w:rsidP="006C6470">
      <w:pPr>
        <w:tabs>
          <w:tab w:val="clear" w:pos="0"/>
          <w:tab w:val="clear" w:pos="1304"/>
          <w:tab w:val="clear" w:pos="2608"/>
          <w:tab w:val="clear" w:pos="3912"/>
          <w:tab w:val="clear" w:pos="5216"/>
          <w:tab w:val="clear" w:pos="6521"/>
          <w:tab w:val="clear" w:pos="7825"/>
          <w:tab w:val="clear" w:pos="9129"/>
        </w:tabs>
        <w:spacing w:before="100" w:beforeAutospacing="1" w:after="100" w:afterAutospacing="1" w:line="240" w:lineRule="auto"/>
        <w:ind w:left="0"/>
        <w:rPr>
          <w:rFonts w:asciiTheme="minorHAnsi" w:hAnsiTheme="minorHAnsi"/>
        </w:rPr>
      </w:pPr>
      <w:r w:rsidRPr="006C6470">
        <w:rPr>
          <w:rFonts w:asciiTheme="minorHAnsi" w:hAnsiTheme="minorHAnsi"/>
        </w:rPr>
        <w:t xml:space="preserve">Köparen förbehåller sig rätten att även i övrigt ändra ersättningsnivåerna och kommer, för det fall ändringar genomförs, meddela utbildningsanordnaren det med </w:t>
      </w:r>
      <w:r w:rsidR="00FC772C">
        <w:rPr>
          <w:rFonts w:asciiTheme="minorHAnsi" w:hAnsiTheme="minorHAnsi"/>
        </w:rPr>
        <w:t>3</w:t>
      </w:r>
      <w:r w:rsidRPr="006C6470">
        <w:rPr>
          <w:rFonts w:asciiTheme="minorHAnsi" w:hAnsiTheme="minorHAnsi"/>
        </w:rPr>
        <w:t xml:space="preserve"> månaders framförhållning.</w:t>
      </w:r>
    </w:p>
    <w:p w14:paraId="2435F24A" w14:textId="77777777" w:rsidR="003909E6" w:rsidRDefault="003909E6" w:rsidP="00DE3CAC">
      <w:pPr>
        <w:rPr>
          <w:rFonts w:asciiTheme="minorHAnsi" w:hAnsiTheme="minorHAnsi"/>
          <w:noProof/>
          <w:color w:val="FF0000"/>
          <w:szCs w:val="22"/>
        </w:rPr>
      </w:pPr>
    </w:p>
    <w:p w14:paraId="449CC7B1" w14:textId="1B276017" w:rsidR="003909E6" w:rsidRDefault="006720FA" w:rsidP="003909E6">
      <w:pPr>
        <w:pStyle w:val="Rubrik1"/>
      </w:pPr>
      <w:bookmarkStart w:id="19" w:name="_Toc91065202"/>
      <w:r>
        <w:t>Start av uppdrag</w:t>
      </w:r>
      <w:r w:rsidR="004375D4">
        <w:t>/Avrop</w:t>
      </w:r>
      <w:bookmarkEnd w:id="19"/>
    </w:p>
    <w:p w14:paraId="5E064DB6" w14:textId="73454C30" w:rsidR="009F043E" w:rsidRPr="00322ACB" w:rsidRDefault="00E70436" w:rsidP="00C75470">
      <w:pPr>
        <w:pStyle w:val="Rubrik2"/>
        <w:ind w:left="567" w:hanging="578"/>
      </w:pPr>
      <w:bookmarkStart w:id="20" w:name="_Toc84497824"/>
      <w:r>
        <w:t xml:space="preserve"> </w:t>
      </w:r>
      <w:bookmarkStart w:id="21" w:name="_Toc91065203"/>
      <w:r w:rsidR="009F043E" w:rsidRPr="00322ACB">
        <w:t>Anpassning av avtalat kursutbud</w:t>
      </w:r>
      <w:bookmarkEnd w:id="21"/>
      <w:bookmarkEnd w:id="20"/>
    </w:p>
    <w:p w14:paraId="32E02AF1" w14:textId="66C5386D" w:rsidR="009F043E" w:rsidRDefault="009F043E" w:rsidP="004473DB">
      <w:pPr>
        <w:ind w:left="0"/>
        <w:rPr>
          <w:rFonts w:asciiTheme="minorHAnsi" w:hAnsiTheme="minorHAnsi"/>
        </w:rPr>
      </w:pPr>
      <w:r>
        <w:rPr>
          <w:rFonts w:asciiTheme="minorHAnsi" w:hAnsiTheme="minorHAnsi"/>
        </w:rPr>
        <w:t xml:space="preserve">I samband med avtalets tecknande fastställs </w:t>
      </w:r>
      <w:r w:rsidR="008D16F0">
        <w:rPr>
          <w:rFonts w:asciiTheme="minorHAnsi" w:hAnsiTheme="minorHAnsi"/>
        </w:rPr>
        <w:t>utbildningsanordnare</w:t>
      </w:r>
      <w:r w:rsidR="0090050B">
        <w:rPr>
          <w:rFonts w:asciiTheme="minorHAnsi" w:hAnsiTheme="minorHAnsi"/>
        </w:rPr>
        <w:t>s</w:t>
      </w:r>
      <w:r>
        <w:rPr>
          <w:rFonts w:asciiTheme="minorHAnsi" w:hAnsiTheme="minorHAnsi"/>
        </w:rPr>
        <w:t xml:space="preserve"> erbjudna kursutbud. Såväl </w:t>
      </w:r>
      <w:r w:rsidR="008D16F0">
        <w:rPr>
          <w:rFonts w:asciiTheme="minorHAnsi" w:hAnsiTheme="minorHAnsi"/>
        </w:rPr>
        <w:t>utbildningsanordnare</w:t>
      </w:r>
      <w:r>
        <w:rPr>
          <w:rFonts w:asciiTheme="minorHAnsi" w:hAnsiTheme="minorHAnsi"/>
        </w:rPr>
        <w:t xml:space="preserve"> som </w:t>
      </w:r>
      <w:r w:rsidR="000873FC">
        <w:rPr>
          <w:rFonts w:asciiTheme="minorHAnsi" w:hAnsiTheme="minorHAnsi"/>
        </w:rPr>
        <w:t>VUC</w:t>
      </w:r>
      <w:r w:rsidR="0090050B">
        <w:rPr>
          <w:rFonts w:asciiTheme="minorHAnsi" w:hAnsiTheme="minorHAnsi"/>
        </w:rPr>
        <w:t xml:space="preserve"> </w:t>
      </w:r>
      <w:r>
        <w:rPr>
          <w:rFonts w:asciiTheme="minorHAnsi" w:hAnsiTheme="minorHAnsi"/>
        </w:rPr>
        <w:t>kan därefter under avtalstiden initiera smärre justeringar av avtalat kursutbud efter överenskommelse.</w:t>
      </w:r>
    </w:p>
    <w:p w14:paraId="0D9E9ACE" w14:textId="77777777" w:rsidR="00003C99" w:rsidRDefault="00003C99" w:rsidP="004473DB">
      <w:pPr>
        <w:ind w:left="0"/>
        <w:rPr>
          <w:rFonts w:asciiTheme="minorHAnsi" w:hAnsiTheme="minorHAnsi"/>
        </w:rPr>
      </w:pPr>
    </w:p>
    <w:p w14:paraId="5CDC21A3" w14:textId="4341142A" w:rsidR="009F043E" w:rsidRPr="00376487" w:rsidRDefault="00E70436" w:rsidP="00C75470">
      <w:pPr>
        <w:pStyle w:val="Rubrik2"/>
        <w:ind w:left="567" w:hanging="578"/>
      </w:pPr>
      <w:bookmarkStart w:id="22" w:name="_Toc84497825"/>
      <w:r>
        <w:t xml:space="preserve"> </w:t>
      </w:r>
      <w:bookmarkStart w:id="23" w:name="_Toc91065204"/>
      <w:r w:rsidR="009F043E" w:rsidRPr="00376487">
        <w:t>Startinspektion</w:t>
      </w:r>
      <w:bookmarkEnd w:id="23"/>
      <w:bookmarkEnd w:id="22"/>
      <w:r w:rsidR="009F043E" w:rsidRPr="00376487">
        <w:t xml:space="preserve"> </w:t>
      </w:r>
    </w:p>
    <w:p w14:paraId="01DCD216" w14:textId="3A910806" w:rsidR="008E1833" w:rsidRPr="008E1833" w:rsidRDefault="008E1833" w:rsidP="008E1833">
      <w:pPr>
        <w:ind w:left="0"/>
        <w:rPr>
          <w:rFonts w:asciiTheme="minorHAnsi" w:hAnsiTheme="minorHAnsi"/>
        </w:rPr>
      </w:pPr>
      <w:r w:rsidRPr="008E1833">
        <w:rPr>
          <w:rFonts w:asciiTheme="minorHAnsi" w:hAnsiTheme="minorHAnsi"/>
        </w:rPr>
        <w:t xml:space="preserve">Utbildningsanordnaren ska senast </w:t>
      </w:r>
      <w:r>
        <w:rPr>
          <w:rFonts w:asciiTheme="minorHAnsi" w:hAnsiTheme="minorHAnsi"/>
        </w:rPr>
        <w:t>tre</w:t>
      </w:r>
      <w:r w:rsidRPr="008E1833">
        <w:rPr>
          <w:rFonts w:asciiTheme="minorHAnsi" w:hAnsiTheme="minorHAnsi"/>
        </w:rPr>
        <w:t xml:space="preserve"> månader före kursstart vara redo för startinspektion.</w:t>
      </w:r>
    </w:p>
    <w:p w14:paraId="0F743C49" w14:textId="550FDCB0" w:rsidR="008E1833" w:rsidRDefault="008E1833" w:rsidP="008E1833">
      <w:pPr>
        <w:ind w:left="0"/>
        <w:rPr>
          <w:rFonts w:asciiTheme="minorHAnsi" w:hAnsiTheme="minorHAnsi"/>
        </w:rPr>
      </w:pPr>
      <w:r w:rsidRPr="008E1833">
        <w:rPr>
          <w:rFonts w:asciiTheme="minorHAnsi" w:hAnsiTheme="minorHAnsi"/>
        </w:rPr>
        <w:t>Syftet med startinspektionen är att avgöra om utbildningsansvarig och administration kan godkännas eller inte.</w:t>
      </w:r>
      <w:r w:rsidR="004D258F">
        <w:rPr>
          <w:rFonts w:asciiTheme="minorHAnsi" w:hAnsiTheme="minorHAnsi"/>
        </w:rPr>
        <w:t xml:space="preserve"> </w:t>
      </w:r>
    </w:p>
    <w:p w14:paraId="7157EB94" w14:textId="610C2076" w:rsidR="002F209B" w:rsidRDefault="002F209B" w:rsidP="002F209B">
      <w:pPr>
        <w:ind w:left="0"/>
      </w:pPr>
      <w:r w:rsidRPr="00287784">
        <w:t>Det ska, senast när verksamheten startar, finnas personal i sådan omfattning och med relevant utbildning och erfarenhet att statliga och kommunala mål för verksamheten kan nås.</w:t>
      </w:r>
      <w:r w:rsidRPr="004375D4">
        <w:t xml:space="preserve"> </w:t>
      </w:r>
    </w:p>
    <w:p w14:paraId="5631AF8E" w14:textId="4B28C0B6" w:rsidR="00287784" w:rsidRDefault="00287784" w:rsidP="0011316F">
      <w:pPr>
        <w:ind w:left="0"/>
        <w:rPr>
          <w:rFonts w:asciiTheme="minorHAnsi" w:hAnsiTheme="minorHAnsi"/>
        </w:rPr>
      </w:pPr>
    </w:p>
    <w:p w14:paraId="7575F60F" w14:textId="2A5B57D2" w:rsidR="00287784" w:rsidRPr="0011316F" w:rsidRDefault="00287784" w:rsidP="0011316F">
      <w:pPr>
        <w:ind w:left="0"/>
        <w:rPr>
          <w:rFonts w:asciiTheme="minorHAnsi" w:hAnsiTheme="minorHAnsi"/>
        </w:rPr>
      </w:pPr>
      <w:r>
        <w:rPr>
          <w:rFonts w:asciiTheme="minorHAnsi" w:hAnsiTheme="minorHAnsi"/>
        </w:rPr>
        <w:t>Nedanstående punkter kommer att följas upp vid startinspektionen.</w:t>
      </w:r>
    </w:p>
    <w:p w14:paraId="0D87510D" w14:textId="77777777" w:rsidR="009F043E" w:rsidRPr="00A0066F" w:rsidRDefault="009F043E" w:rsidP="009F043E">
      <w:pPr>
        <w:rPr>
          <w:rFonts w:asciiTheme="minorHAnsi" w:hAnsiTheme="minorHAnsi"/>
        </w:rPr>
      </w:pPr>
    </w:p>
    <w:p w14:paraId="48D6DBE6" w14:textId="3D9BAE20" w:rsidR="007F1EAC" w:rsidRPr="007F1EAC"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rPr>
          <w:rFonts w:asciiTheme="minorHAnsi" w:hAnsiTheme="minorHAnsi"/>
        </w:rPr>
      </w:pPr>
      <w:r w:rsidRPr="007F1EAC">
        <w:rPr>
          <w:rFonts w:asciiTheme="minorHAnsi" w:hAnsiTheme="minorHAnsi"/>
        </w:rPr>
        <w:t>Ändamålsenliga lokaler och utrustning</w:t>
      </w:r>
    </w:p>
    <w:p w14:paraId="148BB55F" w14:textId="71033FCF" w:rsidR="009F043E" w:rsidRPr="007F1EAC"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rPr>
          <w:rFonts w:asciiTheme="minorHAnsi" w:hAnsiTheme="minorHAnsi"/>
        </w:rPr>
      </w:pPr>
      <w:r w:rsidRPr="007F1EAC">
        <w:rPr>
          <w:rFonts w:asciiTheme="minorHAnsi" w:hAnsiTheme="minorHAnsi"/>
        </w:rPr>
        <w:t>Utbildningsansvarig på plats, gäller ej vid 100% distans</w:t>
      </w:r>
    </w:p>
    <w:p w14:paraId="4EB9AD3E" w14:textId="43BFF551" w:rsidR="009F043E" w:rsidRPr="007F1EAC"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rPr>
          <w:rFonts w:asciiTheme="minorHAnsi" w:hAnsiTheme="minorHAnsi"/>
        </w:rPr>
      </w:pPr>
      <w:r w:rsidRPr="007F1EAC">
        <w:rPr>
          <w:rFonts w:asciiTheme="minorHAnsi" w:hAnsiTheme="minorHAnsi"/>
        </w:rPr>
        <w:t>Administratör på plats, gäller ej vid 100% distans</w:t>
      </w:r>
    </w:p>
    <w:p w14:paraId="4437F20C" w14:textId="5B1E4CFD" w:rsidR="009F043E" w:rsidRPr="00287784"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pPr>
      <w:r w:rsidRPr="007F1EAC">
        <w:rPr>
          <w:rFonts w:asciiTheme="minorHAnsi" w:hAnsiTheme="minorHAnsi"/>
        </w:rPr>
        <w:t>Legitimerade lärare för teoretiska kurser på plats, gäller ej vid 100% distans</w:t>
      </w:r>
    </w:p>
    <w:p w14:paraId="314D9DFD" w14:textId="261950B2" w:rsidR="009F043E" w:rsidRPr="007F1EAC"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rPr>
          <w:rFonts w:asciiTheme="minorHAnsi" w:hAnsiTheme="minorHAnsi"/>
        </w:rPr>
      </w:pPr>
      <w:r w:rsidRPr="007F1EAC">
        <w:rPr>
          <w:rFonts w:asciiTheme="minorHAnsi" w:hAnsiTheme="minorHAnsi"/>
        </w:rPr>
        <w:t xml:space="preserve">Specialpedagogisk kompetens för </w:t>
      </w:r>
      <w:r w:rsidR="008D16F0" w:rsidRPr="007F1EAC">
        <w:rPr>
          <w:rFonts w:asciiTheme="minorHAnsi" w:hAnsiTheme="minorHAnsi"/>
        </w:rPr>
        <w:t>Utbildningsanordnar</w:t>
      </w:r>
      <w:r w:rsidR="0034713B" w:rsidRPr="007F1EAC">
        <w:rPr>
          <w:rFonts w:asciiTheme="minorHAnsi" w:hAnsiTheme="minorHAnsi"/>
        </w:rPr>
        <w:t>e</w:t>
      </w:r>
      <w:r w:rsidRPr="007F1EAC">
        <w:rPr>
          <w:rFonts w:asciiTheme="minorHAnsi" w:hAnsiTheme="minorHAnsi"/>
        </w:rPr>
        <w:t xml:space="preserve"> som ska bedriva sfi och/eller </w:t>
      </w:r>
      <w:r w:rsidR="007A335B" w:rsidRPr="007F1EAC">
        <w:rPr>
          <w:rFonts w:asciiTheme="minorHAnsi" w:hAnsiTheme="minorHAnsi"/>
        </w:rPr>
        <w:t xml:space="preserve">  </w:t>
      </w:r>
      <w:r w:rsidRPr="007F1EAC">
        <w:rPr>
          <w:rFonts w:asciiTheme="minorHAnsi" w:hAnsiTheme="minorHAnsi"/>
        </w:rPr>
        <w:t>grundskolekurser på plats, gäller ej vid 100% distans</w:t>
      </w:r>
    </w:p>
    <w:p w14:paraId="09B2AE68" w14:textId="67F86634" w:rsidR="009F043E" w:rsidRPr="00287784"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pPr>
      <w:r w:rsidRPr="007F1EAC">
        <w:rPr>
          <w:rFonts w:asciiTheme="minorHAnsi" w:hAnsiTheme="minorHAnsi"/>
        </w:rPr>
        <w:t>För yrkeslärare krävs dokumenterad yrkeskunskap i undervisningsämnet</w:t>
      </w:r>
    </w:p>
    <w:p w14:paraId="26D987CD" w14:textId="130C0460" w:rsidR="009F043E" w:rsidRPr="00287784"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pPr>
      <w:r w:rsidRPr="007F1EAC">
        <w:rPr>
          <w:rFonts w:asciiTheme="minorHAnsi" w:hAnsiTheme="minorHAnsi"/>
        </w:rPr>
        <w:t>Teknisk utrustning för teoretiska studier</w:t>
      </w:r>
    </w:p>
    <w:p w14:paraId="023B89E9" w14:textId="551EF923" w:rsidR="009F043E" w:rsidRPr="00287784" w:rsidRDefault="009F043E"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pPr>
      <w:r w:rsidRPr="007F1EAC">
        <w:rPr>
          <w:rFonts w:asciiTheme="minorHAnsi" w:hAnsiTheme="minorHAnsi"/>
        </w:rPr>
        <w:t>Adekvat utrustning för att genomföra yrkesutbildning</w:t>
      </w:r>
    </w:p>
    <w:p w14:paraId="4126593B" w14:textId="6AD1CDE8" w:rsidR="009F043E" w:rsidRPr="00287784" w:rsidRDefault="00F71763" w:rsidP="00831A15">
      <w:pPr>
        <w:pStyle w:val="Liststycke"/>
        <w:numPr>
          <w:ilvl w:val="0"/>
          <w:numId w:val="6"/>
        </w:numPr>
        <w:tabs>
          <w:tab w:val="clear" w:pos="0"/>
          <w:tab w:val="clear" w:pos="1304"/>
          <w:tab w:val="clear" w:pos="2608"/>
          <w:tab w:val="clear" w:pos="3912"/>
          <w:tab w:val="clear" w:pos="5216"/>
          <w:tab w:val="clear" w:pos="6521"/>
          <w:tab w:val="clear" w:pos="7825"/>
          <w:tab w:val="clear" w:pos="9129"/>
        </w:tabs>
        <w:spacing w:line="240" w:lineRule="auto"/>
      </w:pPr>
      <w:r>
        <w:t xml:space="preserve">Beskriven lärplattform finns på plats utifrån </w:t>
      </w:r>
      <w:proofErr w:type="spellStart"/>
      <w:r>
        <w:t>skakrav</w:t>
      </w:r>
      <w:proofErr w:type="spellEnd"/>
    </w:p>
    <w:p w14:paraId="7739FF01" w14:textId="77777777" w:rsidR="009F043E" w:rsidRPr="00287784" w:rsidRDefault="009F043E" w:rsidP="009F043E"/>
    <w:p w14:paraId="0BACF846" w14:textId="77777777" w:rsidR="002F209B" w:rsidRDefault="002F209B" w:rsidP="004E1A29">
      <w:pPr>
        <w:ind w:left="0"/>
      </w:pPr>
    </w:p>
    <w:p w14:paraId="2FE20539" w14:textId="59891450" w:rsidR="00066DFE" w:rsidRDefault="00066DFE" w:rsidP="0062063B">
      <w:pPr>
        <w:pStyle w:val="Rubrik1"/>
      </w:pPr>
      <w:bookmarkStart w:id="24" w:name="_Toc91065205"/>
      <w:r w:rsidRPr="00066DFE">
        <w:t>Särskilda avtalsvillkor</w:t>
      </w:r>
      <w:bookmarkEnd w:id="24"/>
    </w:p>
    <w:p w14:paraId="58EF6A1A" w14:textId="3869D52C" w:rsidR="005E07C2" w:rsidRDefault="00E70436" w:rsidP="00673F52">
      <w:pPr>
        <w:pStyle w:val="Rubrik2"/>
        <w:ind w:left="567" w:hanging="578"/>
      </w:pPr>
      <w:r>
        <w:t xml:space="preserve"> </w:t>
      </w:r>
      <w:bookmarkStart w:id="25" w:name="_Toc91065206"/>
      <w:r w:rsidR="00066DFE" w:rsidRPr="00557C7F">
        <w:t>Tystnadsplikt</w:t>
      </w:r>
      <w:bookmarkEnd w:id="25"/>
    </w:p>
    <w:p w14:paraId="75A50512" w14:textId="73C64AF2" w:rsidR="00673F52" w:rsidRPr="005E07C2" w:rsidRDefault="00673F52" w:rsidP="005E07C2">
      <w:pPr>
        <w:pStyle w:val="Rubrik2"/>
        <w:numPr>
          <w:ilvl w:val="0"/>
          <w:numId w:val="0"/>
        </w:numPr>
        <w:ind w:left="-11"/>
        <w:rPr>
          <w:b w:val="0"/>
          <w:sz w:val="22"/>
        </w:rPr>
      </w:pPr>
      <w:bookmarkStart w:id="26" w:name="_Toc91065207"/>
      <w:r w:rsidRPr="005E07C2">
        <w:rPr>
          <w:b w:val="0"/>
          <w:sz w:val="22"/>
        </w:rPr>
        <w:t>Utbildningsanordnare ska se till att all personal undertecknar en förbindelse om tystnadsplikt i samma omfattning som offentlighet- och sekretesslagen anger för uppgift om enskilds hälsotillstånd, personliga tillstånd eller personliga förhållanden och att dessa uppgifter inte obehörigen röjs. Detta ska även gälla efter att anställningen/avtalet upphört.</w:t>
      </w:r>
      <w:bookmarkEnd w:id="26"/>
    </w:p>
    <w:p w14:paraId="19362E83" w14:textId="77777777" w:rsidR="005E07C2" w:rsidRPr="005E07C2" w:rsidRDefault="005E07C2" w:rsidP="005E07C2"/>
    <w:p w14:paraId="3F694C3F" w14:textId="5851CEE2" w:rsidR="00E6377C" w:rsidRPr="00E6377C" w:rsidRDefault="00E70436" w:rsidP="00A80187">
      <w:pPr>
        <w:pStyle w:val="Rubrik2"/>
        <w:ind w:left="567" w:hanging="578"/>
      </w:pPr>
      <w:r>
        <w:t xml:space="preserve"> </w:t>
      </w:r>
      <w:bookmarkStart w:id="27" w:name="_Toc91065208"/>
      <w:r w:rsidR="00E6377C" w:rsidRPr="00E6377C">
        <w:t>Insyn</w:t>
      </w:r>
      <w:bookmarkEnd w:id="27"/>
    </w:p>
    <w:p w14:paraId="62204FFD" w14:textId="0D243B7F" w:rsidR="00C72410" w:rsidRDefault="00A6602D" w:rsidP="00C72410">
      <w:pPr>
        <w:ind w:left="0"/>
      </w:pPr>
      <w:r>
        <w:t>Köparen</w:t>
      </w:r>
      <w:r w:rsidRPr="00C72410">
        <w:t xml:space="preserve"> är enligt kommunallagen skyldig att beakta allmänhetens rätt till insyn i kommunal verksamhet. </w:t>
      </w:r>
      <w:r>
        <w:t xml:space="preserve">Köparen ska därför ha rätt till information </w:t>
      </w:r>
      <w:r w:rsidRPr="00C9757C">
        <w:t xml:space="preserve">som gör det möjligt att </w:t>
      </w:r>
      <w:r>
        <w:t xml:space="preserve">i enlighet med kommunallagen (10 kap. 9§) </w:t>
      </w:r>
      <w:r w:rsidRPr="00C9757C">
        <w:t xml:space="preserve">ge allmänheten insyn i den verksamhet som </w:t>
      </w:r>
      <w:r>
        <w:t>utbildningsanordnaren bedriver enligt Avtalet. Sådan information kan till exempel utgöras av</w:t>
      </w:r>
      <w:r w:rsidRPr="00C9757C">
        <w:t xml:space="preserve"> uppgifter om </w:t>
      </w:r>
      <w:r>
        <w:t xml:space="preserve">personalen och dess </w:t>
      </w:r>
      <w:r w:rsidRPr="00C9757C">
        <w:t>utbildningsnivå</w:t>
      </w:r>
      <w:r>
        <w:t xml:space="preserve">, antalet </w:t>
      </w:r>
      <w:r w:rsidRPr="00C9757C">
        <w:t>anställda, antalet anställda omräknat till heltid</w:t>
      </w:r>
      <w:r>
        <w:t xml:space="preserve"> och </w:t>
      </w:r>
      <w:r w:rsidRPr="00C9757C">
        <w:t>personalkontinuitet</w:t>
      </w:r>
      <w:r w:rsidR="00C72410">
        <w:t>.</w:t>
      </w:r>
    </w:p>
    <w:p w14:paraId="44DFFE66" w14:textId="602F563C" w:rsidR="00116F2E" w:rsidRDefault="00116F2E" w:rsidP="007B4BB7">
      <w:pPr>
        <w:rPr>
          <w:rFonts w:asciiTheme="minorHAnsi" w:hAnsiTheme="minorHAnsi"/>
        </w:rPr>
      </w:pPr>
    </w:p>
    <w:p w14:paraId="450D0C88" w14:textId="7F9420CA" w:rsidR="009D430E" w:rsidRPr="009D430E" w:rsidRDefault="00E70436" w:rsidP="00A80187">
      <w:pPr>
        <w:pStyle w:val="Rubrik2"/>
        <w:ind w:left="567" w:hanging="578"/>
      </w:pPr>
      <w:r>
        <w:t xml:space="preserve"> </w:t>
      </w:r>
      <w:bookmarkStart w:id="28" w:name="_Toc91065209"/>
      <w:r w:rsidR="009D430E" w:rsidRPr="009D430E">
        <w:t>Kvalitet</w:t>
      </w:r>
      <w:bookmarkEnd w:id="28"/>
    </w:p>
    <w:p w14:paraId="7CBDC8E7" w14:textId="77777777" w:rsidR="00DB3E7C" w:rsidRPr="00A0066F" w:rsidRDefault="008D16F0" w:rsidP="00DB3E7C">
      <w:pPr>
        <w:ind w:left="0"/>
        <w:rPr>
          <w:rFonts w:asciiTheme="minorHAnsi" w:hAnsiTheme="minorHAnsi"/>
        </w:rPr>
      </w:pPr>
      <w:r>
        <w:rPr>
          <w:rFonts w:asciiTheme="minorHAnsi" w:hAnsiTheme="minorHAnsi"/>
        </w:rPr>
        <w:t>Utbildningsanordnare</w:t>
      </w:r>
      <w:r w:rsidR="00116F2E" w:rsidRPr="00A0066F">
        <w:rPr>
          <w:rFonts w:asciiTheme="minorHAnsi" w:hAnsiTheme="minorHAnsi"/>
        </w:rPr>
        <w:t xml:space="preserve"> ska bedriva verksamheten i enlighet med de allmänna mål och riktlinjer som följer av statliga och kommunala styrdokument samt de åtagande som följer av </w:t>
      </w:r>
      <w:r w:rsidR="00FD7289">
        <w:rPr>
          <w:rFonts w:asciiTheme="minorHAnsi" w:hAnsiTheme="minorHAnsi"/>
        </w:rPr>
        <w:t>a</w:t>
      </w:r>
      <w:r w:rsidR="002B1D31">
        <w:rPr>
          <w:rFonts w:asciiTheme="minorHAnsi" w:hAnsiTheme="minorHAnsi"/>
        </w:rPr>
        <w:t>n</w:t>
      </w:r>
      <w:r w:rsidR="00FD7289">
        <w:rPr>
          <w:rFonts w:asciiTheme="minorHAnsi" w:hAnsiTheme="minorHAnsi"/>
        </w:rPr>
        <w:t>sökningshandli</w:t>
      </w:r>
      <w:r w:rsidR="002B1D31">
        <w:rPr>
          <w:rFonts w:asciiTheme="minorHAnsi" w:hAnsiTheme="minorHAnsi"/>
        </w:rPr>
        <w:t>ngarna</w:t>
      </w:r>
      <w:r w:rsidR="00116F2E" w:rsidRPr="00A0066F">
        <w:rPr>
          <w:rFonts w:asciiTheme="minorHAnsi" w:hAnsiTheme="minorHAnsi"/>
        </w:rPr>
        <w:t xml:space="preserve">. </w:t>
      </w:r>
      <w:r w:rsidR="00DB3E7C" w:rsidRPr="009A4E12">
        <w:rPr>
          <w:rFonts w:asciiTheme="minorHAnsi" w:hAnsiTheme="minorHAnsi"/>
        </w:rPr>
        <w:t>Utbildningsanordnaren ska också vara väl förtrogen med och följa inom området gällande lagar, förordningar och föreskrifter gällande verksamhet som omfattas av auktorisationssystemet.</w:t>
      </w:r>
    </w:p>
    <w:p w14:paraId="3C922D96" w14:textId="77777777" w:rsidR="00116F2E" w:rsidRPr="00A0066F" w:rsidRDefault="00116F2E" w:rsidP="00116F2E">
      <w:pPr>
        <w:rPr>
          <w:rFonts w:asciiTheme="minorHAnsi" w:hAnsiTheme="minorHAnsi"/>
          <w:color w:val="5F497A"/>
        </w:rPr>
      </w:pPr>
    </w:p>
    <w:p w14:paraId="4EEB99C6" w14:textId="04E452FB" w:rsidR="00116F2E" w:rsidRPr="00B01235" w:rsidRDefault="00116F2E" w:rsidP="004473DB">
      <w:pPr>
        <w:ind w:left="0"/>
        <w:rPr>
          <w:rFonts w:asciiTheme="minorHAnsi" w:hAnsiTheme="minorHAnsi"/>
        </w:rPr>
      </w:pPr>
      <w:r>
        <w:rPr>
          <w:rFonts w:asciiTheme="minorHAnsi" w:hAnsiTheme="minorHAnsi"/>
        </w:rPr>
        <w:t>Varje år lämnas en kvalitetsr</w:t>
      </w:r>
      <w:r w:rsidRPr="00B01235">
        <w:rPr>
          <w:rFonts w:asciiTheme="minorHAnsi" w:hAnsiTheme="minorHAnsi"/>
        </w:rPr>
        <w:t xml:space="preserve">apport </w:t>
      </w:r>
      <w:r>
        <w:rPr>
          <w:rFonts w:asciiTheme="minorHAnsi" w:hAnsiTheme="minorHAnsi"/>
        </w:rPr>
        <w:t>som utgår från</w:t>
      </w:r>
      <w:r w:rsidRPr="00B01235">
        <w:rPr>
          <w:rFonts w:asciiTheme="minorHAnsi" w:hAnsiTheme="minorHAnsi"/>
        </w:rPr>
        <w:t xml:space="preserve"> en mall </w:t>
      </w:r>
      <w:r>
        <w:rPr>
          <w:rFonts w:asciiTheme="minorHAnsi" w:hAnsiTheme="minorHAnsi"/>
        </w:rPr>
        <w:t>som erhålls</w:t>
      </w:r>
      <w:r w:rsidRPr="00B01235">
        <w:rPr>
          <w:rFonts w:asciiTheme="minorHAnsi" w:hAnsiTheme="minorHAnsi"/>
        </w:rPr>
        <w:t xml:space="preserve"> </w:t>
      </w:r>
      <w:r w:rsidR="00C06FDF">
        <w:rPr>
          <w:rFonts w:asciiTheme="minorHAnsi" w:hAnsiTheme="minorHAnsi"/>
        </w:rPr>
        <w:t xml:space="preserve">av </w:t>
      </w:r>
      <w:r w:rsidRPr="00B01235">
        <w:rPr>
          <w:rFonts w:asciiTheme="minorHAnsi" w:hAnsiTheme="minorHAnsi"/>
        </w:rPr>
        <w:t xml:space="preserve">VUC. </w:t>
      </w:r>
      <w:r>
        <w:rPr>
          <w:rFonts w:asciiTheme="minorHAnsi" w:hAnsiTheme="minorHAnsi"/>
        </w:rPr>
        <w:t xml:space="preserve">Utifrån resultat kan mallen förändras över tid. </w:t>
      </w:r>
    </w:p>
    <w:p w14:paraId="3F77294E" w14:textId="77777777" w:rsidR="00116F2E" w:rsidRPr="00AE1A95" w:rsidRDefault="00116F2E" w:rsidP="00116F2E">
      <w:pPr>
        <w:rPr>
          <w:rFonts w:asciiTheme="minorHAnsi" w:hAnsiTheme="minorHAnsi"/>
          <w:color w:val="000000" w:themeColor="text1"/>
        </w:rPr>
      </w:pPr>
    </w:p>
    <w:p w14:paraId="59787026" w14:textId="420890C8" w:rsidR="00116F2E" w:rsidRDefault="00116F2E" w:rsidP="004473DB">
      <w:pPr>
        <w:ind w:left="0"/>
        <w:rPr>
          <w:rFonts w:asciiTheme="minorHAnsi" w:hAnsiTheme="minorHAnsi"/>
        </w:rPr>
      </w:pPr>
      <w:r w:rsidRPr="00A0066F">
        <w:rPr>
          <w:rFonts w:asciiTheme="minorHAnsi" w:hAnsiTheme="minorHAnsi"/>
        </w:rPr>
        <w:t>Kvalitetsredovisningen</w:t>
      </w:r>
      <w:r w:rsidR="00023341">
        <w:rPr>
          <w:rFonts w:asciiTheme="minorHAnsi" w:hAnsiTheme="minorHAnsi"/>
        </w:rPr>
        <w:t xml:space="preserve"> </w:t>
      </w:r>
      <w:r w:rsidR="009D430E">
        <w:rPr>
          <w:rFonts w:asciiTheme="minorHAnsi" w:hAnsiTheme="minorHAnsi"/>
        </w:rPr>
        <w:t>ska minst</w:t>
      </w:r>
      <w:r w:rsidRPr="00A0066F">
        <w:rPr>
          <w:rFonts w:asciiTheme="minorHAnsi" w:hAnsiTheme="minorHAnsi"/>
        </w:rPr>
        <w:t xml:space="preserve"> </w:t>
      </w:r>
      <w:r>
        <w:rPr>
          <w:rFonts w:asciiTheme="minorHAnsi" w:hAnsiTheme="minorHAnsi"/>
        </w:rPr>
        <w:t>innehåll</w:t>
      </w:r>
      <w:r w:rsidR="00023341">
        <w:rPr>
          <w:rFonts w:asciiTheme="minorHAnsi" w:hAnsiTheme="minorHAnsi"/>
        </w:rPr>
        <w:t>a följande</w:t>
      </w:r>
      <w:r w:rsidR="000F6BE9">
        <w:rPr>
          <w:rFonts w:asciiTheme="minorHAnsi" w:hAnsiTheme="minorHAnsi"/>
        </w:rPr>
        <w:t>;</w:t>
      </w:r>
      <w:r w:rsidR="00023341">
        <w:rPr>
          <w:rFonts w:asciiTheme="minorHAnsi" w:hAnsiTheme="minorHAnsi"/>
        </w:rPr>
        <w:t xml:space="preserve"> </w:t>
      </w:r>
    </w:p>
    <w:p w14:paraId="7C734156" w14:textId="77777777" w:rsidR="00116F2E" w:rsidRPr="00A0066F" w:rsidRDefault="00116F2E" w:rsidP="00116F2E">
      <w:pPr>
        <w:rPr>
          <w:rFonts w:asciiTheme="minorHAnsi" w:hAnsiTheme="minorHAnsi"/>
        </w:rPr>
      </w:pPr>
    </w:p>
    <w:p w14:paraId="6C9E70C8" w14:textId="5CB2660E" w:rsidR="00116F2E" w:rsidRPr="00190B64"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rFonts w:asciiTheme="minorHAnsi" w:hAnsiTheme="minorHAnsi"/>
        </w:rPr>
        <w:t>Vilka resultat som har uppnåtts (betygsfördelning, antal avbrott och orsak, tid till betyg, antal deltagare mm)</w:t>
      </w:r>
    </w:p>
    <w:p w14:paraId="1559A245" w14:textId="77777777" w:rsidR="00116F2E" w:rsidRPr="00190B64"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rFonts w:asciiTheme="minorHAnsi" w:hAnsiTheme="minorHAnsi"/>
        </w:rPr>
        <w:t xml:space="preserve">Resultat från </w:t>
      </w:r>
      <w:r>
        <w:rPr>
          <w:rFonts w:asciiTheme="minorHAnsi" w:hAnsiTheme="minorHAnsi"/>
        </w:rPr>
        <w:t xml:space="preserve">anordnarnas </w:t>
      </w:r>
      <w:r w:rsidRPr="00190B64">
        <w:rPr>
          <w:rFonts w:asciiTheme="minorHAnsi" w:hAnsiTheme="minorHAnsi"/>
        </w:rPr>
        <w:t>egna enkäter</w:t>
      </w:r>
    </w:p>
    <w:p w14:paraId="2AB2DD0D" w14:textId="3F7A0F4E" w:rsidR="00116F2E" w:rsidRPr="00190B64"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rFonts w:asciiTheme="minorHAnsi" w:hAnsiTheme="minorHAnsi"/>
        </w:rPr>
        <w:t xml:space="preserve">Deltagarnas uppfattningar om utbildningen (individanpassning, delaktighet, bemötande, trivsel, lärarkompetens </w:t>
      </w:r>
      <w:proofErr w:type="gramStart"/>
      <w:r w:rsidRPr="00190B64">
        <w:rPr>
          <w:rFonts w:asciiTheme="minorHAnsi" w:hAnsiTheme="minorHAnsi"/>
        </w:rPr>
        <w:t>m</w:t>
      </w:r>
      <w:r w:rsidR="007625DE">
        <w:rPr>
          <w:rFonts w:asciiTheme="minorHAnsi" w:hAnsiTheme="minorHAnsi"/>
        </w:rPr>
        <w:t>.</w:t>
      </w:r>
      <w:r w:rsidRPr="00190B64">
        <w:rPr>
          <w:rFonts w:asciiTheme="minorHAnsi" w:hAnsiTheme="minorHAnsi"/>
        </w:rPr>
        <w:t>m</w:t>
      </w:r>
      <w:r w:rsidR="007625DE">
        <w:rPr>
          <w:rFonts w:asciiTheme="minorHAnsi" w:hAnsiTheme="minorHAnsi"/>
        </w:rPr>
        <w:t>.</w:t>
      </w:r>
      <w:proofErr w:type="gramEnd"/>
    </w:p>
    <w:p w14:paraId="2AD7071A" w14:textId="48A9EE7D" w:rsidR="00116F2E" w:rsidRPr="00190B64"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rFonts w:asciiTheme="minorHAnsi" w:hAnsiTheme="minorHAnsi"/>
        </w:rPr>
        <w:t>Beskrivning hur man arbetar med att fortbilda lärarna inom IT-området för att främja det pedagogiska utvecklingsarbetet</w:t>
      </w:r>
    </w:p>
    <w:p w14:paraId="16383FF2" w14:textId="77777777" w:rsidR="00116F2E" w:rsidRPr="00190B64"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iCs/>
        </w:rPr>
        <w:t>Förteckning över lärare/undervisande personal med namn, utbildning och yrkeserfarenhet och anställningens omfattning</w:t>
      </w:r>
    </w:p>
    <w:p w14:paraId="06F9F60B" w14:textId="77777777" w:rsidR="00116F2E" w:rsidRDefault="00116F2E" w:rsidP="00831A15">
      <w:pPr>
        <w:pStyle w:val="Liststycke"/>
        <w:numPr>
          <w:ilvl w:val="0"/>
          <w:numId w:val="3"/>
        </w:numPr>
        <w:tabs>
          <w:tab w:val="clear" w:pos="0"/>
          <w:tab w:val="clear" w:pos="1304"/>
          <w:tab w:val="clear" w:pos="2608"/>
          <w:tab w:val="clear" w:pos="3912"/>
          <w:tab w:val="clear" w:pos="5216"/>
          <w:tab w:val="clear" w:pos="6521"/>
          <w:tab w:val="clear" w:pos="7825"/>
          <w:tab w:val="clear" w:pos="9129"/>
        </w:tabs>
        <w:spacing w:line="240" w:lineRule="auto"/>
        <w:ind w:hanging="153"/>
        <w:contextualSpacing w:val="0"/>
        <w:rPr>
          <w:rFonts w:asciiTheme="minorHAnsi" w:hAnsiTheme="minorHAnsi"/>
        </w:rPr>
      </w:pPr>
      <w:r w:rsidRPr="00190B64">
        <w:rPr>
          <w:rFonts w:asciiTheme="minorHAnsi" w:hAnsiTheme="minorHAnsi"/>
        </w:rPr>
        <w:t>Plan för åtgärder som leder till högre måluppfyllelse.</w:t>
      </w:r>
    </w:p>
    <w:p w14:paraId="130C2B12" w14:textId="05CEEA3E" w:rsidR="00116F2E" w:rsidRDefault="00116F2E" w:rsidP="007B4BB7">
      <w:pPr>
        <w:rPr>
          <w:rFonts w:asciiTheme="minorHAnsi" w:hAnsiTheme="minorHAnsi"/>
        </w:rPr>
      </w:pPr>
    </w:p>
    <w:p w14:paraId="76DF77C9" w14:textId="649ABC92" w:rsidR="00BA699D" w:rsidRPr="00976D25" w:rsidRDefault="00E70436" w:rsidP="00A80187">
      <w:pPr>
        <w:pStyle w:val="Rubrik2"/>
        <w:ind w:left="567" w:hanging="578"/>
      </w:pPr>
      <w:r>
        <w:lastRenderedPageBreak/>
        <w:t xml:space="preserve"> </w:t>
      </w:r>
      <w:bookmarkStart w:id="29" w:name="_Toc91065210"/>
      <w:r w:rsidR="00BA699D" w:rsidRPr="00976D25">
        <w:t xml:space="preserve">Utvärdering och </w:t>
      </w:r>
      <w:r w:rsidR="00976D25" w:rsidRPr="00976D25">
        <w:t>uppföljning</w:t>
      </w:r>
      <w:bookmarkEnd w:id="29"/>
    </w:p>
    <w:p w14:paraId="1F040584" w14:textId="584FA17A" w:rsidR="00BA699D" w:rsidRPr="00A0066F" w:rsidRDefault="00BA699D" w:rsidP="004473DB">
      <w:pPr>
        <w:ind w:left="0"/>
        <w:rPr>
          <w:rFonts w:asciiTheme="minorHAnsi" w:hAnsiTheme="minorHAnsi"/>
        </w:rPr>
      </w:pPr>
      <w:r w:rsidRPr="00A0066F">
        <w:rPr>
          <w:rFonts w:asciiTheme="minorHAnsi" w:hAnsiTheme="minorHAnsi"/>
        </w:rPr>
        <w:t xml:space="preserve">VUC äger rätt att utföra daglig tillsyn och kontroll över den verksamhet som </w:t>
      </w:r>
      <w:r w:rsidR="008D16F0">
        <w:t>utbildningsanordnare</w:t>
      </w:r>
      <w:r w:rsidRPr="00A0066F">
        <w:rPr>
          <w:rFonts w:asciiTheme="minorHAnsi" w:hAnsiTheme="minorHAnsi"/>
        </w:rPr>
        <w:t xml:space="preserve"> bedriver. VUC ska för detta ändamål äga tillträde till de lokaler där verksamheten bedrivs samt få tillgång till de uppgifter som behövs för att VUC ska kunna kontrollera verksamhetens måluppfyllelse, inriktning och kvalitet.</w:t>
      </w:r>
    </w:p>
    <w:p w14:paraId="78546E98" w14:textId="77777777" w:rsidR="00BA699D" w:rsidRPr="00A0066F" w:rsidRDefault="00BA699D" w:rsidP="00BA699D">
      <w:pPr>
        <w:rPr>
          <w:rFonts w:asciiTheme="minorHAnsi" w:hAnsiTheme="minorHAnsi"/>
          <w:color w:val="00B050"/>
        </w:rPr>
      </w:pPr>
    </w:p>
    <w:p w14:paraId="5A23AEA9" w14:textId="36D849AD" w:rsidR="00BA699D" w:rsidRPr="00A0066F" w:rsidRDefault="007438C8" w:rsidP="004473DB">
      <w:pPr>
        <w:ind w:left="0"/>
        <w:rPr>
          <w:rFonts w:asciiTheme="minorHAnsi" w:hAnsiTheme="minorHAnsi"/>
        </w:rPr>
      </w:pPr>
      <w:r>
        <w:t xml:space="preserve">Enligt </w:t>
      </w:r>
      <w:proofErr w:type="spellStart"/>
      <w:r>
        <w:t>VUC’s</w:t>
      </w:r>
      <w:proofErr w:type="spellEnd"/>
      <w:r>
        <w:t xml:space="preserve"> kvalitetsårshjul </w:t>
      </w:r>
      <w:r w:rsidR="00BA699D" w:rsidRPr="00A0066F">
        <w:rPr>
          <w:rFonts w:asciiTheme="minorHAnsi" w:hAnsiTheme="minorHAnsi"/>
        </w:rPr>
        <w:t xml:space="preserve">genomför VUC kontinuerliga uppföljningar för utveckling och kontroll av att </w:t>
      </w:r>
      <w:r w:rsidR="008D16F0">
        <w:t>utbildningsanordnare</w:t>
      </w:r>
      <w:r w:rsidR="00BA699D" w:rsidRPr="00A0066F">
        <w:rPr>
          <w:rFonts w:asciiTheme="minorHAnsi" w:hAnsiTheme="minorHAnsi"/>
        </w:rPr>
        <w:t xml:space="preserve"> uppfyller sina åtaganden gentemot UAN via till exempel kvalitetsbesök. Vid dessa regelbundna kvalitetsbesök görs intervjuer med elever, personal och ledning. Dessutom sker utvärdering med hjälp av enkäter. Det kommer även att förekomma riktade oanmälda besök. Utöver detta kan riktade undersökningar och forskningsuppdrag komma att genomföras inom vuxenutbildningen. </w:t>
      </w:r>
      <w:r w:rsidR="008D16F0">
        <w:t>Utbildningsanordnare</w:t>
      </w:r>
      <w:r w:rsidR="00482793" w:rsidRPr="00A0066F">
        <w:rPr>
          <w:rFonts w:asciiTheme="minorHAnsi" w:hAnsiTheme="minorHAnsi"/>
        </w:rPr>
        <w:t xml:space="preserve"> </w:t>
      </w:r>
      <w:r w:rsidR="00BA699D" w:rsidRPr="00A0066F">
        <w:rPr>
          <w:rFonts w:asciiTheme="minorHAnsi" w:hAnsiTheme="minorHAnsi"/>
        </w:rPr>
        <w:t>ska medverka till att utvärdering kan utföras enligt vad VUC beslutar. VUC har rätt att ta del av allt material som bedöms vara relevant för utvärderingen.</w:t>
      </w:r>
    </w:p>
    <w:p w14:paraId="25F06389" w14:textId="77777777" w:rsidR="00BA699D" w:rsidRPr="00A0066F" w:rsidRDefault="00BA699D" w:rsidP="00BA699D">
      <w:pPr>
        <w:rPr>
          <w:rFonts w:asciiTheme="minorHAnsi" w:hAnsiTheme="minorHAnsi"/>
        </w:rPr>
      </w:pPr>
    </w:p>
    <w:p w14:paraId="122745F4" w14:textId="2D9D3ED6" w:rsidR="00BA699D" w:rsidRPr="00A0066F" w:rsidRDefault="008D16F0" w:rsidP="004473DB">
      <w:pPr>
        <w:ind w:left="0"/>
        <w:rPr>
          <w:rFonts w:asciiTheme="minorHAnsi" w:hAnsiTheme="minorHAnsi"/>
        </w:rPr>
      </w:pPr>
      <w:r>
        <w:t>Utbildningsanordnare</w:t>
      </w:r>
      <w:r w:rsidR="00482793" w:rsidRPr="00A0066F">
        <w:rPr>
          <w:rFonts w:asciiTheme="minorHAnsi" w:hAnsiTheme="minorHAnsi"/>
        </w:rPr>
        <w:t xml:space="preserve"> </w:t>
      </w:r>
      <w:r w:rsidR="00BA699D" w:rsidRPr="00A0066F">
        <w:rPr>
          <w:rFonts w:asciiTheme="minorHAnsi" w:hAnsiTheme="minorHAnsi"/>
        </w:rPr>
        <w:t xml:space="preserve">ska </w:t>
      </w:r>
      <w:r w:rsidR="00BA699D">
        <w:rPr>
          <w:rFonts w:asciiTheme="minorHAnsi" w:hAnsiTheme="minorHAnsi"/>
        </w:rPr>
        <w:t xml:space="preserve">följa </w:t>
      </w:r>
      <w:r w:rsidR="00F338F3">
        <w:rPr>
          <w:rFonts w:asciiTheme="minorHAnsi" w:hAnsiTheme="minorHAnsi"/>
        </w:rPr>
        <w:t>kommunens</w:t>
      </w:r>
      <w:r w:rsidR="00BA699D">
        <w:rPr>
          <w:rFonts w:asciiTheme="minorHAnsi" w:hAnsiTheme="minorHAnsi"/>
        </w:rPr>
        <w:t xml:space="preserve"> klagomålsrutin. </w:t>
      </w:r>
    </w:p>
    <w:p w14:paraId="07B36A8D" w14:textId="77777777" w:rsidR="00BA699D" w:rsidRPr="00A0066F" w:rsidRDefault="00BA699D" w:rsidP="00BA699D">
      <w:pPr>
        <w:rPr>
          <w:rFonts w:asciiTheme="minorHAnsi" w:hAnsiTheme="minorHAnsi"/>
        </w:rPr>
      </w:pPr>
    </w:p>
    <w:p w14:paraId="090B4C96" w14:textId="3611282E" w:rsidR="00BA699D" w:rsidRPr="00A0066F" w:rsidRDefault="008D16F0" w:rsidP="004473DB">
      <w:pPr>
        <w:ind w:left="0"/>
        <w:rPr>
          <w:rFonts w:asciiTheme="minorHAnsi" w:hAnsiTheme="minorHAnsi"/>
        </w:rPr>
      </w:pPr>
      <w:r>
        <w:t>Utbildningsanordnare</w:t>
      </w:r>
      <w:r w:rsidR="00482793" w:rsidRPr="00A0066F">
        <w:rPr>
          <w:rFonts w:asciiTheme="minorHAnsi" w:hAnsiTheme="minorHAnsi"/>
        </w:rPr>
        <w:t xml:space="preserve"> </w:t>
      </w:r>
      <w:r w:rsidR="00BA699D" w:rsidRPr="00A0066F">
        <w:rPr>
          <w:rFonts w:asciiTheme="minorHAnsi" w:hAnsiTheme="minorHAnsi"/>
        </w:rPr>
        <w:t xml:space="preserve">ska till VUC skyndsamt rapportera identifierade brister av betydelse som uppstår i verksamheten. </w:t>
      </w:r>
      <w:r>
        <w:t>Utbildningsanordnare</w:t>
      </w:r>
      <w:r w:rsidR="001F5ECD" w:rsidRPr="00A0066F">
        <w:rPr>
          <w:rFonts w:asciiTheme="minorHAnsi" w:hAnsiTheme="minorHAnsi"/>
        </w:rPr>
        <w:t xml:space="preserve"> </w:t>
      </w:r>
      <w:r w:rsidR="00BA699D" w:rsidRPr="00A0066F">
        <w:rPr>
          <w:rFonts w:asciiTheme="minorHAnsi" w:hAnsiTheme="minorHAnsi"/>
        </w:rPr>
        <w:t xml:space="preserve">ska i dialog med VUC upprätta en handlingsplan för att åtgärda brister som rapporterats. Av handlingsplanen ska framgå inom vilken </w:t>
      </w:r>
      <w:proofErr w:type="gramStart"/>
      <w:r w:rsidR="00BA699D" w:rsidRPr="00A0066F">
        <w:rPr>
          <w:rFonts w:asciiTheme="minorHAnsi" w:hAnsiTheme="minorHAnsi"/>
        </w:rPr>
        <w:t>tid bristerna</w:t>
      </w:r>
      <w:proofErr w:type="gramEnd"/>
      <w:r w:rsidR="00BA699D" w:rsidRPr="00A0066F">
        <w:rPr>
          <w:rFonts w:asciiTheme="minorHAnsi" w:hAnsiTheme="minorHAnsi"/>
        </w:rPr>
        <w:t xml:space="preserve"> ska vara åtgärdade. För det fallet brister av betydelse inte åtgärdas inom föreskriven tid utgö</w:t>
      </w:r>
      <w:r w:rsidR="00BA699D">
        <w:rPr>
          <w:rFonts w:asciiTheme="minorHAnsi" w:hAnsiTheme="minorHAnsi"/>
        </w:rPr>
        <w:t xml:space="preserve">r detta grund för </w:t>
      </w:r>
      <w:proofErr w:type="spellStart"/>
      <w:r w:rsidR="003C7824">
        <w:rPr>
          <w:rFonts w:asciiTheme="minorHAnsi" w:hAnsiTheme="minorHAnsi"/>
        </w:rPr>
        <w:t>avauktorisation</w:t>
      </w:r>
      <w:proofErr w:type="spellEnd"/>
      <w:r w:rsidR="00BA699D" w:rsidRPr="00A0066F">
        <w:rPr>
          <w:rFonts w:asciiTheme="minorHAnsi" w:hAnsiTheme="minorHAnsi"/>
        </w:rPr>
        <w:t>.</w:t>
      </w:r>
    </w:p>
    <w:p w14:paraId="1185D429" w14:textId="77777777" w:rsidR="00BA699D" w:rsidRPr="00996266" w:rsidRDefault="00BA699D" w:rsidP="00BA699D">
      <w:pPr>
        <w:rPr>
          <w:rFonts w:asciiTheme="minorHAnsi" w:hAnsiTheme="minorHAnsi"/>
        </w:rPr>
      </w:pPr>
    </w:p>
    <w:p w14:paraId="5628EF2D" w14:textId="604356A0" w:rsidR="00BA699D" w:rsidRDefault="008D16F0" w:rsidP="004473DB">
      <w:pPr>
        <w:ind w:left="0"/>
        <w:rPr>
          <w:rFonts w:asciiTheme="minorHAnsi" w:hAnsiTheme="minorHAnsi"/>
        </w:rPr>
      </w:pPr>
      <w:r>
        <w:t>Utbildningsanordnare</w:t>
      </w:r>
      <w:r w:rsidR="00482793" w:rsidRPr="00A0066F">
        <w:rPr>
          <w:rFonts w:asciiTheme="minorHAnsi" w:hAnsiTheme="minorHAnsi"/>
        </w:rPr>
        <w:t xml:space="preserve"> </w:t>
      </w:r>
      <w:r w:rsidR="00BA699D" w:rsidRPr="00A0066F">
        <w:rPr>
          <w:rFonts w:asciiTheme="minorHAnsi" w:hAnsiTheme="minorHAnsi"/>
        </w:rPr>
        <w:t xml:space="preserve">som genomfört yrkesutbildning ska följa upp </w:t>
      </w:r>
      <w:r w:rsidR="00BA699D">
        <w:rPr>
          <w:rFonts w:asciiTheme="minorHAnsi" w:hAnsiTheme="minorHAnsi"/>
        </w:rPr>
        <w:t xml:space="preserve">elevers </w:t>
      </w:r>
      <w:r w:rsidR="00BA699D" w:rsidRPr="00A0066F">
        <w:rPr>
          <w:rFonts w:asciiTheme="minorHAnsi" w:hAnsiTheme="minorHAnsi"/>
        </w:rPr>
        <w:t>aktuell</w:t>
      </w:r>
      <w:r w:rsidR="00BA699D">
        <w:rPr>
          <w:rFonts w:asciiTheme="minorHAnsi" w:hAnsiTheme="minorHAnsi"/>
        </w:rPr>
        <w:t>a</w:t>
      </w:r>
      <w:r w:rsidR="00BA699D" w:rsidRPr="00A0066F">
        <w:rPr>
          <w:rFonts w:asciiTheme="minorHAnsi" w:hAnsiTheme="minorHAnsi"/>
        </w:rPr>
        <w:t xml:space="preserve"> sysselsättning 6 månader efter </w:t>
      </w:r>
      <w:r w:rsidR="00BA699D">
        <w:rPr>
          <w:rFonts w:asciiTheme="minorHAnsi" w:hAnsiTheme="minorHAnsi"/>
        </w:rPr>
        <w:t>genomförd</w:t>
      </w:r>
      <w:r w:rsidR="00BA699D" w:rsidRPr="00A0066F">
        <w:rPr>
          <w:rFonts w:asciiTheme="minorHAnsi" w:hAnsiTheme="minorHAnsi"/>
        </w:rPr>
        <w:t xml:space="preserve"> yrkesutbildning. Resultatet ska redovisas till VUC.</w:t>
      </w:r>
    </w:p>
    <w:p w14:paraId="2CB1F86E" w14:textId="429463FC" w:rsidR="00BE2892" w:rsidRDefault="00BE2892" w:rsidP="004473DB">
      <w:pPr>
        <w:ind w:left="0"/>
        <w:rPr>
          <w:rFonts w:asciiTheme="minorHAnsi" w:hAnsiTheme="minorHAnsi"/>
        </w:rPr>
      </w:pPr>
    </w:p>
    <w:p w14:paraId="3059EC28" w14:textId="1EADAFC4" w:rsidR="00BE2892" w:rsidRPr="002E3374" w:rsidRDefault="00212C58" w:rsidP="00A80187">
      <w:pPr>
        <w:pStyle w:val="Rubrik2"/>
        <w:ind w:left="567" w:hanging="578"/>
      </w:pPr>
      <w:r>
        <w:t xml:space="preserve"> </w:t>
      </w:r>
      <w:bookmarkStart w:id="30" w:name="_Toc91065211"/>
      <w:r w:rsidR="00527F3B">
        <w:t>Kvalitetssäkrande insatser</w:t>
      </w:r>
      <w:bookmarkEnd w:id="30"/>
    </w:p>
    <w:p w14:paraId="04C57E0C" w14:textId="05D2916C" w:rsidR="00BE2892" w:rsidRDefault="00BE2892" w:rsidP="00BE2892">
      <w:pPr>
        <w:ind w:left="0"/>
      </w:pPr>
      <w:r w:rsidRPr="00B01235">
        <w:t>För att skapa samsyn kring det systematiska kvalitetsarbetet, SKA-arbete</w:t>
      </w:r>
      <w:r w:rsidR="004E2F58">
        <w:t>t</w:t>
      </w:r>
      <w:r w:rsidRPr="00B01235">
        <w:t>, att handhavandet av Alvis sker på adekvat sätt, vi</w:t>
      </w:r>
      <w:r>
        <w:t>kten</w:t>
      </w:r>
      <w:r w:rsidRPr="00B01235">
        <w:t xml:space="preserve"> av rätt statistik </w:t>
      </w:r>
      <w:proofErr w:type="gramStart"/>
      <w:r w:rsidRPr="00B01235">
        <w:t>m.m.</w:t>
      </w:r>
      <w:proofErr w:type="gramEnd"/>
      <w:r w:rsidRPr="00B01235">
        <w:t xml:space="preserve"> för återrapportering tillbaks till VUC och i slutändan utbildning- och arbetsmarknadsnämnden och SCB kommer </w:t>
      </w:r>
      <w:r>
        <w:t>VUC</w:t>
      </w:r>
      <w:r w:rsidRPr="00B01235">
        <w:t xml:space="preserve"> erbjuda det vi kallar kundvård</w:t>
      </w:r>
      <w:r w:rsidR="005B4C66">
        <w:t>/leverantörsvård</w:t>
      </w:r>
      <w:r w:rsidRPr="00B01235">
        <w:t xml:space="preserve">. </w:t>
      </w:r>
    </w:p>
    <w:p w14:paraId="278138B9" w14:textId="77777777" w:rsidR="00BE2892" w:rsidRDefault="00BE2892" w:rsidP="00BE2892"/>
    <w:p w14:paraId="2369EB0C" w14:textId="11A2989B" w:rsidR="00BE2892" w:rsidRPr="00B01235" w:rsidRDefault="00DE1286" w:rsidP="00BE2892">
      <w:pPr>
        <w:ind w:left="0"/>
      </w:pPr>
      <w:r>
        <w:t>Leverantörsvård</w:t>
      </w:r>
      <w:r w:rsidR="00BE2892" w:rsidRPr="00B01235">
        <w:t xml:space="preserve"> betyder att </w:t>
      </w:r>
      <w:r w:rsidR="00BE2892">
        <w:t>VUC</w:t>
      </w:r>
      <w:r w:rsidR="00BE2892" w:rsidRPr="00B01235">
        <w:t xml:space="preserve"> till </w:t>
      </w:r>
      <w:r w:rsidR="00634787">
        <w:t>utbildningsanordnare</w:t>
      </w:r>
      <w:r w:rsidR="00BE2892" w:rsidRPr="00B01235">
        <w:t xml:space="preserve"> erbjuder kurser/</w:t>
      </w:r>
      <w:proofErr w:type="spellStart"/>
      <w:r w:rsidR="00BE2892" w:rsidRPr="00B01235">
        <w:t>webbinarier</w:t>
      </w:r>
      <w:proofErr w:type="spellEnd"/>
      <w:r w:rsidR="00BE2892" w:rsidRPr="00B01235">
        <w:t xml:space="preserve"> till personal på skolorna, innehållet anpassas efter de olika uppdragen. </w:t>
      </w:r>
    </w:p>
    <w:p w14:paraId="316AFD08" w14:textId="77777777" w:rsidR="00BE2892" w:rsidRPr="00B01235" w:rsidRDefault="00BE2892" w:rsidP="00BE2892"/>
    <w:p w14:paraId="7079F54B" w14:textId="77777777" w:rsidR="00BE2892" w:rsidRPr="004175D4" w:rsidRDefault="00BE2892" w:rsidP="00BE2892">
      <w:pPr>
        <w:ind w:left="0"/>
        <w:rPr>
          <w:color w:val="000000" w:themeColor="text1"/>
        </w:rPr>
      </w:pPr>
      <w:r w:rsidRPr="004175D4">
        <w:rPr>
          <w:color w:val="000000" w:themeColor="text1"/>
        </w:rPr>
        <w:t>Följande metoder kan komma att ligga till grund för vårt kvalitativa arbete</w:t>
      </w:r>
      <w:r>
        <w:rPr>
          <w:color w:val="000000" w:themeColor="text1"/>
        </w:rPr>
        <w:t>:</w:t>
      </w:r>
      <w:r w:rsidRPr="004175D4">
        <w:rPr>
          <w:color w:val="000000" w:themeColor="text1"/>
        </w:rPr>
        <w:t xml:space="preserve"> </w:t>
      </w:r>
    </w:p>
    <w:p w14:paraId="11C432D6" w14:textId="77777777" w:rsidR="00BE2892" w:rsidRPr="004175D4" w:rsidRDefault="00BE2892" w:rsidP="00831A15">
      <w:pPr>
        <w:pStyle w:val="Liststycke"/>
        <w:numPr>
          <w:ilvl w:val="0"/>
          <w:numId w:val="7"/>
        </w:numPr>
        <w:tabs>
          <w:tab w:val="clear" w:pos="0"/>
          <w:tab w:val="clear" w:pos="1304"/>
          <w:tab w:val="clear" w:pos="2608"/>
          <w:tab w:val="clear" w:pos="3912"/>
          <w:tab w:val="clear" w:pos="5216"/>
          <w:tab w:val="clear" w:pos="6521"/>
          <w:tab w:val="clear" w:pos="7825"/>
          <w:tab w:val="clear" w:pos="9129"/>
        </w:tabs>
        <w:spacing w:line="240" w:lineRule="auto"/>
        <w:contextualSpacing w:val="0"/>
        <w:rPr>
          <w:color w:val="000000" w:themeColor="text1"/>
        </w:rPr>
      </w:pPr>
      <w:r w:rsidRPr="004175D4">
        <w:rPr>
          <w:color w:val="000000" w:themeColor="text1"/>
        </w:rPr>
        <w:t>enkäter av olika slag och på olika nivåer</w:t>
      </w:r>
    </w:p>
    <w:p w14:paraId="2EDF077F" w14:textId="77777777" w:rsidR="00BE2892" w:rsidRPr="004175D4" w:rsidRDefault="00BE2892" w:rsidP="00831A15">
      <w:pPr>
        <w:pStyle w:val="Liststycke"/>
        <w:numPr>
          <w:ilvl w:val="0"/>
          <w:numId w:val="7"/>
        </w:numPr>
        <w:tabs>
          <w:tab w:val="clear" w:pos="0"/>
          <w:tab w:val="clear" w:pos="1304"/>
          <w:tab w:val="clear" w:pos="2608"/>
          <w:tab w:val="clear" w:pos="3912"/>
          <w:tab w:val="clear" w:pos="5216"/>
          <w:tab w:val="clear" w:pos="6521"/>
          <w:tab w:val="clear" w:pos="7825"/>
          <w:tab w:val="clear" w:pos="9129"/>
        </w:tabs>
        <w:spacing w:line="240" w:lineRule="auto"/>
        <w:contextualSpacing w:val="0"/>
        <w:rPr>
          <w:color w:val="000000" w:themeColor="text1"/>
        </w:rPr>
      </w:pPr>
      <w:r w:rsidRPr="004175D4">
        <w:rPr>
          <w:color w:val="000000" w:themeColor="text1"/>
        </w:rPr>
        <w:t>bearbetad statistik från Alvis</w:t>
      </w:r>
    </w:p>
    <w:p w14:paraId="3D2F5F1D" w14:textId="77777777" w:rsidR="00BE2892" w:rsidRPr="004175D4" w:rsidRDefault="00BE2892" w:rsidP="00831A15">
      <w:pPr>
        <w:pStyle w:val="Liststycke"/>
        <w:numPr>
          <w:ilvl w:val="0"/>
          <w:numId w:val="7"/>
        </w:numPr>
        <w:tabs>
          <w:tab w:val="clear" w:pos="0"/>
          <w:tab w:val="clear" w:pos="1304"/>
          <w:tab w:val="clear" w:pos="2608"/>
          <w:tab w:val="clear" w:pos="3912"/>
          <w:tab w:val="clear" w:pos="5216"/>
          <w:tab w:val="clear" w:pos="6521"/>
          <w:tab w:val="clear" w:pos="7825"/>
          <w:tab w:val="clear" w:pos="9129"/>
        </w:tabs>
        <w:spacing w:line="240" w:lineRule="auto"/>
        <w:contextualSpacing w:val="0"/>
        <w:rPr>
          <w:color w:val="000000" w:themeColor="text1"/>
        </w:rPr>
      </w:pPr>
      <w:r w:rsidRPr="004175D4">
        <w:rPr>
          <w:color w:val="000000" w:themeColor="text1"/>
        </w:rPr>
        <w:lastRenderedPageBreak/>
        <w:t>förberedda och kommunicerade verksamhetsbesök</w:t>
      </w:r>
    </w:p>
    <w:p w14:paraId="5D60BC6A" w14:textId="77777777" w:rsidR="00BE2892" w:rsidRPr="004175D4" w:rsidRDefault="00BE2892" w:rsidP="00831A15">
      <w:pPr>
        <w:pStyle w:val="Liststycke"/>
        <w:numPr>
          <w:ilvl w:val="0"/>
          <w:numId w:val="7"/>
        </w:numPr>
        <w:tabs>
          <w:tab w:val="clear" w:pos="0"/>
          <w:tab w:val="clear" w:pos="1304"/>
          <w:tab w:val="clear" w:pos="2608"/>
          <w:tab w:val="clear" w:pos="3912"/>
          <w:tab w:val="clear" w:pos="5216"/>
          <w:tab w:val="clear" w:pos="6521"/>
          <w:tab w:val="clear" w:pos="7825"/>
          <w:tab w:val="clear" w:pos="9129"/>
        </w:tabs>
        <w:spacing w:line="240" w:lineRule="auto"/>
        <w:contextualSpacing w:val="0"/>
        <w:rPr>
          <w:color w:val="000000" w:themeColor="text1"/>
        </w:rPr>
      </w:pPr>
      <w:r w:rsidRPr="004175D4">
        <w:rPr>
          <w:color w:val="000000" w:themeColor="text1"/>
        </w:rPr>
        <w:t xml:space="preserve">oanmälda verksamhetsbesök. </w:t>
      </w:r>
    </w:p>
    <w:p w14:paraId="63292963" w14:textId="77777777" w:rsidR="00BE2892" w:rsidRPr="00B01235" w:rsidRDefault="00BE2892" w:rsidP="00BE2892">
      <w:pPr>
        <w:ind w:hanging="720"/>
      </w:pPr>
    </w:p>
    <w:p w14:paraId="3D25B6F9" w14:textId="77777777" w:rsidR="00BE2892" w:rsidRPr="00B01235" w:rsidRDefault="00BE2892" w:rsidP="00BE2892">
      <w:pPr>
        <w:ind w:left="0"/>
      </w:pPr>
      <w:r>
        <w:t xml:space="preserve">VUC </w:t>
      </w:r>
      <w:r w:rsidRPr="00B01235">
        <w:t xml:space="preserve">kommer att under året erbjuda kompetensutvecklingsinsatser för </w:t>
      </w:r>
    </w:p>
    <w:p w14:paraId="6AE93988" w14:textId="77777777" w:rsidR="00BE2892" w:rsidRPr="00B01235" w:rsidRDefault="00BE2892" w:rsidP="00831A15">
      <w:pPr>
        <w:pStyle w:val="Liststycke"/>
        <w:numPr>
          <w:ilvl w:val="0"/>
          <w:numId w:val="8"/>
        </w:numPr>
        <w:tabs>
          <w:tab w:val="clear" w:pos="0"/>
          <w:tab w:val="clear" w:pos="1304"/>
          <w:tab w:val="clear" w:pos="2608"/>
          <w:tab w:val="clear" w:pos="3912"/>
          <w:tab w:val="clear" w:pos="5216"/>
          <w:tab w:val="clear" w:pos="6521"/>
          <w:tab w:val="clear" w:pos="7825"/>
          <w:tab w:val="clear" w:pos="9129"/>
        </w:tabs>
        <w:spacing w:line="240" w:lineRule="auto"/>
      </w:pPr>
      <w:r w:rsidRPr="00B01235">
        <w:t>Utbildningsansvariga</w:t>
      </w:r>
    </w:p>
    <w:p w14:paraId="105116C3" w14:textId="77777777" w:rsidR="00BE2892" w:rsidRPr="00B01235" w:rsidRDefault="00BE2892" w:rsidP="00831A15">
      <w:pPr>
        <w:pStyle w:val="Liststycke"/>
        <w:numPr>
          <w:ilvl w:val="0"/>
          <w:numId w:val="8"/>
        </w:numPr>
        <w:tabs>
          <w:tab w:val="clear" w:pos="0"/>
          <w:tab w:val="clear" w:pos="1304"/>
          <w:tab w:val="clear" w:pos="2608"/>
          <w:tab w:val="clear" w:pos="3912"/>
          <w:tab w:val="clear" w:pos="5216"/>
          <w:tab w:val="clear" w:pos="6521"/>
          <w:tab w:val="clear" w:pos="7825"/>
          <w:tab w:val="clear" w:pos="9129"/>
        </w:tabs>
        <w:spacing w:line="240" w:lineRule="auto"/>
      </w:pPr>
      <w:r w:rsidRPr="00B01235">
        <w:t>Administratörer</w:t>
      </w:r>
    </w:p>
    <w:p w14:paraId="11E2F02A" w14:textId="77777777" w:rsidR="00BE2892" w:rsidRPr="00B01235" w:rsidRDefault="00BE2892" w:rsidP="00831A15">
      <w:pPr>
        <w:pStyle w:val="Liststycke"/>
        <w:numPr>
          <w:ilvl w:val="0"/>
          <w:numId w:val="8"/>
        </w:numPr>
        <w:tabs>
          <w:tab w:val="clear" w:pos="0"/>
          <w:tab w:val="clear" w:pos="1304"/>
          <w:tab w:val="clear" w:pos="2608"/>
          <w:tab w:val="clear" w:pos="3912"/>
          <w:tab w:val="clear" w:pos="5216"/>
          <w:tab w:val="clear" w:pos="6521"/>
          <w:tab w:val="clear" w:pos="7825"/>
          <w:tab w:val="clear" w:pos="9129"/>
        </w:tabs>
        <w:spacing w:line="240" w:lineRule="auto"/>
      </w:pPr>
      <w:r w:rsidRPr="00B01235">
        <w:t>Undervisande lärare</w:t>
      </w:r>
    </w:p>
    <w:p w14:paraId="4A242D03" w14:textId="77777777" w:rsidR="00BE2892" w:rsidRPr="00B01235" w:rsidRDefault="00BE2892" w:rsidP="00BE2892">
      <w:pPr>
        <w:ind w:firstLine="556"/>
      </w:pPr>
    </w:p>
    <w:p w14:paraId="64AE86FF" w14:textId="65D5A918" w:rsidR="00BE2892" w:rsidRPr="00B01235" w:rsidRDefault="00BE2892" w:rsidP="00BE2892">
      <w:pPr>
        <w:ind w:left="0"/>
      </w:pPr>
      <w:r w:rsidRPr="00B01235">
        <w:rPr>
          <w:rFonts w:asciiTheme="minorHAnsi" w:hAnsiTheme="minorHAnsi"/>
        </w:rPr>
        <w:t xml:space="preserve">Detta kommer att ske på de studiedagar som </w:t>
      </w:r>
      <w:r>
        <w:rPr>
          <w:rFonts w:asciiTheme="minorHAnsi" w:hAnsiTheme="minorHAnsi"/>
        </w:rPr>
        <w:t>VUC</w:t>
      </w:r>
      <w:r w:rsidRPr="00B01235">
        <w:rPr>
          <w:rFonts w:asciiTheme="minorHAnsi" w:hAnsiTheme="minorHAnsi"/>
        </w:rPr>
        <w:t xml:space="preserve"> kallar till. </w:t>
      </w:r>
      <w:r w:rsidRPr="00B01235">
        <w:t>Innehåll på dessa studiedagar kan exempelvis vara extra förklaringar och koppling till forskning/beprövad erfarenhet – formativ bedömning</w:t>
      </w:r>
      <w:r w:rsidR="00707059">
        <w:t>, a</w:t>
      </w:r>
      <w:r w:rsidRPr="00B01235">
        <w:t xml:space="preserve">npassningar och assisterande verktyg </w:t>
      </w:r>
      <w:r w:rsidR="00DB5E09">
        <w:t>samt kartläggningar och nivåtester.</w:t>
      </w:r>
    </w:p>
    <w:p w14:paraId="167DD09C" w14:textId="77777777" w:rsidR="00BE2892" w:rsidRDefault="00BE2892" w:rsidP="00BE2892">
      <w:pPr>
        <w:ind w:left="0"/>
      </w:pPr>
    </w:p>
    <w:p w14:paraId="58231520" w14:textId="6E861E3D" w:rsidR="00BE2892" w:rsidRDefault="00BE2892" w:rsidP="00A9114A">
      <w:pPr>
        <w:ind w:left="0"/>
      </w:pPr>
      <w:r w:rsidRPr="00B01235">
        <w:t xml:space="preserve">Kvalitetsuppföljning – enligt </w:t>
      </w:r>
      <w:proofErr w:type="spellStart"/>
      <w:r w:rsidRPr="00B01235">
        <w:t>årshjul</w:t>
      </w:r>
      <w:proofErr w:type="spellEnd"/>
      <w:r w:rsidRPr="00B01235">
        <w:t xml:space="preserve"> och vid minst 4 tillfällen per år. Statistik och underlag för samtal lämnas in 2 veckor innan möte med </w:t>
      </w:r>
      <w:r>
        <w:t>VUC</w:t>
      </w:r>
      <w:r w:rsidRPr="00B01235">
        <w:t xml:space="preserve">. Se bilagor </w:t>
      </w:r>
      <w:r w:rsidR="00A9114A" w:rsidRPr="00A9114A">
        <w:t xml:space="preserve">Mall statistik grund och </w:t>
      </w:r>
      <w:proofErr w:type="spellStart"/>
      <w:r w:rsidR="00A9114A" w:rsidRPr="00A9114A">
        <w:t>gy</w:t>
      </w:r>
      <w:proofErr w:type="spellEnd"/>
      <w:r w:rsidR="00A9114A" w:rsidRPr="00A9114A">
        <w:t xml:space="preserve"> Västerås_2</w:t>
      </w:r>
      <w:r w:rsidR="00A9114A">
        <w:t xml:space="preserve">, och </w:t>
      </w:r>
      <w:r w:rsidR="00610158" w:rsidRPr="00610158">
        <w:t>Mall statistik sfi Västerås</w:t>
      </w:r>
      <w:r w:rsidR="00610158">
        <w:t>.</w:t>
      </w:r>
    </w:p>
    <w:p w14:paraId="58CF60C3" w14:textId="77777777" w:rsidR="00B31440" w:rsidRPr="00A0066F" w:rsidRDefault="00B31440" w:rsidP="004473DB">
      <w:pPr>
        <w:ind w:left="0"/>
        <w:rPr>
          <w:rFonts w:asciiTheme="minorHAnsi" w:hAnsiTheme="minorHAnsi"/>
        </w:rPr>
      </w:pPr>
    </w:p>
    <w:p w14:paraId="7B6C79B8" w14:textId="5B825305" w:rsidR="00BA699D" w:rsidRPr="00B2310D" w:rsidRDefault="00212C58" w:rsidP="00A80187">
      <w:pPr>
        <w:pStyle w:val="Rubrik2"/>
        <w:ind w:left="567" w:hanging="578"/>
      </w:pPr>
      <w:bookmarkStart w:id="31" w:name="_Toc84497789"/>
      <w:r>
        <w:t xml:space="preserve"> </w:t>
      </w:r>
      <w:bookmarkStart w:id="32" w:name="_Toc91065212"/>
      <w:r w:rsidR="00BA699D" w:rsidRPr="00B2310D">
        <w:t>Nationella kurser</w:t>
      </w:r>
      <w:bookmarkEnd w:id="32"/>
      <w:bookmarkEnd w:id="31"/>
    </w:p>
    <w:p w14:paraId="0B868906" w14:textId="7E47CC3B" w:rsidR="00BA699D" w:rsidRDefault="00BA699D" w:rsidP="004473DB">
      <w:pPr>
        <w:pStyle w:val="Sidfot"/>
        <w:ind w:left="0"/>
        <w:rPr>
          <w:rFonts w:asciiTheme="minorHAnsi" w:hAnsiTheme="minorHAnsi"/>
          <w:b/>
        </w:rPr>
      </w:pPr>
      <w:r w:rsidRPr="00A338A0">
        <w:rPr>
          <w:rFonts w:asciiTheme="minorHAnsi" w:hAnsiTheme="minorHAnsi"/>
        </w:rPr>
        <w:t xml:space="preserve">När nationella kursplaner </w:t>
      </w:r>
      <w:r w:rsidR="001E0675">
        <w:rPr>
          <w:rFonts w:asciiTheme="minorHAnsi" w:hAnsiTheme="minorHAnsi"/>
        </w:rPr>
        <w:t xml:space="preserve">från Skolverket </w:t>
      </w:r>
      <w:r w:rsidRPr="00A338A0">
        <w:rPr>
          <w:rFonts w:asciiTheme="minorHAnsi" w:hAnsiTheme="minorHAnsi"/>
        </w:rPr>
        <w:t xml:space="preserve">och ämnesplaner införs under avtalstiden </w:t>
      </w:r>
      <w:r>
        <w:rPr>
          <w:rFonts w:asciiTheme="minorHAnsi" w:hAnsiTheme="minorHAnsi"/>
        </w:rPr>
        <w:t>ska</w:t>
      </w:r>
      <w:r w:rsidRPr="00A338A0">
        <w:rPr>
          <w:rFonts w:asciiTheme="minorHAnsi" w:hAnsiTheme="minorHAnsi"/>
        </w:rPr>
        <w:t xml:space="preserve"> </w:t>
      </w:r>
      <w:r w:rsidR="008D16F0">
        <w:rPr>
          <w:rFonts w:asciiTheme="minorHAnsi" w:hAnsiTheme="minorHAnsi"/>
        </w:rPr>
        <w:t>utbildningsanordnare</w:t>
      </w:r>
      <w:r w:rsidRPr="00A338A0">
        <w:rPr>
          <w:rFonts w:asciiTheme="minorHAnsi" w:hAnsiTheme="minorHAnsi"/>
        </w:rPr>
        <w:t xml:space="preserve"> vara beredd att göra ändr</w:t>
      </w:r>
      <w:r>
        <w:rPr>
          <w:rFonts w:asciiTheme="minorHAnsi" w:hAnsiTheme="minorHAnsi"/>
        </w:rPr>
        <w:t xml:space="preserve">ingar i enlighet med de nya </w:t>
      </w:r>
      <w:r w:rsidRPr="00A338A0">
        <w:rPr>
          <w:rFonts w:asciiTheme="minorHAnsi" w:hAnsiTheme="minorHAnsi"/>
        </w:rPr>
        <w:t xml:space="preserve">planernas krav. </w:t>
      </w:r>
    </w:p>
    <w:p w14:paraId="4C49B995" w14:textId="60841577" w:rsidR="004E42F9" w:rsidRDefault="004E42F9" w:rsidP="004E42F9">
      <w:pPr>
        <w:pStyle w:val="Liststycke"/>
        <w:tabs>
          <w:tab w:val="clear" w:pos="0"/>
          <w:tab w:val="clear" w:pos="1304"/>
          <w:tab w:val="clear" w:pos="2608"/>
          <w:tab w:val="clear" w:pos="3912"/>
          <w:tab w:val="clear" w:pos="5216"/>
          <w:tab w:val="clear" w:pos="6521"/>
          <w:tab w:val="clear" w:pos="7825"/>
          <w:tab w:val="clear" w:pos="9129"/>
        </w:tabs>
        <w:spacing w:line="240" w:lineRule="auto"/>
        <w:contextualSpacing w:val="0"/>
        <w:rPr>
          <w:rFonts w:asciiTheme="minorHAnsi" w:hAnsiTheme="minorHAnsi"/>
        </w:rPr>
      </w:pPr>
    </w:p>
    <w:p w14:paraId="27022D84" w14:textId="764B04B4" w:rsidR="003F4D28" w:rsidRPr="003F4D28" w:rsidRDefault="00212C58" w:rsidP="00A80187">
      <w:pPr>
        <w:pStyle w:val="Rubrik2"/>
        <w:ind w:left="567" w:hanging="578"/>
      </w:pPr>
      <w:r>
        <w:t xml:space="preserve"> </w:t>
      </w:r>
      <w:bookmarkStart w:id="33" w:name="_Toc91065213"/>
      <w:r w:rsidR="003F4D28" w:rsidRPr="003F4D28">
        <w:t>Kontaktperson</w:t>
      </w:r>
      <w:bookmarkEnd w:id="33"/>
    </w:p>
    <w:p w14:paraId="463863C7" w14:textId="0E8108C4" w:rsidR="003F4D28" w:rsidRPr="007E7BBC" w:rsidRDefault="00DE04C1" w:rsidP="007E7BBC">
      <w:pPr>
        <w:tabs>
          <w:tab w:val="clear" w:pos="0"/>
          <w:tab w:val="clear" w:pos="1304"/>
          <w:tab w:val="clear" w:pos="2608"/>
          <w:tab w:val="clear" w:pos="3912"/>
          <w:tab w:val="clear" w:pos="5216"/>
          <w:tab w:val="clear" w:pos="6521"/>
          <w:tab w:val="clear" w:pos="7825"/>
          <w:tab w:val="clear" w:pos="9129"/>
        </w:tabs>
        <w:spacing w:line="240" w:lineRule="auto"/>
        <w:ind w:left="0"/>
        <w:rPr>
          <w:rFonts w:asciiTheme="minorHAnsi" w:hAnsiTheme="minorHAnsi"/>
        </w:rPr>
      </w:pPr>
      <w:r>
        <w:rPr>
          <w:rFonts w:asciiTheme="minorHAnsi" w:hAnsiTheme="minorHAnsi"/>
        </w:rPr>
        <w:t>VUC</w:t>
      </w:r>
      <w:r w:rsidR="003F4D28" w:rsidRPr="007E7BBC">
        <w:rPr>
          <w:rFonts w:asciiTheme="minorHAnsi" w:hAnsiTheme="minorHAnsi"/>
        </w:rPr>
        <w:t xml:space="preserve"> och </w:t>
      </w:r>
      <w:r>
        <w:rPr>
          <w:rFonts w:asciiTheme="minorHAnsi" w:hAnsiTheme="minorHAnsi"/>
        </w:rPr>
        <w:t>utbildnings</w:t>
      </w:r>
      <w:r w:rsidR="003F4D28" w:rsidRPr="007E7BBC">
        <w:rPr>
          <w:rFonts w:asciiTheme="minorHAnsi" w:hAnsiTheme="minorHAnsi"/>
        </w:rPr>
        <w:t xml:space="preserve">anordnaren ska utse kontaktpersoner som svarar för de löpande kontakterna under avtalstiden. För </w:t>
      </w:r>
      <w:r>
        <w:rPr>
          <w:rFonts w:asciiTheme="minorHAnsi" w:hAnsiTheme="minorHAnsi"/>
        </w:rPr>
        <w:t>VUC</w:t>
      </w:r>
      <w:r w:rsidR="003F4D28" w:rsidRPr="007E7BBC">
        <w:rPr>
          <w:rFonts w:asciiTheme="minorHAnsi" w:hAnsiTheme="minorHAnsi"/>
        </w:rPr>
        <w:t xml:space="preserve"> är kontaktpersonen rektor för de externa utbildningsanordnarna på Vuxenutbildningscentrum (VUC).</w:t>
      </w:r>
    </w:p>
    <w:p w14:paraId="77696E19" w14:textId="22B1AF4B" w:rsidR="00701FE4" w:rsidRDefault="00701FE4" w:rsidP="003F4D28">
      <w:pPr>
        <w:pStyle w:val="Liststycke"/>
        <w:tabs>
          <w:tab w:val="clear" w:pos="0"/>
          <w:tab w:val="clear" w:pos="1304"/>
          <w:tab w:val="clear" w:pos="2608"/>
          <w:tab w:val="clear" w:pos="3912"/>
          <w:tab w:val="clear" w:pos="5216"/>
          <w:tab w:val="clear" w:pos="6521"/>
          <w:tab w:val="clear" w:pos="7825"/>
          <w:tab w:val="clear" w:pos="9129"/>
        </w:tabs>
        <w:spacing w:line="240" w:lineRule="auto"/>
        <w:contextualSpacing w:val="0"/>
        <w:rPr>
          <w:rFonts w:asciiTheme="minorHAnsi" w:hAnsiTheme="minorHAnsi"/>
        </w:rPr>
      </w:pPr>
    </w:p>
    <w:p w14:paraId="1299A1F9" w14:textId="4228081B" w:rsidR="007E7BBC" w:rsidRPr="00A80187" w:rsidRDefault="00E638C8" w:rsidP="00A80187">
      <w:pPr>
        <w:pStyle w:val="Rubrik2"/>
        <w:ind w:left="567" w:hanging="578"/>
      </w:pPr>
      <w:bookmarkStart w:id="34" w:name="_Toc84497772"/>
      <w:bookmarkStart w:id="35" w:name="_Toc91065214"/>
      <w:r w:rsidRPr="00D079E3">
        <w:t>Informationsskyldighet/Förändring av verksamheten</w:t>
      </w:r>
      <w:bookmarkEnd w:id="35"/>
      <w:bookmarkEnd w:id="34"/>
    </w:p>
    <w:p w14:paraId="40315FF1" w14:textId="5534F01A" w:rsidR="00E638C8" w:rsidRDefault="008D16F0" w:rsidP="004813BB">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r>
        <w:t>Utbildningsanordnare</w:t>
      </w:r>
      <w:r w:rsidR="00482793" w:rsidRPr="007E7BBC">
        <w:rPr>
          <w:color w:val="000000" w:themeColor="text1"/>
        </w:rPr>
        <w:t xml:space="preserve"> </w:t>
      </w:r>
      <w:r w:rsidR="00E638C8" w:rsidRPr="007E7BBC">
        <w:rPr>
          <w:color w:val="000000" w:themeColor="text1"/>
        </w:rPr>
        <w:t>förbinder sig att informera VUC om väsentliga förändringar i</w:t>
      </w:r>
      <w:r w:rsidR="005074D8" w:rsidRPr="007E7BBC">
        <w:rPr>
          <w:color w:val="000000" w:themeColor="text1"/>
        </w:rPr>
        <w:t xml:space="preserve"> </w:t>
      </w:r>
      <w:r w:rsidR="00E638C8" w:rsidRPr="007E7BBC">
        <w:rPr>
          <w:color w:val="000000" w:themeColor="text1"/>
        </w:rPr>
        <w:t xml:space="preserve">verksamheten såsom </w:t>
      </w:r>
      <w:proofErr w:type="gramStart"/>
      <w:r w:rsidR="00E638C8" w:rsidRPr="007E7BBC">
        <w:rPr>
          <w:color w:val="000000" w:themeColor="text1"/>
        </w:rPr>
        <w:t>t.ex.</w:t>
      </w:r>
      <w:proofErr w:type="gramEnd"/>
      <w:r w:rsidR="00E638C8" w:rsidRPr="007E7BBC">
        <w:rPr>
          <w:color w:val="000000" w:themeColor="text1"/>
        </w:rPr>
        <w:t xml:space="preserve"> lokalbyte, </w:t>
      </w:r>
      <w:r w:rsidR="004813BB" w:rsidRPr="004813BB">
        <w:rPr>
          <w:color w:val="000000" w:themeColor="text1"/>
        </w:rPr>
        <w:t>utbildningsansvarig, administratör, ägarbyte och minskad lärartäthet och behörighet.</w:t>
      </w:r>
    </w:p>
    <w:p w14:paraId="6AEC0829" w14:textId="77777777" w:rsidR="004813BB" w:rsidRPr="004F024D" w:rsidRDefault="004813BB" w:rsidP="004813BB">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4BC01F9E" w14:textId="11DAA085" w:rsidR="00E638C8" w:rsidRDefault="00E638C8" w:rsidP="007E7BBC">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r w:rsidRPr="007E7BBC">
        <w:rPr>
          <w:color w:val="000000" w:themeColor="text1"/>
        </w:rPr>
        <w:t xml:space="preserve">Denna typ av verksamhetsförändring ska godkännas av VUC och verifieras med ett skriftligt medgivande/godkännande innan förändringen träder i kraft. Vid mycket stora förändringar kan hävning av avtalet ske och </w:t>
      </w:r>
      <w:r w:rsidR="008D16F0">
        <w:t>utbildningsanordnare</w:t>
      </w:r>
      <w:r w:rsidR="001F5ECD" w:rsidRPr="007E7BBC">
        <w:rPr>
          <w:color w:val="000000" w:themeColor="text1"/>
        </w:rPr>
        <w:t xml:space="preserve"> </w:t>
      </w:r>
      <w:r w:rsidRPr="007E7BBC">
        <w:rPr>
          <w:color w:val="000000" w:themeColor="text1"/>
        </w:rPr>
        <w:t>hänvisas att söka auktorisation på nytt</w:t>
      </w:r>
    </w:p>
    <w:p w14:paraId="7C549656" w14:textId="74DC0AB4" w:rsidR="00136061" w:rsidRDefault="00136061" w:rsidP="007E7BBC">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24038399" w14:textId="1D33CE93" w:rsidR="00212C58" w:rsidRPr="00212C58" w:rsidRDefault="00861AA2" w:rsidP="00A80187">
      <w:pPr>
        <w:pStyle w:val="Rubrik2"/>
        <w:ind w:left="567" w:hanging="578"/>
      </w:pPr>
      <w:r>
        <w:t xml:space="preserve"> </w:t>
      </w:r>
      <w:bookmarkStart w:id="36" w:name="_Toc91065215"/>
      <w:r w:rsidR="00212C58" w:rsidRPr="00212C58">
        <w:t>Marknadsföring</w:t>
      </w:r>
      <w:bookmarkEnd w:id="36"/>
    </w:p>
    <w:p w14:paraId="28905132" w14:textId="14850973" w:rsidR="00BA62A6" w:rsidRPr="00BA62A6" w:rsidRDefault="00212C58" w:rsidP="00BA62A6">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r w:rsidRPr="00212C58">
        <w:rPr>
          <w:color w:val="000000" w:themeColor="text1"/>
        </w:rPr>
        <w:t>Utbildningsanordnaren har det huvudsakliga ansvaret för egen marknadsföring. Utbildningsanordnaren bekostar och ansvarar för sina marknadsföringsinsatser. Marknadsföringen ska stämma överens med det som kallas ”god marknadsföringssed”</w:t>
      </w:r>
      <w:r w:rsidR="00D6670A">
        <w:rPr>
          <w:color w:val="000000" w:themeColor="text1"/>
        </w:rPr>
        <w:t xml:space="preserve"> och ej vara otillåten</w:t>
      </w:r>
      <w:r w:rsidRPr="00212C58">
        <w:rPr>
          <w:color w:val="000000" w:themeColor="text1"/>
        </w:rPr>
        <w:t xml:space="preserve">. </w:t>
      </w:r>
      <w:r w:rsidR="00BA62A6" w:rsidRPr="00BA62A6">
        <w:rPr>
          <w:color w:val="000000" w:themeColor="text1"/>
        </w:rPr>
        <w:t>Otillåten marknadsföring är exempelvis om</w:t>
      </w:r>
      <w:r w:rsidR="006550B6">
        <w:rPr>
          <w:color w:val="000000" w:themeColor="text1"/>
        </w:rPr>
        <w:t xml:space="preserve"> </w:t>
      </w:r>
      <w:r w:rsidR="00BA62A6" w:rsidRPr="00BA62A6">
        <w:rPr>
          <w:color w:val="000000" w:themeColor="text1"/>
        </w:rPr>
        <w:t>otillbörliga lockmedel används eller om utbildningsanordnaren uttalar sig negativt om annan</w:t>
      </w:r>
      <w:r w:rsidR="006550B6">
        <w:rPr>
          <w:color w:val="000000" w:themeColor="text1"/>
        </w:rPr>
        <w:t xml:space="preserve"> </w:t>
      </w:r>
      <w:r w:rsidR="00BA62A6" w:rsidRPr="00BA62A6">
        <w:rPr>
          <w:color w:val="000000" w:themeColor="text1"/>
        </w:rPr>
        <w:t>utbildningsanordnares verksamhet</w:t>
      </w:r>
      <w:r w:rsidR="00D6670A">
        <w:rPr>
          <w:color w:val="000000" w:themeColor="text1"/>
        </w:rPr>
        <w:t>.</w:t>
      </w:r>
    </w:p>
    <w:p w14:paraId="05FAF062" w14:textId="77777777" w:rsidR="00212C58" w:rsidRPr="00212C58" w:rsidRDefault="00212C58"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06E4A5E3" w14:textId="77777777" w:rsidR="00212C58" w:rsidRPr="00212C58" w:rsidRDefault="00212C58"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r w:rsidRPr="00212C58">
        <w:rPr>
          <w:color w:val="000000" w:themeColor="text1"/>
        </w:rPr>
        <w:lastRenderedPageBreak/>
        <w:t xml:space="preserve">Utbildningsanordnarens avtalade kursutbud och schema ska presenteras i Alvis kurskatalog. Utbildningsanordnaren ansvarar för att avtalat kursutbud inrapporteras enligt </w:t>
      </w:r>
      <w:proofErr w:type="spellStart"/>
      <w:proofErr w:type="gramStart"/>
      <w:r w:rsidRPr="00212C58">
        <w:rPr>
          <w:color w:val="000000" w:themeColor="text1"/>
        </w:rPr>
        <w:t>VUCs</w:t>
      </w:r>
      <w:proofErr w:type="spellEnd"/>
      <w:proofErr w:type="gramEnd"/>
      <w:r w:rsidRPr="00212C58">
        <w:rPr>
          <w:color w:val="000000" w:themeColor="text1"/>
        </w:rPr>
        <w:t xml:space="preserve"> anvisningar. </w:t>
      </w:r>
    </w:p>
    <w:p w14:paraId="0CBCB77B" w14:textId="77777777" w:rsidR="00212C58" w:rsidRPr="00212C58" w:rsidRDefault="00212C58"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3893857D" w14:textId="222EAEB4" w:rsidR="00212C58" w:rsidRDefault="00212C58"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r w:rsidRPr="00212C58">
        <w:rPr>
          <w:color w:val="000000" w:themeColor="text1"/>
        </w:rPr>
        <w:t xml:space="preserve">Om utbildningsanordnaren annonserar sina egna kurser ska det alltid framgå att utbildningen sker på uppdrag av Västerås </w:t>
      </w:r>
      <w:r w:rsidRPr="008C7AA8">
        <w:rPr>
          <w:color w:val="000000" w:themeColor="text1"/>
        </w:rPr>
        <w:t>stad</w:t>
      </w:r>
      <w:r w:rsidR="008C7AA8" w:rsidRPr="008C7AA8">
        <w:rPr>
          <w:color w:val="000000" w:themeColor="text1"/>
        </w:rPr>
        <w:t xml:space="preserve"> och Vuxenutbildningscentrum – VUC. </w:t>
      </w:r>
    </w:p>
    <w:p w14:paraId="73F0FC57" w14:textId="7F0D8459" w:rsidR="001F15BF" w:rsidRDefault="001F15BF"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449B3627" w14:textId="628F2578" w:rsidR="001F15BF" w:rsidRPr="001F15BF" w:rsidRDefault="001F15BF" w:rsidP="001F15BF">
      <w:pPr>
        <w:pStyle w:val="Rubrik2"/>
        <w:ind w:left="567" w:hanging="578"/>
      </w:pPr>
      <w:bookmarkStart w:id="37" w:name="_Toc91065216"/>
      <w:r w:rsidRPr="001F15BF">
        <w:t>Försäkringar</w:t>
      </w:r>
      <w:bookmarkEnd w:id="37"/>
    </w:p>
    <w:p w14:paraId="36616DF4" w14:textId="77777777" w:rsidR="001F15BF" w:rsidRDefault="001F15BF" w:rsidP="001F15BF">
      <w:pPr>
        <w:ind w:left="0"/>
      </w:pPr>
      <w:r>
        <w:t xml:space="preserve">Utbildningsanordnaren ansvarar för samtliga skador som denne, eller annan för vilken anordnaren ansvarar, orsakar genom fel eller försummelse. Om köparen gentemot tredje man görs ansvarig för inträffad skada, ska utbildningsanordnaren hålla köparen skadeslös. Anordnaren ska även ersätta köparen för samtliga de kostnader eller förluster som köparen åsamkas som en följd av att utbildningsanordnaren bryter mot förpliktelse enligt Avtalet. Om anordnaren enligt lag eller rättspraxis har ett längre gående ansvar för en uppkommen skada, ansvarar anordnaren oavsett föregående för den uppkomna skadan. </w:t>
      </w:r>
    </w:p>
    <w:p w14:paraId="52C3EA14" w14:textId="77777777" w:rsidR="001F15BF" w:rsidRDefault="001F15BF" w:rsidP="001F15BF">
      <w:pPr>
        <w:ind w:left="0"/>
      </w:pPr>
    </w:p>
    <w:p w14:paraId="40F7E332" w14:textId="77777777" w:rsidR="001F15BF" w:rsidRDefault="001F15BF" w:rsidP="001F15BF">
      <w:pPr>
        <w:ind w:left="0"/>
      </w:pPr>
      <w:r>
        <w:t>Om inte annat anges i avtalet är anordnarens ansvar för person- eller sakskada begränsad till 10 Mkr per skadetillfälle och 20 Mkr per år. Utbildningsanordnaren ansvar för ren förmögenhetsskada begränsas till 2 Mkr per skadetillfälle och år. Dessa begränsningar gäller inte om anordnaren har orsakat skadan genom grov vårdslöshet eller uppsåt.</w:t>
      </w:r>
    </w:p>
    <w:p w14:paraId="00D3DE84" w14:textId="77777777" w:rsidR="001F15BF" w:rsidRDefault="001F15BF" w:rsidP="001F15BF">
      <w:pPr>
        <w:ind w:left="0"/>
      </w:pPr>
    </w:p>
    <w:p w14:paraId="7DA47106" w14:textId="3D2961E5" w:rsidR="001F15BF" w:rsidRDefault="001F15BF" w:rsidP="001F15BF">
      <w:pPr>
        <w:ind w:left="0"/>
      </w:pPr>
      <w:r>
        <w:t xml:space="preserve">Utbildningsanordnaren förbinder sig att teckna och under hela avtalstiden vidmakthålla erforderlig ansvarsförsäkring som täcker anordnarens ansvar enligt detta avtal. Bevis om att ovan nämnda försäkringar har tecknats skall överlämnas till köparen senast två veckor före uppdragets påbörjande. Bevis om att förnyad försäkring finns skall överlämnas till köparen senast en vecka före det att försäkringen går ut. Om utbildningsanordnaren brister i någon av ovanstående förutsättningar, kan köparen komma att häva Avtalet. </w:t>
      </w:r>
      <w:r w:rsidRPr="007D4FCA">
        <w:t xml:space="preserve">Utbildningsanordnare som har </w:t>
      </w:r>
      <w:proofErr w:type="spellStart"/>
      <w:r w:rsidRPr="007D4FCA">
        <w:t>avauktoriserats</w:t>
      </w:r>
      <w:proofErr w:type="spellEnd"/>
      <w:r w:rsidRPr="007D4FCA">
        <w:t xml:space="preserve"> efter att ha brutit mot eller bedömts inte uppfylla</w:t>
      </w:r>
      <w:r>
        <w:t xml:space="preserve"> </w:t>
      </w:r>
      <w:r w:rsidRPr="007D4FCA">
        <w:t>auktorisationsvillkoren ska för att åter bli auktoriserad visa att åtgärder har vidtagits för att bristerna inte</w:t>
      </w:r>
      <w:r>
        <w:t xml:space="preserve"> </w:t>
      </w:r>
      <w:r w:rsidRPr="007D4FCA">
        <w:t>ska upprepas. Ny ansökan ska inkomma.</w:t>
      </w:r>
    </w:p>
    <w:p w14:paraId="289D520C" w14:textId="77777777" w:rsidR="001F15BF" w:rsidRDefault="001F15BF"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0A090A70" w14:textId="77777777" w:rsidR="008D2D85" w:rsidRDefault="008D2D85" w:rsidP="00212C58">
      <w:pPr>
        <w:tabs>
          <w:tab w:val="clear" w:pos="0"/>
          <w:tab w:val="clear" w:pos="1304"/>
          <w:tab w:val="clear" w:pos="2608"/>
          <w:tab w:val="clear" w:pos="3912"/>
          <w:tab w:val="clear" w:pos="5216"/>
          <w:tab w:val="clear" w:pos="6521"/>
          <w:tab w:val="clear" w:pos="7825"/>
          <w:tab w:val="clear" w:pos="9129"/>
        </w:tabs>
        <w:spacing w:line="240" w:lineRule="auto"/>
        <w:ind w:left="0"/>
        <w:rPr>
          <w:color w:val="000000" w:themeColor="text1"/>
        </w:rPr>
      </w:pPr>
    </w:p>
    <w:p w14:paraId="62CDA7F4" w14:textId="1C3D21DC" w:rsidR="00136061" w:rsidRPr="003B7B3A" w:rsidRDefault="00136061" w:rsidP="00A80187">
      <w:pPr>
        <w:pStyle w:val="Rubrik2"/>
        <w:ind w:left="567" w:hanging="578"/>
      </w:pPr>
      <w:bookmarkStart w:id="38" w:name="_Toc84497773"/>
      <w:bookmarkStart w:id="39" w:name="_Toc91065217"/>
      <w:r w:rsidRPr="003B7B3A">
        <w:t>Krav på under</w:t>
      </w:r>
      <w:r w:rsidR="008D16F0">
        <w:t>utbildningsanordnare</w:t>
      </w:r>
      <w:bookmarkEnd w:id="39"/>
      <w:bookmarkEnd w:id="38"/>
    </w:p>
    <w:p w14:paraId="06B1157C" w14:textId="722DC685" w:rsidR="00136061" w:rsidRPr="00165E55" w:rsidRDefault="00136061" w:rsidP="00136061">
      <w:pPr>
        <w:ind w:left="0"/>
        <w:rPr>
          <w:rFonts w:asciiTheme="minorHAnsi" w:hAnsiTheme="minorHAnsi"/>
        </w:rPr>
      </w:pPr>
      <w:r w:rsidRPr="00165E55">
        <w:rPr>
          <w:rFonts w:asciiTheme="minorHAnsi" w:hAnsiTheme="minorHAnsi"/>
        </w:rPr>
        <w:t xml:space="preserve">Om </w:t>
      </w:r>
      <w:r w:rsidR="008D16F0">
        <w:t>Utbildningsanordnare</w:t>
      </w:r>
      <w:r w:rsidR="00482793" w:rsidRPr="00165E55">
        <w:rPr>
          <w:rFonts w:asciiTheme="minorHAnsi" w:hAnsiTheme="minorHAnsi"/>
        </w:rPr>
        <w:t xml:space="preserve"> </w:t>
      </w:r>
      <w:r w:rsidRPr="00165E55">
        <w:rPr>
          <w:rFonts w:asciiTheme="minorHAnsi" w:hAnsiTheme="minorHAnsi"/>
        </w:rPr>
        <w:t xml:space="preserve">har för avsikt att anlita </w:t>
      </w:r>
      <w:r w:rsidR="000157C5">
        <w:rPr>
          <w:rFonts w:asciiTheme="minorHAnsi" w:hAnsiTheme="minorHAnsi"/>
        </w:rPr>
        <w:t>underleverantör</w:t>
      </w:r>
      <w:r w:rsidRPr="00165E55">
        <w:rPr>
          <w:rFonts w:asciiTheme="minorHAnsi" w:hAnsiTheme="minorHAnsi"/>
        </w:rPr>
        <w:t xml:space="preserve"> för genomförande av uppdrag, </w:t>
      </w:r>
      <w:r w:rsidRPr="00762796">
        <w:rPr>
          <w:rFonts w:asciiTheme="minorHAnsi" w:hAnsiTheme="minorHAnsi"/>
        </w:rPr>
        <w:t>ska</w:t>
      </w:r>
      <w:r w:rsidRPr="00165E55">
        <w:rPr>
          <w:rFonts w:asciiTheme="minorHAnsi" w:hAnsiTheme="minorHAnsi"/>
        </w:rPr>
        <w:t xml:space="preserve"> motsvarande krav som ställs på anordnaren gälla även för </w:t>
      </w:r>
      <w:r w:rsidR="000157C5">
        <w:rPr>
          <w:rFonts w:asciiTheme="minorHAnsi" w:hAnsiTheme="minorHAnsi"/>
        </w:rPr>
        <w:t>underleverantören</w:t>
      </w:r>
      <w:r w:rsidRPr="00165E55">
        <w:rPr>
          <w:rFonts w:asciiTheme="minorHAnsi" w:hAnsiTheme="minorHAnsi"/>
        </w:rPr>
        <w:t xml:space="preserve">. </w:t>
      </w:r>
    </w:p>
    <w:p w14:paraId="5291E15B" w14:textId="77777777" w:rsidR="00136061" w:rsidRPr="00165E55" w:rsidRDefault="00136061" w:rsidP="00136061">
      <w:pPr>
        <w:rPr>
          <w:rFonts w:asciiTheme="minorHAnsi" w:hAnsiTheme="minorHAnsi"/>
        </w:rPr>
      </w:pPr>
    </w:p>
    <w:p w14:paraId="417F3973" w14:textId="015D6343" w:rsidR="00136061" w:rsidRPr="004F024D" w:rsidRDefault="00136061" w:rsidP="00136061">
      <w:pPr>
        <w:ind w:left="0"/>
        <w:rPr>
          <w:color w:val="000000" w:themeColor="text1"/>
        </w:rPr>
      </w:pPr>
      <w:r w:rsidRPr="004F024D">
        <w:rPr>
          <w:color w:val="000000" w:themeColor="text1"/>
        </w:rPr>
        <w:t>Denna typ av verksamhetsförändring ska godkännas av VUC och verifieras med ett skriftligt medgivande/godkännande</w:t>
      </w:r>
      <w:r w:rsidR="004C3EB0">
        <w:rPr>
          <w:color w:val="000000" w:themeColor="text1"/>
        </w:rPr>
        <w:t xml:space="preserve"> tre (3) månader innan</w:t>
      </w:r>
      <w:r w:rsidRPr="004F024D">
        <w:rPr>
          <w:color w:val="000000" w:themeColor="text1"/>
        </w:rPr>
        <w:t xml:space="preserve"> förändringen träder i kraft. Vid mycket stora förändringar kan hävning av avtalet ske och </w:t>
      </w:r>
      <w:r w:rsidR="008D16F0">
        <w:t>utbildningsanordnare</w:t>
      </w:r>
      <w:r w:rsidR="00482793" w:rsidRPr="004F024D">
        <w:rPr>
          <w:color w:val="000000" w:themeColor="text1"/>
        </w:rPr>
        <w:t xml:space="preserve"> </w:t>
      </w:r>
      <w:r w:rsidRPr="004F024D">
        <w:rPr>
          <w:color w:val="000000" w:themeColor="text1"/>
        </w:rPr>
        <w:t xml:space="preserve">hänvisas att söka auktorisation på nytt. </w:t>
      </w:r>
    </w:p>
    <w:p w14:paraId="07F5C5E0" w14:textId="7AB4D998" w:rsidR="006F3BD9" w:rsidRDefault="006F3BD9" w:rsidP="006F3BD9">
      <w:pPr>
        <w:rPr>
          <w:i/>
          <w:iCs/>
        </w:rPr>
      </w:pPr>
    </w:p>
    <w:p w14:paraId="070C9768" w14:textId="6CB81CDA" w:rsidR="006F3BD9" w:rsidRPr="00081211" w:rsidRDefault="006F3BD9" w:rsidP="00A80187">
      <w:pPr>
        <w:pStyle w:val="Rubrik2"/>
        <w:ind w:left="567" w:hanging="578"/>
      </w:pPr>
      <w:bookmarkStart w:id="40" w:name="_Toc91065218"/>
      <w:proofErr w:type="spellStart"/>
      <w:r w:rsidRPr="00081211">
        <w:t>Avauktorisation</w:t>
      </w:r>
      <w:bookmarkEnd w:id="40"/>
      <w:proofErr w:type="spellEnd"/>
    </w:p>
    <w:p w14:paraId="1C9AD343" w14:textId="29184259" w:rsidR="007D4FCA" w:rsidRPr="007D4FCA" w:rsidRDefault="007D4FCA" w:rsidP="007D4FCA">
      <w:pPr>
        <w:ind w:left="0"/>
      </w:pPr>
      <w:proofErr w:type="spellStart"/>
      <w:r w:rsidRPr="007D4FCA">
        <w:t>Avauktorisation</w:t>
      </w:r>
      <w:proofErr w:type="spellEnd"/>
      <w:r w:rsidRPr="007D4FCA">
        <w:t xml:space="preserve"> kan ske på utbildningsanordnarens egen begäran</w:t>
      </w:r>
      <w:r w:rsidR="008F6B4C">
        <w:t xml:space="preserve"> eller</w:t>
      </w:r>
      <w:r w:rsidRPr="007D4FCA">
        <w:t xml:space="preserve"> genom återkallelse av auktorisation</w:t>
      </w:r>
      <w:r>
        <w:t xml:space="preserve"> </w:t>
      </w:r>
      <w:r w:rsidRPr="007D4FCA">
        <w:t>till följd av brister i verksamheten och</w:t>
      </w:r>
      <w:r w:rsidR="006F7D8C">
        <w:t>/eller</w:t>
      </w:r>
      <w:r w:rsidRPr="007D4FCA">
        <w:t xml:space="preserve"> på grund av avsaknad av elev</w:t>
      </w:r>
      <w:r w:rsidR="00175C78">
        <w:t>er</w:t>
      </w:r>
      <w:r w:rsidRPr="007D4FCA">
        <w:t xml:space="preserve"> i utbildning.</w:t>
      </w:r>
    </w:p>
    <w:p w14:paraId="0AA8B795" w14:textId="3887A594" w:rsidR="007D4FCA" w:rsidRDefault="007D4FCA" w:rsidP="007D4FCA">
      <w:pPr>
        <w:ind w:left="0"/>
      </w:pPr>
      <w:r w:rsidRPr="007D4FCA">
        <w:t>Utbildningsanordnare som avser att avveckla verksamheten ska meddela huvudmannen</w:t>
      </w:r>
      <w:r w:rsidR="00CE705D">
        <w:t>/ Västerås stad</w:t>
      </w:r>
      <w:r w:rsidRPr="007D4FCA">
        <w:t xml:space="preserve"> minst sex</w:t>
      </w:r>
      <w:r w:rsidR="00175C78">
        <w:t xml:space="preserve"> (6) </w:t>
      </w:r>
      <w:r w:rsidRPr="007D4FCA">
        <w:t>månader, eller den tid som annars beslutat i särskilt fall, före verksamhetens upphörande. Om</w:t>
      </w:r>
      <w:r w:rsidR="00CE705D">
        <w:t xml:space="preserve"> </w:t>
      </w:r>
      <w:r w:rsidRPr="007D4FCA">
        <w:t xml:space="preserve">utbildningsanordnaren saknar uppdrag under en period på 12 månader </w:t>
      </w:r>
      <w:proofErr w:type="spellStart"/>
      <w:r w:rsidRPr="007D4FCA">
        <w:t>avauktoriseras</w:t>
      </w:r>
      <w:proofErr w:type="spellEnd"/>
      <w:r w:rsidR="00CE705D">
        <w:t xml:space="preserve"> </w:t>
      </w:r>
      <w:r w:rsidRPr="007D4FCA">
        <w:t xml:space="preserve">utbildningsanordnaren. </w:t>
      </w:r>
      <w:r w:rsidR="00E777A8">
        <w:t>VUC</w:t>
      </w:r>
      <w:r w:rsidRPr="007D4FCA">
        <w:t xml:space="preserve"> fattar beslut om </w:t>
      </w:r>
      <w:proofErr w:type="spellStart"/>
      <w:r w:rsidRPr="007D4FCA">
        <w:t>avauktorisation</w:t>
      </w:r>
      <w:proofErr w:type="spellEnd"/>
      <w:r w:rsidRPr="007D4FCA">
        <w:t>. Utbildningsanordnaren ska bedriva</w:t>
      </w:r>
      <w:r w:rsidR="0044108A">
        <w:t xml:space="preserve"> </w:t>
      </w:r>
      <w:r w:rsidRPr="007D4FCA">
        <w:t>verksamheten under uppsägningstiden. När verksamheten har upphört är utbildningsanordnaren</w:t>
      </w:r>
      <w:r w:rsidR="0044108A">
        <w:t xml:space="preserve"> </w:t>
      </w:r>
      <w:proofErr w:type="spellStart"/>
      <w:r w:rsidRPr="007D4FCA">
        <w:t>avauktoriserad</w:t>
      </w:r>
      <w:proofErr w:type="spellEnd"/>
      <w:r w:rsidRPr="007D4FCA">
        <w:t>.</w:t>
      </w:r>
    </w:p>
    <w:p w14:paraId="4BF0CA7B" w14:textId="77777777" w:rsidR="0044108A" w:rsidRPr="007D4FCA" w:rsidRDefault="0044108A" w:rsidP="007D4FCA">
      <w:pPr>
        <w:ind w:left="0"/>
      </w:pPr>
    </w:p>
    <w:p w14:paraId="6A2A2123" w14:textId="44FB4F8D" w:rsidR="007D4FCA" w:rsidRPr="007D4FCA" w:rsidRDefault="007D4FCA" w:rsidP="007D4FCA">
      <w:pPr>
        <w:ind w:left="0"/>
      </w:pPr>
      <w:r w:rsidRPr="007D4FCA">
        <w:t>Om auktorisationsvillkoren inte följs kan auktorisationen återkallas</w:t>
      </w:r>
      <w:r w:rsidR="004F5DE1">
        <w:t xml:space="preserve"> av VUC</w:t>
      </w:r>
      <w:r w:rsidRPr="007D4FCA">
        <w:t>. Vid mindre brister kan varning</w:t>
      </w:r>
      <w:r w:rsidR="004F5DE1">
        <w:t xml:space="preserve"> </w:t>
      </w:r>
      <w:r w:rsidRPr="007D4FCA">
        <w:t>och/eller intagningsstopp utdelas. Om utbildningsanordnaren inte inom angiven tid har åtgärdat de i</w:t>
      </w:r>
      <w:r w:rsidR="00BA49F9">
        <w:t xml:space="preserve"> </w:t>
      </w:r>
      <w:r w:rsidRPr="007D4FCA">
        <w:t>varningen angivna bristerna återkallas auktorisationen.</w:t>
      </w:r>
    </w:p>
    <w:p w14:paraId="542086D4" w14:textId="77777777" w:rsidR="008A63D6" w:rsidRDefault="008A63D6" w:rsidP="007D4FCA">
      <w:pPr>
        <w:ind w:left="0"/>
      </w:pPr>
    </w:p>
    <w:p w14:paraId="6D463B64" w14:textId="440A2454" w:rsidR="007D4FCA" w:rsidRPr="007D4FCA" w:rsidRDefault="007D4FCA" w:rsidP="007D4FCA">
      <w:pPr>
        <w:ind w:left="0"/>
      </w:pPr>
      <w:r w:rsidRPr="007D4FCA">
        <w:t xml:space="preserve">Utbildningsanordnare som har </w:t>
      </w:r>
      <w:proofErr w:type="spellStart"/>
      <w:r w:rsidRPr="007D4FCA">
        <w:t>avauktoriserats</w:t>
      </w:r>
      <w:proofErr w:type="spellEnd"/>
      <w:r w:rsidRPr="007D4FCA">
        <w:t xml:space="preserve"> efter att ha brutit mot eller bedömts inte uppfylla</w:t>
      </w:r>
    </w:p>
    <w:p w14:paraId="7DFE0B5A" w14:textId="47635BD5" w:rsidR="006F3BD9" w:rsidRPr="007D4FCA" w:rsidRDefault="007D4FCA" w:rsidP="007D4FCA">
      <w:pPr>
        <w:ind w:left="0"/>
      </w:pPr>
      <w:r w:rsidRPr="007D4FCA">
        <w:t>auktorisationsvillkoren ska för att åter bli auktoriserad visa att åtgärder har vidtagits för att bristerna inte</w:t>
      </w:r>
      <w:r w:rsidR="0044108A">
        <w:t xml:space="preserve"> </w:t>
      </w:r>
      <w:r w:rsidRPr="007D4FCA">
        <w:t>ska upprepas. Ny ansökan ska inkomma.</w:t>
      </w:r>
    </w:p>
    <w:p w14:paraId="65E18464" w14:textId="17A0E166" w:rsidR="00023855" w:rsidRDefault="00023855" w:rsidP="007E7BBC">
      <w:pPr>
        <w:ind w:left="0"/>
        <w:rPr>
          <w:i/>
          <w:iCs/>
        </w:rPr>
      </w:pPr>
    </w:p>
    <w:p w14:paraId="62EE4A67" w14:textId="1AF12660" w:rsidR="00A53299" w:rsidRDefault="00A53299" w:rsidP="00A80187">
      <w:pPr>
        <w:pStyle w:val="Rubrik2"/>
        <w:ind w:left="567" w:hanging="578"/>
      </w:pPr>
      <w:bookmarkStart w:id="41" w:name="_Toc84497807"/>
      <w:bookmarkStart w:id="42" w:name="_Toc91065219"/>
      <w:r w:rsidRPr="00BD3285">
        <w:t>Avbeställning</w:t>
      </w:r>
      <w:bookmarkEnd w:id="42"/>
      <w:bookmarkEnd w:id="41"/>
    </w:p>
    <w:p w14:paraId="1321547C" w14:textId="77777777" w:rsidR="00BA49F9" w:rsidRDefault="00A53299" w:rsidP="00A53299">
      <w:pPr>
        <w:ind w:left="0"/>
      </w:pPr>
      <w:r w:rsidRPr="0068244A">
        <w:t>Avbeställning sker minst 6 månader innan verkställighet</w:t>
      </w:r>
      <w:r w:rsidR="001C23D7">
        <w:t xml:space="preserve"> och meddelas skriftligen till VUC</w:t>
      </w:r>
      <w:r w:rsidR="006D6A90">
        <w:t xml:space="preserve">. </w:t>
      </w:r>
    </w:p>
    <w:p w14:paraId="3A5A6C26" w14:textId="33588F84" w:rsidR="00A53299" w:rsidRDefault="001C23D7" w:rsidP="00A53299">
      <w:pPr>
        <w:ind w:left="0"/>
      </w:pPr>
      <w:r>
        <w:br/>
      </w:r>
      <w:r w:rsidR="006D6A90">
        <w:t>VUC</w:t>
      </w:r>
      <w:r w:rsidR="00A53299" w:rsidRPr="00C20941">
        <w:t xml:space="preserve"> har rätt att avbeställa avropad del av uppdraget (kurser) eller begränsa uppdragets omfattning. Om avbeställningen beror på beslut av regeringen eller riksdagen eller på annan omständighet som </w:t>
      </w:r>
      <w:r w:rsidR="00A53299">
        <w:t>köparen</w:t>
      </w:r>
      <w:r w:rsidR="00A53299" w:rsidRPr="00C20941">
        <w:t xml:space="preserve"> inte kunnat råda över äger anordnaren ingen rätt till ersättning för utfört arbete eller nedlagda kostnader. Om förutsättningarna för uppdraget har ändrats i väsentligt hänseende, som </w:t>
      </w:r>
      <w:r w:rsidR="00A53299">
        <w:t>köparen</w:t>
      </w:r>
      <w:r w:rsidR="00A53299" w:rsidRPr="00C20941">
        <w:t xml:space="preserve"> har kunnat råda över, har anordnaren rätt till ersättning för utfört arbete, nedlagd</w:t>
      </w:r>
      <w:r w:rsidR="00A53299">
        <w:t>a kostnader och styrkta faktiska</w:t>
      </w:r>
      <w:r w:rsidR="00A53299" w:rsidRPr="00C20941">
        <w:t xml:space="preserve"> avvecklingskostnad</w:t>
      </w:r>
      <w:r w:rsidR="00A53299">
        <w:t>er</w:t>
      </w:r>
      <w:r w:rsidR="00A53299" w:rsidRPr="00C20941">
        <w:t>.</w:t>
      </w:r>
    </w:p>
    <w:p w14:paraId="678690AB" w14:textId="64A5A49B" w:rsidR="00263257" w:rsidRDefault="00263257" w:rsidP="00A53299">
      <w:pPr>
        <w:ind w:left="0"/>
      </w:pPr>
    </w:p>
    <w:p w14:paraId="41A8B8A2" w14:textId="6F6D4927" w:rsidR="00241E23" w:rsidRDefault="00241E23" w:rsidP="00241E23">
      <w:pPr>
        <w:pStyle w:val="Rubrik2"/>
        <w:ind w:left="567" w:hanging="578"/>
      </w:pPr>
      <w:bookmarkStart w:id="43" w:name="_Toc91065220"/>
      <w:r>
        <w:t>Förändringar i auktorisationssystemet</w:t>
      </w:r>
      <w:bookmarkEnd w:id="43"/>
    </w:p>
    <w:p w14:paraId="71F88069" w14:textId="649B7105" w:rsidR="00263257" w:rsidRDefault="00263257" w:rsidP="00263257">
      <w:pPr>
        <w:ind w:left="0"/>
      </w:pPr>
      <w:r>
        <w:t xml:space="preserve">Köparen har rätt att ändra omfattning av auktorisationssystemet samt villkor och krav i avtalet under förutsättning att dessa meddelas utbildningsanordnaren senast </w:t>
      </w:r>
      <w:r w:rsidR="000574C6">
        <w:t>sex</w:t>
      </w:r>
      <w:r>
        <w:t xml:space="preserve"> månader före ändringens ikraftträdande.</w:t>
      </w:r>
    </w:p>
    <w:p w14:paraId="3A4BAE39" w14:textId="77777777" w:rsidR="00A31FCE" w:rsidRDefault="00A31FCE" w:rsidP="00263257">
      <w:pPr>
        <w:ind w:left="0"/>
      </w:pPr>
    </w:p>
    <w:p w14:paraId="1E1C91A5" w14:textId="36B2679D" w:rsidR="00316BD3" w:rsidRDefault="00316BD3" w:rsidP="00316BD3">
      <w:pPr>
        <w:pStyle w:val="Rubrik2"/>
        <w:ind w:left="567" w:hanging="578"/>
      </w:pPr>
      <w:bookmarkStart w:id="44" w:name="_Toc91065221"/>
      <w:r>
        <w:t>Hävning</w:t>
      </w:r>
      <w:bookmarkEnd w:id="44"/>
    </w:p>
    <w:p w14:paraId="05A00CDD" w14:textId="77777777" w:rsidR="0071722A" w:rsidRDefault="0071722A" w:rsidP="0071722A">
      <w:pPr>
        <w:ind w:left="0"/>
      </w:pPr>
      <w:r>
        <w:t>Om någon part inte fullgör sina åtaganden enligt avtalet och efter anmodan inte inom 30 dagar vidtar</w:t>
      </w:r>
    </w:p>
    <w:p w14:paraId="681A25AB" w14:textId="77777777" w:rsidR="0071722A" w:rsidRDefault="0071722A" w:rsidP="0071722A">
      <w:pPr>
        <w:ind w:left="0"/>
      </w:pPr>
      <w:r>
        <w:t>rättelse får drabbad part antingen avhjälpa bristen på motpartens bekostnad eller göra avdrag på</w:t>
      </w:r>
    </w:p>
    <w:p w14:paraId="4E23F17A" w14:textId="77777777" w:rsidR="0071722A" w:rsidRDefault="0071722A" w:rsidP="0071722A">
      <w:pPr>
        <w:ind w:left="0"/>
      </w:pPr>
      <w:r>
        <w:lastRenderedPageBreak/>
        <w:t xml:space="preserve">ersättningen/motsvarande. </w:t>
      </w:r>
    </w:p>
    <w:p w14:paraId="53F3C5C9" w14:textId="77777777" w:rsidR="0071722A" w:rsidRDefault="0071722A" w:rsidP="0071722A">
      <w:pPr>
        <w:ind w:left="0"/>
      </w:pPr>
    </w:p>
    <w:p w14:paraId="49F7A282" w14:textId="77777777" w:rsidR="0071722A" w:rsidRDefault="0071722A" w:rsidP="0071722A">
      <w:pPr>
        <w:ind w:left="0"/>
      </w:pPr>
      <w:r>
        <w:t xml:space="preserve">Vid avtalsbrott av väsentlig betydelse eller vid upprepade händelser äger part rätt att häva avtalet. Hävande part är berättigad till skadestånd. Innan hävning sker ska motpart bredas tillfälle att inkomma med en skriftlig förklaring/rättelse. Den skriftliga förklaringen/rättelsen kan utgöra grund för att inte häva avtalet. Om den grund som finns för hävning utgör ett väsentligt avtalsbrott kan hävning ske med omedelbar verkan. </w:t>
      </w:r>
    </w:p>
    <w:p w14:paraId="3C22440C" w14:textId="77777777" w:rsidR="0071722A" w:rsidRDefault="0071722A" w:rsidP="0071722A">
      <w:pPr>
        <w:ind w:left="0"/>
      </w:pPr>
    </w:p>
    <w:p w14:paraId="09994CA4" w14:textId="77777777" w:rsidR="0071722A" w:rsidRDefault="0071722A" w:rsidP="0071722A">
      <w:pPr>
        <w:ind w:left="0"/>
      </w:pPr>
      <w:r>
        <w:t xml:space="preserve">Punkterna </w:t>
      </w:r>
      <w:proofErr w:type="gramStart"/>
      <w:r>
        <w:t>1-7</w:t>
      </w:r>
      <w:proofErr w:type="gramEnd"/>
      <w:r>
        <w:t xml:space="preserve"> ska alltid anses utgöra avtalsbrott av väsentligt betydelse.</w:t>
      </w:r>
    </w:p>
    <w:p w14:paraId="591DDF9B" w14:textId="77777777" w:rsidR="0071722A" w:rsidRDefault="0071722A" w:rsidP="0071722A">
      <w:pPr>
        <w:ind w:left="0"/>
      </w:pPr>
      <w:r>
        <w:t xml:space="preserve">1. Allvarliga brister i utbildningsanordnarens dokumentering. </w:t>
      </w:r>
    </w:p>
    <w:p w14:paraId="6A1827B4" w14:textId="77777777" w:rsidR="0071722A" w:rsidRDefault="0071722A" w:rsidP="0071722A">
      <w:pPr>
        <w:ind w:left="0"/>
      </w:pPr>
      <w:r>
        <w:t xml:space="preserve">2. Om utbildningsanordnaren byter verksamhetsansvarig under avtalsperioden och denne inte uppfyller kompetens och erfarenhetskraven. </w:t>
      </w:r>
    </w:p>
    <w:p w14:paraId="3BB821E5" w14:textId="77777777" w:rsidR="0071722A" w:rsidRDefault="0071722A" w:rsidP="0071722A">
      <w:pPr>
        <w:ind w:left="0"/>
      </w:pPr>
      <w:r>
        <w:t>3. Om det vid köparens uppföljning uppvisas allvarliga brister och avsteg från de krav som ställts i avtalet.</w:t>
      </w:r>
    </w:p>
    <w:p w14:paraId="21F9318C" w14:textId="77777777" w:rsidR="0071722A" w:rsidRDefault="0071722A" w:rsidP="0071722A">
      <w:pPr>
        <w:ind w:left="0"/>
      </w:pPr>
      <w:r>
        <w:t xml:space="preserve">4. Om utbildningsanordnaren saknar fungerande rutiner och system som erfordras för att krav och villkor ska uppfyllas. </w:t>
      </w:r>
    </w:p>
    <w:p w14:paraId="6FEE9C27" w14:textId="77777777" w:rsidR="0071722A" w:rsidRDefault="0071722A" w:rsidP="0071722A">
      <w:pPr>
        <w:ind w:left="0"/>
      </w:pPr>
      <w:r>
        <w:t xml:space="preserve">5. Tillsynsmyndighet riktar allvarlig kritik mot verksamheten och kritiken inte föranleder rättelse inom skälig tid. </w:t>
      </w:r>
    </w:p>
    <w:p w14:paraId="2FE96B45" w14:textId="77777777" w:rsidR="0071722A" w:rsidRDefault="0071722A" w:rsidP="0071722A">
      <w:pPr>
        <w:ind w:left="0"/>
      </w:pPr>
      <w:r>
        <w:t>6. Köparen har rätt att häva avtalet om utbildningsanordnaren försätts i konkurs eller i annat fall</w:t>
      </w:r>
    </w:p>
    <w:p w14:paraId="28C50D82" w14:textId="77777777" w:rsidR="0071722A" w:rsidRDefault="0071722A" w:rsidP="0071722A">
      <w:pPr>
        <w:ind w:left="0"/>
      </w:pPr>
      <w:r>
        <w:t>befinner sig vara på sådant obestånd att företaget inte kan förväntas fullgöra sina åtaganden.</w:t>
      </w:r>
    </w:p>
    <w:p w14:paraId="2AA40D18" w14:textId="77777777" w:rsidR="0071722A" w:rsidRDefault="0071722A" w:rsidP="0071722A">
      <w:pPr>
        <w:ind w:left="0"/>
      </w:pPr>
      <w:r>
        <w:t>7. Om utbildningsanordnaren inte fullgör de betalningsskyldigheter avseende skatter, sociala avgifter</w:t>
      </w:r>
    </w:p>
    <w:p w14:paraId="72971587" w14:textId="77777777" w:rsidR="0071722A" w:rsidRDefault="0071722A" w:rsidP="0071722A">
      <w:pPr>
        <w:ind w:left="0"/>
      </w:pPr>
      <w:r>
        <w:t>och övriga betalningsåligganden som följer av lag eller kollektivavtal eller gjort sig skyldig till brott.</w:t>
      </w:r>
    </w:p>
    <w:p w14:paraId="2921C4A5" w14:textId="77777777" w:rsidR="0071722A" w:rsidRDefault="0071722A" w:rsidP="0071722A">
      <w:pPr>
        <w:ind w:left="0"/>
      </w:pPr>
    </w:p>
    <w:p w14:paraId="6F4CE24F" w14:textId="05641B2D" w:rsidR="006567C4" w:rsidRDefault="006567C4" w:rsidP="00A80187">
      <w:pPr>
        <w:pStyle w:val="Rubrik2"/>
        <w:ind w:left="567" w:hanging="578"/>
      </w:pPr>
      <w:bookmarkStart w:id="45" w:name="_Toc91065222"/>
      <w:r>
        <w:t>Sanktionstrappa</w:t>
      </w:r>
      <w:bookmarkEnd w:id="45"/>
    </w:p>
    <w:p w14:paraId="314AF409" w14:textId="455B25AA" w:rsidR="0000742B" w:rsidRDefault="006567C4" w:rsidP="00831A15">
      <w:pPr>
        <w:pStyle w:val="Liststycke"/>
        <w:numPr>
          <w:ilvl w:val="0"/>
          <w:numId w:val="4"/>
        </w:numPr>
        <w:tabs>
          <w:tab w:val="clear" w:pos="0"/>
          <w:tab w:val="clear" w:pos="1304"/>
          <w:tab w:val="clear" w:pos="2608"/>
          <w:tab w:val="clear" w:pos="3912"/>
          <w:tab w:val="clear" w:pos="5216"/>
          <w:tab w:val="clear" w:pos="6521"/>
          <w:tab w:val="clear" w:pos="7825"/>
          <w:tab w:val="clear" w:pos="9129"/>
          <w:tab w:val="left" w:pos="709"/>
        </w:tabs>
        <w:spacing w:line="240" w:lineRule="auto"/>
        <w:contextualSpacing w:val="0"/>
      </w:pPr>
      <w:r w:rsidRPr="00B75B7C">
        <w:t xml:space="preserve">Dialog och upprättande av </w:t>
      </w:r>
      <w:r w:rsidRPr="006567C4">
        <w:t>handlingsplan som diarieförs</w:t>
      </w:r>
      <w:r w:rsidR="0026086F">
        <w:t>.</w:t>
      </w:r>
      <w:r w:rsidRPr="006567C4">
        <w:t xml:space="preserve"> </w:t>
      </w:r>
    </w:p>
    <w:p w14:paraId="1F37F45E" w14:textId="134585C9" w:rsidR="006567C4" w:rsidRPr="006567C4" w:rsidRDefault="006567C4" w:rsidP="00831A15">
      <w:pPr>
        <w:pStyle w:val="Liststycke"/>
        <w:numPr>
          <w:ilvl w:val="0"/>
          <w:numId w:val="4"/>
        </w:numPr>
        <w:tabs>
          <w:tab w:val="clear" w:pos="0"/>
          <w:tab w:val="clear" w:pos="1304"/>
          <w:tab w:val="clear" w:pos="2608"/>
          <w:tab w:val="clear" w:pos="3912"/>
          <w:tab w:val="clear" w:pos="5216"/>
          <w:tab w:val="clear" w:pos="6521"/>
          <w:tab w:val="clear" w:pos="7825"/>
          <w:tab w:val="clear" w:pos="9129"/>
          <w:tab w:val="left" w:pos="709"/>
        </w:tabs>
        <w:spacing w:line="240" w:lineRule="auto"/>
        <w:contextualSpacing w:val="0"/>
      </w:pPr>
      <w:r w:rsidRPr="006567C4">
        <w:t>Vid fortsatt avvikelse utgår vite med för närvarande 1</w:t>
      </w:r>
      <w:r w:rsidR="00490E23">
        <w:t>5</w:t>
      </w:r>
      <w:r w:rsidRPr="006567C4">
        <w:t xml:space="preserve"> 000 kr per </w:t>
      </w:r>
      <w:r w:rsidR="00D972AF">
        <w:t xml:space="preserve">påbörjad </w:t>
      </w:r>
      <w:r w:rsidRPr="006567C4">
        <w:t>vecka och uppdatering av handlingsplan som diarieförs</w:t>
      </w:r>
      <w:r w:rsidR="0026086F">
        <w:t>.</w:t>
      </w:r>
      <w:r w:rsidRPr="006567C4">
        <w:t xml:space="preserve"> </w:t>
      </w:r>
    </w:p>
    <w:p w14:paraId="40A6872D" w14:textId="01F8369F" w:rsidR="006567C4" w:rsidRPr="006567C4" w:rsidRDefault="006567C4" w:rsidP="00831A15">
      <w:pPr>
        <w:pStyle w:val="Liststycke"/>
        <w:numPr>
          <w:ilvl w:val="0"/>
          <w:numId w:val="4"/>
        </w:numPr>
        <w:tabs>
          <w:tab w:val="clear" w:pos="0"/>
          <w:tab w:val="clear" w:pos="1304"/>
          <w:tab w:val="clear" w:pos="2608"/>
          <w:tab w:val="clear" w:pos="3912"/>
          <w:tab w:val="clear" w:pos="5216"/>
          <w:tab w:val="clear" w:pos="6521"/>
          <w:tab w:val="clear" w:pos="7825"/>
          <w:tab w:val="clear" w:pos="9129"/>
          <w:tab w:val="left" w:pos="709"/>
        </w:tabs>
        <w:spacing w:line="240" w:lineRule="auto"/>
        <w:contextualSpacing w:val="0"/>
      </w:pPr>
      <w:r w:rsidRPr="006567C4">
        <w:t xml:space="preserve">Uppsägning av avtal och </w:t>
      </w:r>
      <w:proofErr w:type="spellStart"/>
      <w:r w:rsidRPr="006567C4">
        <w:t>avauktorisation</w:t>
      </w:r>
      <w:proofErr w:type="spellEnd"/>
      <w:r w:rsidRPr="006567C4">
        <w:t xml:space="preserve"> och upprättande av avvecklingsplan som diarieförs</w:t>
      </w:r>
      <w:r w:rsidR="0026086F">
        <w:t>.</w:t>
      </w:r>
      <w:r w:rsidRPr="006567C4">
        <w:t xml:space="preserve">  </w:t>
      </w:r>
    </w:p>
    <w:p w14:paraId="4F9C98B2" w14:textId="3125313A" w:rsidR="006567C4" w:rsidRPr="006567C4" w:rsidRDefault="006567C4" w:rsidP="00831A15">
      <w:pPr>
        <w:pStyle w:val="Liststycke"/>
        <w:numPr>
          <w:ilvl w:val="0"/>
          <w:numId w:val="4"/>
        </w:numPr>
        <w:tabs>
          <w:tab w:val="clear" w:pos="0"/>
          <w:tab w:val="clear" w:pos="1304"/>
          <w:tab w:val="clear" w:pos="2608"/>
          <w:tab w:val="clear" w:pos="3912"/>
          <w:tab w:val="clear" w:pos="5216"/>
          <w:tab w:val="clear" w:pos="6521"/>
          <w:tab w:val="clear" w:pos="7825"/>
          <w:tab w:val="clear" w:pos="9129"/>
          <w:tab w:val="left" w:pos="709"/>
        </w:tabs>
        <w:spacing w:line="240" w:lineRule="auto"/>
        <w:contextualSpacing w:val="0"/>
      </w:pPr>
      <w:r w:rsidRPr="006567C4">
        <w:t xml:space="preserve">Omedelbart hävande av avtal </w:t>
      </w:r>
      <w:proofErr w:type="spellStart"/>
      <w:r w:rsidRPr="006567C4">
        <w:t>avauktorisation</w:t>
      </w:r>
      <w:proofErr w:type="spellEnd"/>
      <w:r w:rsidRPr="006567C4">
        <w:t xml:space="preserve"> och upprättande av hävningsbeslut som diarieförs.  </w:t>
      </w:r>
    </w:p>
    <w:p w14:paraId="71F8DDD1" w14:textId="77777777" w:rsidR="00B91272" w:rsidRDefault="00B91272" w:rsidP="00DE3CAC">
      <w:pPr>
        <w:rPr>
          <w:rFonts w:asciiTheme="minorHAnsi" w:hAnsiTheme="minorHAnsi"/>
          <w:noProof/>
          <w:color w:val="FF0000"/>
          <w:szCs w:val="22"/>
        </w:rPr>
      </w:pPr>
    </w:p>
    <w:p w14:paraId="013A1B0D" w14:textId="15DFAABE" w:rsidR="00DE3CAC" w:rsidRPr="007E5E24" w:rsidRDefault="007E5E24" w:rsidP="00A80187">
      <w:pPr>
        <w:pStyle w:val="Rubrik2"/>
        <w:ind w:left="567" w:hanging="578"/>
      </w:pPr>
      <w:bookmarkStart w:id="46" w:name="_Toc91065223"/>
      <w:r w:rsidRPr="007E5E24">
        <w:t>Viten</w:t>
      </w:r>
      <w:bookmarkEnd w:id="46"/>
    </w:p>
    <w:p w14:paraId="27A5D7D9" w14:textId="39139C08" w:rsidR="00023855" w:rsidRPr="003B7B3A" w:rsidRDefault="007E5E24" w:rsidP="00023855">
      <w:pPr>
        <w:ind w:left="0"/>
      </w:pPr>
      <w:r w:rsidRPr="003B7B3A">
        <w:t xml:space="preserve">Vite kan utgå för det fall det kan konstaterats att </w:t>
      </w:r>
      <w:r w:rsidR="008D16F0">
        <w:t>utbildningsanordnare</w:t>
      </w:r>
      <w:r w:rsidRPr="003B7B3A">
        <w:t xml:space="preserve"> inte bedriver verksamheten i enlighet med kravspecifikationen och avtalade villkor.</w:t>
      </w:r>
      <w:r>
        <w:t xml:space="preserve"> </w:t>
      </w:r>
      <w:r w:rsidRPr="003B7B3A">
        <w:t xml:space="preserve"> </w:t>
      </w:r>
      <w:r w:rsidR="00023855">
        <w:t>Köparen</w:t>
      </w:r>
      <w:r w:rsidR="00023855" w:rsidRPr="003B7B3A">
        <w:t xml:space="preserve"> har rätt att kvitta vitet mot </w:t>
      </w:r>
      <w:r w:rsidR="008D16F0">
        <w:t>utbildningsanordnare</w:t>
      </w:r>
      <w:r w:rsidR="00023855" w:rsidRPr="003B7B3A">
        <w:t xml:space="preserve"> fordringar. </w:t>
      </w:r>
      <w:r w:rsidR="00490A7E">
        <w:br/>
      </w:r>
    </w:p>
    <w:p w14:paraId="43D0C163" w14:textId="76C8EC08" w:rsidR="007E5E24" w:rsidRDefault="007E5E24"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s>
        <w:spacing w:line="240" w:lineRule="auto"/>
        <w:ind w:left="0" w:firstLine="0"/>
        <w:contextualSpacing w:val="0"/>
      </w:pPr>
      <w:r w:rsidRPr="00B75B7C">
        <w:rPr>
          <w:b/>
        </w:rPr>
        <w:lastRenderedPageBreak/>
        <w:t>Uteblivna betyg</w:t>
      </w:r>
      <w:r w:rsidRPr="00B75B7C">
        <w:rPr>
          <w:b/>
        </w:rPr>
        <w:br/>
      </w:r>
      <w:r w:rsidRPr="003B7B3A">
        <w:t xml:space="preserve">Kurser som ej är betygssatta, </w:t>
      </w:r>
      <w:r w:rsidR="008C5B81">
        <w:t>en</w:t>
      </w:r>
      <w:r w:rsidRPr="003B7B3A">
        <w:t xml:space="preserve"> vecka efter kursslut och</w:t>
      </w:r>
      <w:r w:rsidR="00E34A94">
        <w:t>/</w:t>
      </w:r>
      <w:r w:rsidR="00616E38">
        <w:t>eller</w:t>
      </w:r>
      <w:r w:rsidRPr="003B7B3A">
        <w:t xml:space="preserve"> betygskatalogen ej är inkommen till VUC efter ytterligare </w:t>
      </w:r>
      <w:r w:rsidR="001E6EE4" w:rsidRPr="001E6EE4">
        <w:t>en</w:t>
      </w:r>
      <w:r w:rsidR="00732B42">
        <w:t xml:space="preserve"> vecka</w:t>
      </w:r>
      <w:r>
        <w:t xml:space="preserve">, kommer att leda till vite </w:t>
      </w:r>
      <w:r w:rsidRPr="003B7B3A">
        <w:t xml:space="preserve">med för närvarande </w:t>
      </w:r>
      <w:r w:rsidR="00FC02DA">
        <w:t>10</w:t>
      </w:r>
      <w:r w:rsidRPr="003B7B3A">
        <w:t> 000 kr per</w:t>
      </w:r>
      <w:r w:rsidR="006252CA">
        <w:t xml:space="preserve"> påbörjad</w:t>
      </w:r>
      <w:r w:rsidRPr="003B7B3A">
        <w:t xml:space="preserve"> vecka</w:t>
      </w:r>
      <w:r>
        <w:t xml:space="preserve"> och betyg/elev.</w:t>
      </w:r>
      <w:r>
        <w:br/>
      </w:r>
    </w:p>
    <w:p w14:paraId="5A5B2803" w14:textId="7B8C7324" w:rsidR="00234A8F" w:rsidRDefault="007E5E24"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s>
        <w:spacing w:line="240" w:lineRule="auto"/>
        <w:ind w:left="0" w:firstLine="0"/>
        <w:contextualSpacing w:val="0"/>
      </w:pPr>
      <w:r w:rsidRPr="008D685B">
        <w:rPr>
          <w:b/>
        </w:rPr>
        <w:t>Statistik</w:t>
      </w:r>
      <w:r w:rsidRPr="008D685B">
        <w:rPr>
          <w:b/>
        </w:rPr>
        <w:br/>
      </w:r>
      <w:r w:rsidRPr="003B7B3A">
        <w:t xml:space="preserve">När VUC beställer statistikuppgifter från </w:t>
      </w:r>
      <w:r w:rsidR="00112037">
        <w:t>utbildnings</w:t>
      </w:r>
      <w:r w:rsidRPr="003B7B3A">
        <w:t>anordnaren i samband med redovisningar till SCB och Skolverke</w:t>
      </w:r>
      <w:r>
        <w:t xml:space="preserve">t, </w:t>
      </w:r>
      <w:r w:rsidRPr="00D71328">
        <w:t xml:space="preserve">enligt </w:t>
      </w:r>
      <w:proofErr w:type="spellStart"/>
      <w:proofErr w:type="gramStart"/>
      <w:r w:rsidRPr="00D71328">
        <w:t>VUCs</w:t>
      </w:r>
      <w:proofErr w:type="spellEnd"/>
      <w:proofErr w:type="gramEnd"/>
      <w:r w:rsidR="00BA7AEE">
        <w:t xml:space="preserve"> </w:t>
      </w:r>
      <w:proofErr w:type="spellStart"/>
      <w:r w:rsidRPr="00D71328">
        <w:t>årshjul</w:t>
      </w:r>
      <w:proofErr w:type="spellEnd"/>
      <w:r w:rsidRPr="00D71328">
        <w:t xml:space="preserve">, ska </w:t>
      </w:r>
      <w:r w:rsidRPr="003B7B3A">
        <w:t xml:space="preserve">dessa vara VUC tillhanda inom den tidsram som </w:t>
      </w:r>
      <w:r>
        <w:t xml:space="preserve">VUC beslutat, annars utgår vite </w:t>
      </w:r>
      <w:r w:rsidRPr="003B7B3A">
        <w:t xml:space="preserve">med för närvarande </w:t>
      </w:r>
      <w:r>
        <w:t>10</w:t>
      </w:r>
      <w:r w:rsidRPr="003B7B3A">
        <w:t xml:space="preserve"> 000 kr per </w:t>
      </w:r>
      <w:r w:rsidR="00C75663">
        <w:t xml:space="preserve">påbörjad </w:t>
      </w:r>
      <w:r w:rsidRPr="003B7B3A">
        <w:t>vecka</w:t>
      </w:r>
      <w:r>
        <w:t>.</w:t>
      </w:r>
    </w:p>
    <w:p w14:paraId="3A97CD8E" w14:textId="4594C4A2" w:rsidR="007E5E24" w:rsidRDefault="007E5E24" w:rsidP="00234A8F">
      <w:pPr>
        <w:tabs>
          <w:tab w:val="clear" w:pos="0"/>
          <w:tab w:val="clear" w:pos="1304"/>
          <w:tab w:val="clear" w:pos="2608"/>
          <w:tab w:val="clear" w:pos="3912"/>
          <w:tab w:val="clear" w:pos="5216"/>
          <w:tab w:val="clear" w:pos="6521"/>
          <w:tab w:val="clear" w:pos="7825"/>
          <w:tab w:val="clear" w:pos="9129"/>
        </w:tabs>
        <w:spacing w:line="240" w:lineRule="auto"/>
      </w:pPr>
    </w:p>
    <w:p w14:paraId="56A786F9" w14:textId="4DABFA70" w:rsidR="007A2FA2" w:rsidRDefault="007E5E24"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s>
        <w:spacing w:line="240" w:lineRule="auto"/>
        <w:ind w:left="0" w:firstLine="0"/>
        <w:contextualSpacing w:val="0"/>
      </w:pPr>
      <w:r w:rsidRPr="005968D6">
        <w:rPr>
          <w:b/>
        </w:rPr>
        <w:t>Planering av studietid</w:t>
      </w:r>
      <w:r w:rsidRPr="005968D6">
        <w:rPr>
          <w:b/>
        </w:rPr>
        <w:br/>
      </w:r>
      <w:r w:rsidR="007A2FA2" w:rsidRPr="005968D6">
        <w:t xml:space="preserve">Studietiden ska registreras i Alvis </w:t>
      </w:r>
      <w:r w:rsidR="007A2FA2" w:rsidRPr="007A2FA2">
        <w:t xml:space="preserve">senast en </w:t>
      </w:r>
      <w:r w:rsidR="007A2FA2">
        <w:t>kalender</w:t>
      </w:r>
      <w:r w:rsidR="007A2FA2" w:rsidRPr="005968D6">
        <w:t xml:space="preserve">vecka </w:t>
      </w:r>
      <w:r w:rsidR="007A2FA2">
        <w:t>innan</w:t>
      </w:r>
      <w:r w:rsidR="007A2FA2" w:rsidRPr="005968D6">
        <w:t xml:space="preserve"> kursstart samt löpande vid förändring. </w:t>
      </w:r>
      <w:r w:rsidR="007A2FA2" w:rsidRPr="00D640F8">
        <w:t xml:space="preserve">Alla förändringar i studieplaner ska godkännas av anordnarens studie- och yrkesvägledare. </w:t>
      </w:r>
    </w:p>
    <w:p w14:paraId="0BAA9387" w14:textId="71632E30" w:rsidR="007E5E24" w:rsidRPr="00D640F8" w:rsidRDefault="00B36414" w:rsidP="007A2FA2">
      <w:pPr>
        <w:pStyle w:val="Liststycke"/>
        <w:tabs>
          <w:tab w:val="clear" w:pos="0"/>
          <w:tab w:val="clear" w:pos="1304"/>
          <w:tab w:val="clear" w:pos="2608"/>
          <w:tab w:val="clear" w:pos="3912"/>
          <w:tab w:val="clear" w:pos="5216"/>
          <w:tab w:val="clear" w:pos="6521"/>
          <w:tab w:val="clear" w:pos="7825"/>
          <w:tab w:val="clear" w:pos="9129"/>
        </w:tabs>
        <w:spacing w:line="240" w:lineRule="auto"/>
        <w:ind w:left="0"/>
        <w:contextualSpacing w:val="0"/>
      </w:pPr>
      <w:r>
        <w:br/>
      </w:r>
      <w:r w:rsidR="007E5E24" w:rsidRPr="00D640F8">
        <w:t xml:space="preserve">Elever som inte kom till kursstart, ska rapporteras till VUC, senast på fredagen </w:t>
      </w:r>
      <w:proofErr w:type="spellStart"/>
      <w:r w:rsidR="007E5E24" w:rsidRPr="00D640F8">
        <w:t>kl</w:t>
      </w:r>
      <w:proofErr w:type="spellEnd"/>
      <w:r w:rsidR="007E5E24" w:rsidRPr="00D640F8">
        <w:t xml:space="preserve"> 12.00 i samma vecka som kursstarten, enligt rutin som VUC tagit fram. Se mer i bilaga – statistik i samband med kursstart. </w:t>
      </w:r>
    </w:p>
    <w:p w14:paraId="1CB4AE71" w14:textId="77777777" w:rsidR="007E5E24" w:rsidRPr="00D97454" w:rsidRDefault="007E5E24" w:rsidP="000E18C9">
      <w:pPr>
        <w:ind w:left="0"/>
      </w:pPr>
    </w:p>
    <w:p w14:paraId="5A94DEAB" w14:textId="6377E793" w:rsidR="007E5E24" w:rsidRDefault="007E5E24"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s>
        <w:spacing w:line="240" w:lineRule="auto"/>
        <w:ind w:left="0" w:firstLine="0"/>
        <w:contextualSpacing w:val="0"/>
      </w:pPr>
      <w:r>
        <w:rPr>
          <w:b/>
        </w:rPr>
        <w:t>Kvalit</w:t>
      </w:r>
      <w:r w:rsidR="00267227">
        <w:rPr>
          <w:b/>
        </w:rPr>
        <w:t>et</w:t>
      </w:r>
      <w:r>
        <w:rPr>
          <w:b/>
        </w:rPr>
        <w:br/>
      </w:r>
      <w:r w:rsidRPr="00FB5409">
        <w:t xml:space="preserve">Om </w:t>
      </w:r>
      <w:r w:rsidR="008D16F0">
        <w:t>utbildningsanordnare</w:t>
      </w:r>
      <w:r w:rsidR="001F5ECD">
        <w:t xml:space="preserve"> </w:t>
      </w:r>
      <w:r>
        <w:t>inte uppfyller krav som avtalet föreskriver avseende kvalitetsuppföljning utgår vite med för närvarande 1</w:t>
      </w:r>
      <w:r w:rsidR="00FC02DA">
        <w:t>5</w:t>
      </w:r>
      <w:r>
        <w:t> 000 kr</w:t>
      </w:r>
      <w:r w:rsidR="00C75663">
        <w:t xml:space="preserve"> per påbörjad vecka</w:t>
      </w:r>
      <w:r>
        <w:t>.</w:t>
      </w:r>
      <w:r>
        <w:br/>
      </w:r>
    </w:p>
    <w:p w14:paraId="1C2F3A1D" w14:textId="77777777" w:rsidR="007E5E24" w:rsidRDefault="007E5E24" w:rsidP="000E18C9">
      <w:pPr>
        <w:pStyle w:val="Liststycke"/>
        <w:ind w:left="0"/>
      </w:pPr>
    </w:p>
    <w:p w14:paraId="1FC0C0A2" w14:textId="79ED5F0E" w:rsidR="007E5E24" w:rsidRPr="003666AE" w:rsidRDefault="007E5E24"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 w:val="left" w:pos="709"/>
        </w:tabs>
        <w:spacing w:line="240" w:lineRule="auto"/>
        <w:ind w:left="0" w:firstLine="0"/>
        <w:contextualSpacing w:val="0"/>
        <w:rPr>
          <w:rFonts w:asciiTheme="minorHAnsi" w:hAnsiTheme="minorHAnsi"/>
          <w:noProof/>
          <w:szCs w:val="22"/>
        </w:rPr>
      </w:pPr>
      <w:r w:rsidRPr="00A92581">
        <w:rPr>
          <w:b/>
          <w:bCs/>
        </w:rPr>
        <w:t>Formativ bedömning</w:t>
      </w:r>
      <w:r w:rsidRPr="00A92581">
        <w:rPr>
          <w:b/>
          <w:bCs/>
        </w:rPr>
        <w:br/>
      </w:r>
      <w:r w:rsidRPr="00A92581">
        <w:t xml:space="preserve">Om </w:t>
      </w:r>
      <w:r w:rsidR="008D16F0" w:rsidRPr="00A92581">
        <w:t>utbildningsanordnare</w:t>
      </w:r>
      <w:r w:rsidR="001F5ECD" w:rsidRPr="00A92581">
        <w:t xml:space="preserve"> </w:t>
      </w:r>
      <w:r w:rsidRPr="00A92581">
        <w:t xml:space="preserve">inte uppfyller kraven kring formativ bedömning </w:t>
      </w:r>
      <w:r w:rsidR="0071739A" w:rsidRPr="00A92581">
        <w:t>kan s</w:t>
      </w:r>
      <w:r w:rsidRPr="00A92581">
        <w:t>anktioner komma att utkrävas</w:t>
      </w:r>
      <w:r w:rsidR="00A92581" w:rsidRPr="00A92581">
        <w:t>.</w:t>
      </w:r>
      <w:r w:rsidRPr="00A92581">
        <w:t xml:space="preserve"> </w:t>
      </w:r>
    </w:p>
    <w:p w14:paraId="09596E39" w14:textId="77777777" w:rsidR="003666AE" w:rsidRPr="003666AE" w:rsidRDefault="003666AE" w:rsidP="003666AE">
      <w:pPr>
        <w:pStyle w:val="Liststycke"/>
        <w:rPr>
          <w:rFonts w:asciiTheme="minorHAnsi" w:hAnsiTheme="minorHAnsi"/>
          <w:noProof/>
          <w:szCs w:val="22"/>
        </w:rPr>
      </w:pPr>
    </w:p>
    <w:p w14:paraId="6D25C4F2" w14:textId="77777777" w:rsidR="003666AE" w:rsidRPr="0091698B" w:rsidRDefault="003666AE" w:rsidP="00831A15">
      <w:pPr>
        <w:pStyle w:val="Liststycke"/>
        <w:numPr>
          <w:ilvl w:val="0"/>
          <w:numId w:val="5"/>
        </w:numPr>
        <w:tabs>
          <w:tab w:val="clear" w:pos="0"/>
          <w:tab w:val="clear" w:pos="1304"/>
          <w:tab w:val="clear" w:pos="2608"/>
          <w:tab w:val="clear" w:pos="3912"/>
          <w:tab w:val="clear" w:pos="5216"/>
          <w:tab w:val="clear" w:pos="6521"/>
          <w:tab w:val="clear" w:pos="7825"/>
          <w:tab w:val="clear" w:pos="9129"/>
          <w:tab w:val="left" w:pos="709"/>
        </w:tabs>
        <w:spacing w:line="240" w:lineRule="auto"/>
        <w:ind w:left="0" w:firstLine="0"/>
        <w:contextualSpacing w:val="0"/>
        <w:rPr>
          <w:b/>
          <w:bCs/>
        </w:rPr>
      </w:pPr>
      <w:r w:rsidRPr="0091698B">
        <w:rPr>
          <w:b/>
          <w:bCs/>
        </w:rPr>
        <w:t>Lärarbehörigheter</w:t>
      </w:r>
    </w:p>
    <w:p w14:paraId="5D0171E5" w14:textId="03033A81" w:rsidR="003666AE" w:rsidRDefault="003666AE" w:rsidP="00BD6C77">
      <w:pPr>
        <w:pStyle w:val="Liststycke"/>
        <w:tabs>
          <w:tab w:val="clear" w:pos="0"/>
          <w:tab w:val="clear" w:pos="1304"/>
          <w:tab w:val="clear" w:pos="2608"/>
          <w:tab w:val="clear" w:pos="3912"/>
          <w:tab w:val="clear" w:pos="5216"/>
          <w:tab w:val="clear" w:pos="6521"/>
          <w:tab w:val="clear" w:pos="7825"/>
          <w:tab w:val="clear" w:pos="9129"/>
          <w:tab w:val="left" w:pos="709"/>
        </w:tabs>
        <w:spacing w:line="240" w:lineRule="auto"/>
        <w:ind w:left="0"/>
        <w:contextualSpacing w:val="0"/>
      </w:pPr>
      <w:r w:rsidRPr="00BD6C77">
        <w:t xml:space="preserve">Vite kan utgå om utbildningsanordnaren inte uppfyller skakraven gällande lärarbehörigheter på 75%, allt enligt sanktionstrappan. </w:t>
      </w:r>
    </w:p>
    <w:p w14:paraId="2DE8097C" w14:textId="77777777" w:rsidR="00D200C4" w:rsidRPr="00BD6C77" w:rsidRDefault="00D200C4" w:rsidP="00BD6C77">
      <w:pPr>
        <w:pStyle w:val="Liststycke"/>
        <w:tabs>
          <w:tab w:val="clear" w:pos="0"/>
          <w:tab w:val="clear" w:pos="1304"/>
          <w:tab w:val="clear" w:pos="2608"/>
          <w:tab w:val="clear" w:pos="3912"/>
          <w:tab w:val="clear" w:pos="5216"/>
          <w:tab w:val="clear" w:pos="6521"/>
          <w:tab w:val="clear" w:pos="7825"/>
          <w:tab w:val="clear" w:pos="9129"/>
          <w:tab w:val="left" w:pos="709"/>
        </w:tabs>
        <w:spacing w:line="240" w:lineRule="auto"/>
        <w:ind w:left="0"/>
        <w:contextualSpacing w:val="0"/>
      </w:pPr>
    </w:p>
    <w:p w14:paraId="7BC1195F" w14:textId="77777777" w:rsidR="00A92581" w:rsidRDefault="00A92581" w:rsidP="00A92581">
      <w:pPr>
        <w:pStyle w:val="Liststycke"/>
        <w:tabs>
          <w:tab w:val="clear" w:pos="0"/>
          <w:tab w:val="clear" w:pos="1304"/>
          <w:tab w:val="clear" w:pos="2608"/>
          <w:tab w:val="clear" w:pos="3912"/>
          <w:tab w:val="clear" w:pos="5216"/>
          <w:tab w:val="clear" w:pos="6521"/>
          <w:tab w:val="clear" w:pos="7825"/>
          <w:tab w:val="clear" w:pos="9129"/>
          <w:tab w:val="left" w:pos="709"/>
        </w:tabs>
        <w:spacing w:line="240" w:lineRule="auto"/>
        <w:ind w:left="0"/>
        <w:contextualSpacing w:val="0"/>
        <w:rPr>
          <w:rFonts w:asciiTheme="minorHAnsi" w:hAnsiTheme="minorHAnsi"/>
          <w:noProof/>
          <w:color w:val="FF0000"/>
          <w:szCs w:val="22"/>
        </w:rPr>
      </w:pPr>
    </w:p>
    <w:p w14:paraId="2D2C77F9" w14:textId="201BD807" w:rsidR="00DE3CAC" w:rsidRPr="00F96973" w:rsidRDefault="00DE3CAC" w:rsidP="00DE3CAC">
      <w:pPr>
        <w:pStyle w:val="Rubrik1"/>
      </w:pPr>
      <w:bookmarkStart w:id="47" w:name="_Toc91065224"/>
      <w:r w:rsidRPr="00F96973">
        <w:t>Personuppgiftsbiträdesavtal</w:t>
      </w:r>
      <w:bookmarkEnd w:id="47"/>
    </w:p>
    <w:bookmarkStart w:id="48" w:name="_Toc498081381"/>
    <w:p w14:paraId="11B0B926" w14:textId="77777777" w:rsidR="00614B81" w:rsidRPr="00614B81" w:rsidRDefault="00614B81" w:rsidP="00614B81">
      <w:pPr>
        <w:ind w:left="0"/>
      </w:pPr>
      <w:r w:rsidRPr="00614B81">
        <w:t>I det fall köparen bedömer att utbildningsanordnaren utgör ett personuppgiftsbiträde till köparen, i samband med tillhandahållande av utbildning, eller annars i samband med fullgörandet av sina förpliktelser enligt detta avtal eller avtal om vuxenutbildning, ska vad som anges i personuppgiftsbiträdesavtal gälla.   </w:t>
      </w:r>
    </w:p>
    <w:p w14:paraId="43BB9722" w14:textId="77777777" w:rsidR="00614B81" w:rsidRPr="00614B81" w:rsidRDefault="00614B81" w:rsidP="00614B81">
      <w:pPr>
        <w:ind w:left="0"/>
      </w:pPr>
      <w:r w:rsidRPr="00614B81">
        <w:t xml:space="preserve">Köparen avgör vilka personuppgifter som behöver överföras till eller på annat sätt göras tillgängliga för utbildningsanordnaren för tillhandahållande av utbildning och utbildningsanordnaren kan inte vägra att ta emot personuppgifter som köparen bedömer är nödvändiga att överföra till utbildningsanordnaren.  </w:t>
      </w:r>
    </w:p>
    <w:p w14:paraId="007D9261" w14:textId="0577CEA0" w:rsidR="00DE3CAC" w:rsidRDefault="00DE3CAC" w:rsidP="00DE3CAC">
      <w:pPr>
        <w:rPr>
          <w:i/>
        </w:rPr>
      </w:pPr>
    </w:p>
    <w:bookmarkEnd w:id="48"/>
    <w:p w14:paraId="1F2763AD" w14:textId="55A98725" w:rsidR="00DE3CAC" w:rsidRDefault="00DE3CAC" w:rsidP="00DE3CAC">
      <w:pPr>
        <w:pStyle w:val="Rubrik1"/>
      </w:pPr>
      <w:bookmarkStart w:id="49" w:name="_Toc522884607"/>
      <w:bookmarkStart w:id="50" w:name="_Toc91065225"/>
      <w:r>
        <w:t>Uppföljning</w:t>
      </w:r>
      <w:bookmarkEnd w:id="50"/>
      <w:bookmarkEnd w:id="49"/>
      <w:r>
        <w:t xml:space="preserve"> </w:t>
      </w:r>
    </w:p>
    <w:p w14:paraId="7DD51306" w14:textId="14733B2A" w:rsidR="0017063F" w:rsidRDefault="0017063F" w:rsidP="0017063F">
      <w:pPr>
        <w:ind w:left="0"/>
      </w:pPr>
      <w:r>
        <w:t xml:space="preserve">VUC kommer att genomföra avtalsuppföljningar i syfte att kontrollera utbildningsanordnarens uppfyllnad av sina åtaganden enligt avtalet och </w:t>
      </w:r>
      <w:proofErr w:type="spellStart"/>
      <w:r>
        <w:t>VUC’s</w:t>
      </w:r>
      <w:proofErr w:type="spellEnd"/>
      <w:r>
        <w:t xml:space="preserve"> kvalitetsårshjul. </w:t>
      </w:r>
    </w:p>
    <w:p w14:paraId="03FCCF18" w14:textId="2B1DF992" w:rsidR="00034B4E" w:rsidRDefault="008D16F0" w:rsidP="00682CEF">
      <w:pPr>
        <w:ind w:left="0"/>
      </w:pPr>
      <w:r>
        <w:t>Utbildningsanordnare</w:t>
      </w:r>
      <w:r w:rsidR="00034B4E">
        <w:t xml:space="preserve"> ska delta vid avtalsuppföljning minst en (1) gång per år. </w:t>
      </w:r>
      <w:r w:rsidR="00DF24FB">
        <w:t>VUC</w:t>
      </w:r>
      <w:r w:rsidR="00034B4E">
        <w:t xml:space="preserve"> aviserar om avtalsuppföljning i god tid.  Kostnadsersättning utgår ej vid deltagande vid avtalsuppföljning.</w:t>
      </w:r>
    </w:p>
    <w:p w14:paraId="14A17DB3" w14:textId="77777777" w:rsidR="00034B4E" w:rsidRDefault="00034B4E" w:rsidP="00034B4E"/>
    <w:p w14:paraId="125FF56D" w14:textId="7EC4AC72" w:rsidR="00DE3CAC" w:rsidRDefault="008D16F0" w:rsidP="00682CEF">
      <w:pPr>
        <w:ind w:left="0"/>
      </w:pPr>
      <w:r>
        <w:t>Utbildningsanordnare</w:t>
      </w:r>
      <w:r w:rsidR="00034B4E">
        <w:t xml:space="preserve"> ska även delta vid övrig uppföljning, aviserad av </w:t>
      </w:r>
      <w:r w:rsidR="00DF24FB">
        <w:t>VUC</w:t>
      </w:r>
      <w:r w:rsidR="00034B4E">
        <w:t>, exempelvis vid tvist. Kostnadsersättning utgår ej vid deltagande vid övrig uppföljning.</w:t>
      </w:r>
    </w:p>
    <w:p w14:paraId="0DF9229D" w14:textId="77777777" w:rsidR="0066628B" w:rsidRDefault="0066628B" w:rsidP="008E11D9">
      <w:pPr>
        <w:ind w:left="0"/>
      </w:pPr>
    </w:p>
    <w:p w14:paraId="46645764" w14:textId="371DD174" w:rsidR="008E11D9" w:rsidRPr="00B01235" w:rsidRDefault="000654B1" w:rsidP="008E11D9">
      <w:pPr>
        <w:ind w:left="0"/>
      </w:pPr>
      <w:r>
        <w:t>Nedanstående</w:t>
      </w:r>
      <w:r w:rsidR="008E11D9" w:rsidRPr="00B01235">
        <w:t xml:space="preserve"> punkter kommer att följas upp</w:t>
      </w:r>
      <w:r w:rsidR="00B7470F">
        <w:t xml:space="preserve"> vid uppföljningstillfällen</w:t>
      </w:r>
      <w:r>
        <w:t>;</w:t>
      </w:r>
    </w:p>
    <w:p w14:paraId="1279676E" w14:textId="77777777" w:rsidR="008E11D9" w:rsidRPr="00B01235" w:rsidRDefault="008E11D9" w:rsidP="008E11D9">
      <w:pPr>
        <w:ind w:left="0"/>
      </w:pPr>
      <w:r w:rsidRPr="00B01235">
        <w:t>Lärartäthet och ämnesbehörigheter</w:t>
      </w:r>
    </w:p>
    <w:p w14:paraId="5681A11B" w14:textId="77777777" w:rsidR="008E11D9" w:rsidRPr="00B01235" w:rsidRDefault="008E11D9" w:rsidP="008E11D9">
      <w:pPr>
        <w:ind w:left="0"/>
      </w:pPr>
      <w:r w:rsidRPr="00B01235">
        <w:t>Avbrott -</w:t>
      </w:r>
      <w:r>
        <w:t xml:space="preserve"> </w:t>
      </w:r>
      <w:r w:rsidRPr="00B01235">
        <w:t>olika koder och kopplat till bedömningsmatriser och formativ bedömning</w:t>
      </w:r>
    </w:p>
    <w:p w14:paraId="460E60D9" w14:textId="77777777" w:rsidR="008E11D9" w:rsidRPr="00B01235" w:rsidRDefault="008E11D9" w:rsidP="008E11D9">
      <w:pPr>
        <w:ind w:left="0"/>
      </w:pPr>
      <w:r w:rsidRPr="00B01235">
        <w:t>Betygsutfall</w:t>
      </w:r>
    </w:p>
    <w:p w14:paraId="30A64F15" w14:textId="77777777" w:rsidR="008E11D9" w:rsidRPr="00B01235" w:rsidRDefault="008E11D9" w:rsidP="008E11D9">
      <w:pPr>
        <w:ind w:left="0"/>
      </w:pPr>
      <w:r w:rsidRPr="00B01235">
        <w:t>Elevnöjdhet</w:t>
      </w:r>
    </w:p>
    <w:p w14:paraId="7734A1D5" w14:textId="77777777" w:rsidR="008E11D9" w:rsidRPr="00B01235" w:rsidRDefault="008E11D9" w:rsidP="008E11D9">
      <w:pPr>
        <w:ind w:left="0"/>
      </w:pPr>
      <w:r w:rsidRPr="00B01235">
        <w:t>Genomströmningshastigheter kopplat till betygsnivåer och förlängningar</w:t>
      </w:r>
    </w:p>
    <w:p w14:paraId="393153FA" w14:textId="77777777" w:rsidR="008E11D9" w:rsidRPr="00B01235" w:rsidRDefault="008E11D9" w:rsidP="008E11D9">
      <w:pPr>
        <w:ind w:left="0"/>
      </w:pPr>
      <w:r w:rsidRPr="00B01235">
        <w:t>Synpunkter</w:t>
      </w:r>
    </w:p>
    <w:p w14:paraId="346F715E" w14:textId="77777777" w:rsidR="008E11D9" w:rsidRPr="00B01235" w:rsidRDefault="008E11D9" w:rsidP="008E11D9">
      <w:pPr>
        <w:ind w:left="0"/>
      </w:pPr>
      <w:r w:rsidRPr="00B01235">
        <w:t>Vägledning</w:t>
      </w:r>
    </w:p>
    <w:p w14:paraId="325CEAEE" w14:textId="08CEE235" w:rsidR="008E11D9" w:rsidRDefault="008E11D9" w:rsidP="003425B0">
      <w:pPr>
        <w:tabs>
          <w:tab w:val="clear" w:pos="2608"/>
          <w:tab w:val="clear" w:pos="3912"/>
          <w:tab w:val="clear" w:pos="5216"/>
          <w:tab w:val="clear" w:pos="6521"/>
          <w:tab w:val="clear" w:pos="7825"/>
          <w:tab w:val="clear" w:pos="9129"/>
        </w:tabs>
        <w:ind w:left="0"/>
      </w:pPr>
      <w:r w:rsidRPr="00B01235">
        <w:t>Validering</w:t>
      </w:r>
      <w:r w:rsidR="000654B1">
        <w:t>.</w:t>
      </w:r>
      <w:r w:rsidR="003425B0">
        <w:tab/>
      </w:r>
    </w:p>
    <w:p w14:paraId="03C8AE8D" w14:textId="1820301E" w:rsidR="003425B0" w:rsidRDefault="003425B0" w:rsidP="003425B0">
      <w:pPr>
        <w:tabs>
          <w:tab w:val="clear" w:pos="2608"/>
          <w:tab w:val="clear" w:pos="3912"/>
          <w:tab w:val="clear" w:pos="5216"/>
          <w:tab w:val="clear" w:pos="6521"/>
          <w:tab w:val="clear" w:pos="7825"/>
          <w:tab w:val="clear" w:pos="9129"/>
        </w:tabs>
        <w:ind w:left="0"/>
      </w:pPr>
    </w:p>
    <w:p w14:paraId="25E2B901" w14:textId="35C57BB0" w:rsidR="003425B0" w:rsidRDefault="003425B0" w:rsidP="006A2564">
      <w:pPr>
        <w:pStyle w:val="Rubrik1"/>
      </w:pPr>
      <w:bookmarkStart w:id="51" w:name="_Toc91065226"/>
      <w:r>
        <w:t>Tvistelösning</w:t>
      </w:r>
      <w:bookmarkEnd w:id="51"/>
    </w:p>
    <w:p w14:paraId="211F8AAA" w14:textId="77777777" w:rsidR="003425B0" w:rsidRDefault="003425B0" w:rsidP="003425B0">
      <w:pPr>
        <w:ind w:left="0"/>
      </w:pPr>
      <w:r w:rsidRPr="008E258A">
        <w:t xml:space="preserve">Tvist med anledning av avtalet ska avgöras av allmän domstol på ort där köparen svarar i tvistemål med tillämpning av svensk rätt. </w:t>
      </w:r>
    </w:p>
    <w:p w14:paraId="6C5E0450" w14:textId="77777777" w:rsidR="003425B0" w:rsidRDefault="003425B0" w:rsidP="003425B0">
      <w:pPr>
        <w:tabs>
          <w:tab w:val="clear" w:pos="2608"/>
          <w:tab w:val="clear" w:pos="3912"/>
          <w:tab w:val="clear" w:pos="5216"/>
          <w:tab w:val="clear" w:pos="6521"/>
          <w:tab w:val="clear" w:pos="7825"/>
          <w:tab w:val="clear" w:pos="9129"/>
        </w:tabs>
        <w:ind w:left="0"/>
      </w:pPr>
    </w:p>
    <w:p w14:paraId="2DB70375" w14:textId="610C784B" w:rsidR="00CD1C52" w:rsidRDefault="00CD1C52">
      <w:pPr>
        <w:tabs>
          <w:tab w:val="clear" w:pos="0"/>
          <w:tab w:val="clear" w:pos="1304"/>
          <w:tab w:val="clear" w:pos="2608"/>
          <w:tab w:val="clear" w:pos="3912"/>
          <w:tab w:val="clear" w:pos="5216"/>
          <w:tab w:val="clear" w:pos="6521"/>
          <w:tab w:val="clear" w:pos="7825"/>
          <w:tab w:val="clear" w:pos="9129"/>
        </w:tabs>
        <w:spacing w:after="200" w:line="276" w:lineRule="auto"/>
        <w:ind w:left="0"/>
      </w:pPr>
      <w:r>
        <w:br w:type="page"/>
      </w:r>
    </w:p>
    <w:p w14:paraId="54F38385" w14:textId="77777777" w:rsidR="00DE3CAC" w:rsidRDefault="00DE3CAC" w:rsidP="00DE3CAC">
      <w:pPr>
        <w:pStyle w:val="Rubrik1"/>
      </w:pPr>
      <w:bookmarkStart w:id="52" w:name="_Toc522884608"/>
      <w:bookmarkStart w:id="53" w:name="_Toc91065227"/>
      <w:r>
        <w:lastRenderedPageBreak/>
        <w:t>Underskrift</w:t>
      </w:r>
      <w:bookmarkEnd w:id="53"/>
      <w:bookmarkEnd w:id="52"/>
    </w:p>
    <w:p w14:paraId="17DE3B5E" w14:textId="77777777" w:rsidR="006E2E99" w:rsidRDefault="006E2E99" w:rsidP="006E2E99">
      <w:pPr>
        <w:ind w:left="0"/>
      </w:pPr>
      <w:r>
        <w:t xml:space="preserve">Detta avtal har upprättats i två (2) likalydande originalexemplar av vilka </w:t>
      </w:r>
      <w:proofErr w:type="gramStart"/>
      <w:r>
        <w:t>vardera part</w:t>
      </w:r>
      <w:proofErr w:type="gramEnd"/>
      <w:r>
        <w:t xml:space="preserve"> erhållit var sitt. </w:t>
      </w:r>
    </w:p>
    <w:p w14:paraId="1D097124" w14:textId="040298EB" w:rsidR="00DE3CAC" w:rsidRDefault="00DE3CAC" w:rsidP="00682CEF">
      <w:pPr>
        <w:ind w:left="0"/>
      </w:pPr>
      <w:r>
        <w:t xml:space="preserve"> </w:t>
      </w:r>
    </w:p>
    <w:p w14:paraId="0E46342B" w14:textId="77777777" w:rsidR="00DE3CAC" w:rsidRDefault="00DE3CAC" w:rsidP="00DE3CAC"/>
    <w:p w14:paraId="364C110A" w14:textId="77777777" w:rsidR="00DE3CAC" w:rsidRDefault="00DE3CAC" w:rsidP="00DE3CAC">
      <w:r>
        <w:t>Västerås den</w:t>
      </w:r>
      <w:r>
        <w:rPr>
          <w:color w:val="FF0000"/>
        </w:rPr>
        <w:t>[datum]</w:t>
      </w:r>
      <w:r>
        <w:tab/>
      </w:r>
      <w:r>
        <w:tab/>
      </w:r>
      <w:r>
        <w:rPr>
          <w:color w:val="FF0000"/>
        </w:rPr>
        <w:t>[Ort och datum</w:t>
      </w:r>
      <w:r>
        <w:t>]</w:t>
      </w:r>
    </w:p>
    <w:p w14:paraId="1F36880C" w14:textId="77777777" w:rsidR="00DE3CAC" w:rsidRDefault="00DE3CAC" w:rsidP="00DE3CAC"/>
    <w:p w14:paraId="0A0DFEEB" w14:textId="614A8D21" w:rsidR="00DE3CAC" w:rsidRDefault="00DE3CAC" w:rsidP="00DE3CAC">
      <w:r>
        <w:t xml:space="preserve">VÄSTERÅS STAD </w:t>
      </w:r>
      <w:r>
        <w:tab/>
      </w:r>
      <w:r>
        <w:tab/>
      </w:r>
      <w:r>
        <w:rPr>
          <w:color w:val="FF0000"/>
        </w:rPr>
        <w:t>[</w:t>
      </w:r>
      <w:r w:rsidR="008D16F0">
        <w:rPr>
          <w:color w:val="FF0000"/>
        </w:rPr>
        <w:t>UTBILDNINGSANORDNARE</w:t>
      </w:r>
      <w:r>
        <w:rPr>
          <w:color w:val="FF0000"/>
        </w:rPr>
        <w:t>S FIRMA]</w:t>
      </w:r>
    </w:p>
    <w:p w14:paraId="55F92695" w14:textId="77777777" w:rsidR="00DE3CAC" w:rsidRDefault="00DE3CAC" w:rsidP="00DE3CAC"/>
    <w:p w14:paraId="5249F839" w14:textId="77777777" w:rsidR="00DE3CAC" w:rsidRDefault="00DE3CAC" w:rsidP="00DE3CAC">
      <w:r>
        <w:t xml:space="preserve">_______________________ </w:t>
      </w:r>
      <w:r>
        <w:tab/>
      </w:r>
      <w:r>
        <w:tab/>
        <w:t xml:space="preserve">_______________________ </w:t>
      </w:r>
    </w:p>
    <w:p w14:paraId="7AC4713B" w14:textId="77777777" w:rsidR="00DE3CAC" w:rsidRDefault="00DE3CAC" w:rsidP="00DE3CAC">
      <w:pPr>
        <w:rPr>
          <w:color w:val="FF0000"/>
        </w:rPr>
      </w:pPr>
      <w:r>
        <w:rPr>
          <w:color w:val="FF0000"/>
        </w:rPr>
        <w:t>Namn</w:t>
      </w:r>
      <w:r>
        <w:rPr>
          <w:color w:val="FF0000"/>
        </w:rPr>
        <w:tab/>
      </w:r>
      <w:r>
        <w:rPr>
          <w:color w:val="FF0000"/>
        </w:rPr>
        <w:tab/>
      </w:r>
      <w:r>
        <w:rPr>
          <w:color w:val="FF0000"/>
        </w:rPr>
        <w:tab/>
      </w:r>
      <w:proofErr w:type="spellStart"/>
      <w:r>
        <w:rPr>
          <w:color w:val="FF0000"/>
        </w:rPr>
        <w:t>Namn</w:t>
      </w:r>
      <w:proofErr w:type="spellEnd"/>
      <w:r>
        <w:rPr>
          <w:color w:val="FF0000"/>
        </w:rPr>
        <w:tab/>
      </w:r>
      <w:r>
        <w:rPr>
          <w:color w:val="FF0000"/>
        </w:rPr>
        <w:tab/>
      </w:r>
    </w:p>
    <w:p w14:paraId="5D38CC0F" w14:textId="77777777" w:rsidR="00DE3CAC" w:rsidRDefault="00DE3CAC" w:rsidP="00DE3CAC">
      <w:pPr>
        <w:rPr>
          <w:color w:val="FF0000"/>
        </w:rPr>
      </w:pPr>
      <w:r>
        <w:rPr>
          <w:color w:val="FF0000"/>
        </w:rPr>
        <w:t>Titel</w:t>
      </w:r>
      <w:r>
        <w:rPr>
          <w:color w:val="FF0000"/>
        </w:rPr>
        <w:tab/>
      </w:r>
      <w:r>
        <w:rPr>
          <w:color w:val="FF0000"/>
        </w:rPr>
        <w:tab/>
        <w:t xml:space="preserve">                    </w:t>
      </w:r>
      <w:r>
        <w:rPr>
          <w:color w:val="FF0000"/>
        </w:rPr>
        <w:tab/>
      </w:r>
      <w:proofErr w:type="spellStart"/>
      <w:r>
        <w:rPr>
          <w:color w:val="FF0000"/>
        </w:rPr>
        <w:t>Titel</w:t>
      </w:r>
      <w:proofErr w:type="spellEnd"/>
    </w:p>
    <w:p w14:paraId="66F93D61" w14:textId="77777777" w:rsidR="00DE3CAC" w:rsidRDefault="00DE3CAC" w:rsidP="00DE3CAC">
      <w:pPr>
        <w:rPr>
          <w:rFonts w:eastAsiaTheme="minorHAnsi"/>
          <w:lang w:eastAsia="en-US"/>
        </w:rPr>
      </w:pPr>
    </w:p>
    <w:p w14:paraId="02B49B97" w14:textId="77777777" w:rsidR="00DE3CAC" w:rsidRDefault="00DE3CAC" w:rsidP="00DE3CAC">
      <w:pPr>
        <w:rPr>
          <w:rFonts w:eastAsiaTheme="minorHAnsi"/>
          <w:lang w:eastAsia="en-US"/>
        </w:rPr>
      </w:pPr>
    </w:p>
    <w:p w14:paraId="65C1B22A" w14:textId="77777777" w:rsidR="00DE3CAC" w:rsidRDefault="00DE3CAC" w:rsidP="00DE3CAC"/>
    <w:p w14:paraId="52DCEBF2" w14:textId="77777777" w:rsidR="00DE3CAC" w:rsidRDefault="00DE3CAC" w:rsidP="00DE3CAC"/>
    <w:p w14:paraId="08196998" w14:textId="77777777" w:rsidR="00DE3CAC" w:rsidRDefault="00DE3CAC" w:rsidP="00DE3CAC"/>
    <w:p w14:paraId="51F492CE" w14:textId="77777777" w:rsidR="00DE3CAC" w:rsidRDefault="00DE3CAC" w:rsidP="00DE3CAC">
      <w:r>
        <w:t>Västerås den [</w:t>
      </w:r>
      <w:r w:rsidRPr="005762AE">
        <w:rPr>
          <w:color w:val="FF0000"/>
        </w:rPr>
        <w:t>datum]</w:t>
      </w:r>
    </w:p>
    <w:p w14:paraId="2EB0D795" w14:textId="77777777" w:rsidR="00DE3CAC" w:rsidRDefault="00DE3CAC" w:rsidP="00DE3CAC"/>
    <w:p w14:paraId="514B3470" w14:textId="77777777" w:rsidR="00DE3CAC" w:rsidRDefault="00DE3CAC" w:rsidP="00DE3CAC"/>
    <w:p w14:paraId="4D278733" w14:textId="77777777" w:rsidR="00DE3CAC" w:rsidRDefault="00DE3CAC" w:rsidP="00DE3CAC">
      <w:pPr>
        <w:rPr>
          <w:rFonts w:eastAsiaTheme="minorHAnsi"/>
          <w:lang w:eastAsia="en-US"/>
        </w:rPr>
      </w:pPr>
      <w:r>
        <w:t>VÄSTERÅS STAD</w:t>
      </w:r>
    </w:p>
    <w:p w14:paraId="007A998E" w14:textId="77777777" w:rsidR="00DE3CAC" w:rsidRDefault="00DE3CAC" w:rsidP="00DE3CAC">
      <w:pPr>
        <w:rPr>
          <w:rFonts w:eastAsiaTheme="minorHAnsi"/>
          <w:lang w:eastAsia="en-US"/>
        </w:rPr>
      </w:pPr>
    </w:p>
    <w:p w14:paraId="7A6190E2" w14:textId="77777777" w:rsidR="00DE3CAC" w:rsidRDefault="00DE3CAC" w:rsidP="00DE3CAC">
      <w:pPr>
        <w:rPr>
          <w:rFonts w:eastAsiaTheme="minorHAnsi"/>
          <w:lang w:eastAsia="en-US"/>
        </w:rPr>
      </w:pPr>
    </w:p>
    <w:p w14:paraId="0C002611" w14:textId="77777777" w:rsidR="00DE3CAC" w:rsidRDefault="00DE3CAC" w:rsidP="00DE3CAC">
      <w:pPr>
        <w:rPr>
          <w:rFonts w:eastAsiaTheme="minorHAnsi"/>
          <w:lang w:eastAsia="en-US"/>
        </w:rPr>
      </w:pPr>
    </w:p>
    <w:p w14:paraId="7CC111D8" w14:textId="77777777" w:rsidR="00DE3CAC" w:rsidRDefault="00DE3CAC" w:rsidP="00DE3CAC">
      <w:pPr>
        <w:rPr>
          <w:rFonts w:eastAsiaTheme="minorHAnsi"/>
          <w:lang w:eastAsia="en-US"/>
        </w:rPr>
      </w:pPr>
      <w:r>
        <w:t>_______________________</w:t>
      </w:r>
    </w:p>
    <w:p w14:paraId="15D68A1A" w14:textId="77777777" w:rsidR="00DE3CAC" w:rsidRPr="005762AE" w:rsidRDefault="00DE3CAC" w:rsidP="00DE3CAC">
      <w:pPr>
        <w:rPr>
          <w:rFonts w:eastAsiaTheme="minorHAnsi"/>
          <w:color w:val="FF0000"/>
          <w:lang w:eastAsia="en-US"/>
        </w:rPr>
      </w:pPr>
      <w:r w:rsidRPr="005762AE">
        <w:rPr>
          <w:rFonts w:eastAsiaTheme="minorHAnsi"/>
          <w:color w:val="FF0000"/>
          <w:lang w:eastAsia="en-US"/>
        </w:rPr>
        <w:t>Namn</w:t>
      </w:r>
    </w:p>
    <w:p w14:paraId="627CBA05" w14:textId="77777777" w:rsidR="00DE3CAC" w:rsidRPr="005762AE" w:rsidRDefault="00DE3CAC" w:rsidP="00DE3CAC">
      <w:pPr>
        <w:rPr>
          <w:rFonts w:eastAsiaTheme="minorHAnsi"/>
          <w:color w:val="FF0000"/>
          <w:lang w:eastAsia="en-US"/>
        </w:rPr>
      </w:pPr>
      <w:r w:rsidRPr="005762AE">
        <w:rPr>
          <w:rFonts w:eastAsiaTheme="minorHAnsi"/>
          <w:color w:val="FF0000"/>
          <w:lang w:eastAsia="en-US"/>
        </w:rPr>
        <w:t>Titel</w:t>
      </w:r>
    </w:p>
    <w:p w14:paraId="65F942F5" w14:textId="77777777" w:rsidR="00DE3CAC" w:rsidRDefault="00DE3CAC"/>
    <w:sectPr w:rsidR="00DE3CA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37A0A" w14:textId="77777777" w:rsidR="00A920C8" w:rsidRDefault="00A920C8" w:rsidP="00DE3CAC">
      <w:pPr>
        <w:spacing w:line="240" w:lineRule="auto"/>
      </w:pPr>
      <w:r>
        <w:separator/>
      </w:r>
    </w:p>
  </w:endnote>
  <w:endnote w:type="continuationSeparator" w:id="0">
    <w:p w14:paraId="2419E4F0" w14:textId="77777777" w:rsidR="00A920C8" w:rsidRDefault="00A920C8" w:rsidP="00DE3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Ind w:w="-72" w:type="dxa"/>
      <w:tblCellMar>
        <w:left w:w="70" w:type="dxa"/>
        <w:right w:w="70" w:type="dxa"/>
      </w:tblCellMar>
      <w:tblLook w:val="0000" w:firstRow="0" w:lastRow="0" w:firstColumn="0" w:lastColumn="0" w:noHBand="0" w:noVBand="0"/>
    </w:tblPr>
    <w:tblGrid>
      <w:gridCol w:w="1763"/>
      <w:gridCol w:w="1946"/>
      <w:gridCol w:w="1940"/>
      <w:gridCol w:w="2042"/>
      <w:gridCol w:w="1939"/>
    </w:tblGrid>
    <w:tr w:rsidR="003E0FD5" w:rsidRPr="005A7F14" w14:paraId="2F1A4AC1" w14:textId="77777777" w:rsidTr="003E0FD5">
      <w:trPr>
        <w:trHeight w:val="44"/>
      </w:trPr>
      <w:tc>
        <w:tcPr>
          <w:tcW w:w="1763" w:type="dxa"/>
          <w:tcBorders>
            <w:top w:val="single" w:sz="4" w:space="0" w:color="auto"/>
          </w:tcBorders>
        </w:tcPr>
        <w:p w14:paraId="61915994" w14:textId="77777777" w:rsidR="003E0FD5" w:rsidRPr="005A7F14" w:rsidRDefault="003E0FD5" w:rsidP="003E0FD5">
          <w:pPr>
            <w:tabs>
              <w:tab w:val="center" w:pos="4536"/>
              <w:tab w:val="right" w:pos="9072"/>
            </w:tabs>
            <w:ind w:left="0"/>
            <w:rPr>
              <w:rFonts w:ascii="Arial" w:hAnsi="Arial"/>
              <w:b/>
              <w:sz w:val="14"/>
              <w:szCs w:val="14"/>
            </w:rPr>
          </w:pPr>
        </w:p>
      </w:tc>
      <w:tc>
        <w:tcPr>
          <w:tcW w:w="1946" w:type="dxa"/>
          <w:tcBorders>
            <w:top w:val="single" w:sz="4" w:space="0" w:color="auto"/>
          </w:tcBorders>
        </w:tcPr>
        <w:p w14:paraId="20265DF5" w14:textId="77777777" w:rsidR="003E0FD5" w:rsidRPr="005A7F14" w:rsidRDefault="003E0FD5" w:rsidP="003E0FD5">
          <w:pPr>
            <w:tabs>
              <w:tab w:val="center" w:pos="4536"/>
              <w:tab w:val="right" w:pos="9072"/>
            </w:tabs>
            <w:ind w:left="0"/>
            <w:rPr>
              <w:rFonts w:ascii="Arial" w:hAnsi="Arial"/>
              <w:b/>
              <w:sz w:val="14"/>
              <w:szCs w:val="14"/>
            </w:rPr>
          </w:pPr>
        </w:p>
      </w:tc>
      <w:tc>
        <w:tcPr>
          <w:tcW w:w="1940" w:type="dxa"/>
          <w:tcBorders>
            <w:top w:val="single" w:sz="4" w:space="0" w:color="auto"/>
          </w:tcBorders>
        </w:tcPr>
        <w:p w14:paraId="7AEF35A6" w14:textId="77777777" w:rsidR="003E0FD5" w:rsidRPr="005A7F14" w:rsidRDefault="003E0FD5" w:rsidP="003E0FD5">
          <w:pPr>
            <w:tabs>
              <w:tab w:val="center" w:pos="4536"/>
              <w:tab w:val="right" w:pos="9072"/>
            </w:tabs>
            <w:ind w:left="0"/>
            <w:rPr>
              <w:rFonts w:ascii="Arial" w:hAnsi="Arial"/>
              <w:sz w:val="14"/>
              <w:szCs w:val="14"/>
              <w:lang w:val="de-DE"/>
            </w:rPr>
          </w:pPr>
        </w:p>
      </w:tc>
      <w:tc>
        <w:tcPr>
          <w:tcW w:w="2042" w:type="dxa"/>
          <w:tcBorders>
            <w:top w:val="single" w:sz="4" w:space="0" w:color="auto"/>
          </w:tcBorders>
        </w:tcPr>
        <w:p w14:paraId="45EA239B" w14:textId="77777777" w:rsidR="003E0FD5" w:rsidRPr="005A7F14" w:rsidRDefault="003E0FD5" w:rsidP="003E0FD5">
          <w:pPr>
            <w:tabs>
              <w:tab w:val="center" w:pos="4536"/>
              <w:tab w:val="right" w:pos="9072"/>
            </w:tabs>
            <w:ind w:left="0"/>
            <w:rPr>
              <w:rFonts w:ascii="Arial" w:hAnsi="Arial"/>
              <w:b/>
              <w:sz w:val="14"/>
              <w:szCs w:val="14"/>
            </w:rPr>
          </w:pPr>
        </w:p>
      </w:tc>
      <w:tc>
        <w:tcPr>
          <w:tcW w:w="1939" w:type="dxa"/>
          <w:tcBorders>
            <w:top w:val="single" w:sz="4" w:space="0" w:color="auto"/>
          </w:tcBorders>
        </w:tcPr>
        <w:p w14:paraId="4264C65A" w14:textId="77777777" w:rsidR="003E0FD5" w:rsidRPr="005A7F14" w:rsidRDefault="003E0FD5" w:rsidP="003E0FD5">
          <w:pPr>
            <w:tabs>
              <w:tab w:val="center" w:pos="4536"/>
              <w:tab w:val="right" w:pos="9072"/>
            </w:tabs>
            <w:ind w:left="0"/>
            <w:rPr>
              <w:rFonts w:ascii="Arial" w:hAnsi="Arial"/>
              <w:b/>
              <w:sz w:val="14"/>
              <w:szCs w:val="14"/>
            </w:rPr>
          </w:pPr>
        </w:p>
      </w:tc>
    </w:tr>
    <w:tr w:rsidR="003E0FD5" w:rsidRPr="005A7F14" w14:paraId="4BFA5685" w14:textId="77777777" w:rsidTr="003E0FD5">
      <w:trPr>
        <w:trHeight w:val="23"/>
      </w:trPr>
      <w:tc>
        <w:tcPr>
          <w:tcW w:w="1763" w:type="dxa"/>
        </w:tcPr>
        <w:p w14:paraId="1EB2A2B6" w14:textId="77777777" w:rsidR="003E0FD5" w:rsidRPr="005A7F14" w:rsidRDefault="003E0FD5" w:rsidP="003E0FD5">
          <w:pPr>
            <w:tabs>
              <w:tab w:val="center" w:pos="4536"/>
              <w:tab w:val="right" w:pos="9072"/>
            </w:tabs>
            <w:ind w:left="0"/>
            <w:rPr>
              <w:rFonts w:ascii="Arial" w:hAnsi="Arial"/>
              <w:sz w:val="14"/>
              <w:szCs w:val="14"/>
            </w:rPr>
          </w:pPr>
        </w:p>
      </w:tc>
      <w:tc>
        <w:tcPr>
          <w:tcW w:w="1946" w:type="dxa"/>
        </w:tcPr>
        <w:p w14:paraId="4618D65D" w14:textId="77777777" w:rsidR="003E0FD5" w:rsidRPr="005A7F14" w:rsidRDefault="003E0FD5" w:rsidP="003E0FD5">
          <w:pPr>
            <w:tabs>
              <w:tab w:val="center" w:pos="4536"/>
              <w:tab w:val="right" w:pos="9072"/>
            </w:tabs>
            <w:ind w:left="0"/>
            <w:rPr>
              <w:rFonts w:ascii="Arial" w:hAnsi="Arial"/>
              <w:sz w:val="14"/>
              <w:szCs w:val="14"/>
              <w:lang w:val="de-DE"/>
            </w:rPr>
          </w:pPr>
        </w:p>
      </w:tc>
      <w:tc>
        <w:tcPr>
          <w:tcW w:w="1940" w:type="dxa"/>
        </w:tcPr>
        <w:p w14:paraId="41E49B1B" w14:textId="77777777" w:rsidR="003E0FD5" w:rsidRPr="005A7F14" w:rsidRDefault="003E0FD5" w:rsidP="003E0FD5">
          <w:pPr>
            <w:tabs>
              <w:tab w:val="center" w:pos="4536"/>
              <w:tab w:val="right" w:pos="9072"/>
            </w:tabs>
            <w:ind w:left="0"/>
            <w:rPr>
              <w:rFonts w:ascii="Arial" w:hAnsi="Arial"/>
              <w:sz w:val="14"/>
              <w:szCs w:val="14"/>
              <w:lang w:val="de-DE"/>
            </w:rPr>
          </w:pPr>
        </w:p>
      </w:tc>
      <w:tc>
        <w:tcPr>
          <w:tcW w:w="2042" w:type="dxa"/>
        </w:tcPr>
        <w:p w14:paraId="7A1F352B" w14:textId="77777777" w:rsidR="003E0FD5" w:rsidRPr="005A7F14" w:rsidRDefault="003E0FD5" w:rsidP="003E0FD5">
          <w:pPr>
            <w:tabs>
              <w:tab w:val="center" w:pos="4536"/>
              <w:tab w:val="right" w:pos="9072"/>
            </w:tabs>
            <w:ind w:left="0"/>
            <w:rPr>
              <w:rFonts w:ascii="Arial" w:hAnsi="Arial"/>
              <w:sz w:val="14"/>
              <w:szCs w:val="14"/>
              <w:lang w:val="de-DE"/>
            </w:rPr>
          </w:pPr>
        </w:p>
      </w:tc>
      <w:tc>
        <w:tcPr>
          <w:tcW w:w="1939" w:type="dxa"/>
        </w:tcPr>
        <w:p w14:paraId="1A47B513" w14:textId="77777777" w:rsidR="003E0FD5" w:rsidRPr="005A7F14" w:rsidRDefault="003E0FD5" w:rsidP="003E0FD5">
          <w:pPr>
            <w:tabs>
              <w:tab w:val="center" w:pos="4536"/>
              <w:tab w:val="right" w:pos="9072"/>
            </w:tabs>
            <w:ind w:left="0"/>
            <w:rPr>
              <w:rFonts w:ascii="Arial" w:hAnsi="Arial"/>
              <w:sz w:val="14"/>
              <w:szCs w:val="14"/>
              <w:lang w:val="de-DE"/>
            </w:rPr>
          </w:pPr>
        </w:p>
      </w:tc>
    </w:tr>
    <w:tr w:rsidR="003E0FD5" w:rsidRPr="005A7F14" w14:paraId="79F8CD7D" w14:textId="77777777" w:rsidTr="003E0FD5">
      <w:trPr>
        <w:trHeight w:val="68"/>
      </w:trPr>
      <w:tc>
        <w:tcPr>
          <w:tcW w:w="1763" w:type="dxa"/>
        </w:tcPr>
        <w:p w14:paraId="5DD60422" w14:textId="77777777" w:rsidR="003E0FD5" w:rsidRPr="005A7F14" w:rsidRDefault="003E0FD5" w:rsidP="003E0FD5">
          <w:pPr>
            <w:tabs>
              <w:tab w:val="center" w:pos="4536"/>
              <w:tab w:val="right" w:pos="9072"/>
            </w:tabs>
            <w:ind w:left="0"/>
            <w:rPr>
              <w:rFonts w:ascii="Arial" w:hAnsi="Arial"/>
              <w:sz w:val="14"/>
              <w:szCs w:val="14"/>
              <w:lang w:val="de-DE"/>
            </w:rPr>
          </w:pPr>
        </w:p>
      </w:tc>
      <w:tc>
        <w:tcPr>
          <w:tcW w:w="1946" w:type="dxa"/>
        </w:tcPr>
        <w:p w14:paraId="766961B1" w14:textId="77777777" w:rsidR="003E0FD5" w:rsidRPr="005A7F14" w:rsidRDefault="003E0FD5" w:rsidP="003E0FD5">
          <w:pPr>
            <w:tabs>
              <w:tab w:val="center" w:pos="4536"/>
              <w:tab w:val="right" w:pos="9072"/>
            </w:tabs>
            <w:rPr>
              <w:rFonts w:ascii="Arial" w:hAnsi="Arial"/>
              <w:sz w:val="14"/>
              <w:szCs w:val="14"/>
              <w:lang w:val="de-DE"/>
            </w:rPr>
          </w:pPr>
        </w:p>
      </w:tc>
      <w:tc>
        <w:tcPr>
          <w:tcW w:w="1940" w:type="dxa"/>
        </w:tcPr>
        <w:p w14:paraId="43D5BF3B" w14:textId="77777777" w:rsidR="003E0FD5" w:rsidRPr="005A7F14" w:rsidRDefault="003E0FD5" w:rsidP="003E0FD5">
          <w:pPr>
            <w:tabs>
              <w:tab w:val="center" w:pos="4536"/>
              <w:tab w:val="right" w:pos="9072"/>
            </w:tabs>
            <w:rPr>
              <w:rFonts w:ascii="Arial" w:hAnsi="Arial"/>
              <w:sz w:val="14"/>
              <w:szCs w:val="14"/>
              <w:lang w:val="de-DE"/>
            </w:rPr>
          </w:pPr>
        </w:p>
      </w:tc>
      <w:tc>
        <w:tcPr>
          <w:tcW w:w="2042" w:type="dxa"/>
        </w:tcPr>
        <w:p w14:paraId="7A16250E" w14:textId="77777777" w:rsidR="003E0FD5" w:rsidRPr="005A7F14" w:rsidRDefault="003E0FD5" w:rsidP="003E0FD5">
          <w:pPr>
            <w:tabs>
              <w:tab w:val="center" w:pos="4536"/>
              <w:tab w:val="right" w:pos="9072"/>
            </w:tabs>
            <w:rPr>
              <w:rFonts w:ascii="Arial" w:hAnsi="Arial"/>
              <w:sz w:val="14"/>
              <w:szCs w:val="14"/>
              <w:lang w:val="de-DE"/>
            </w:rPr>
          </w:pPr>
        </w:p>
      </w:tc>
      <w:tc>
        <w:tcPr>
          <w:tcW w:w="1939" w:type="dxa"/>
        </w:tcPr>
        <w:p w14:paraId="3E987622" w14:textId="77777777" w:rsidR="003E0FD5" w:rsidRPr="005A7F14" w:rsidRDefault="003E0FD5" w:rsidP="003E0FD5">
          <w:pPr>
            <w:tabs>
              <w:tab w:val="center" w:pos="4536"/>
              <w:tab w:val="right" w:pos="9072"/>
            </w:tabs>
            <w:rPr>
              <w:rFonts w:ascii="Arial" w:hAnsi="Arial"/>
              <w:sz w:val="14"/>
              <w:szCs w:val="14"/>
              <w:lang w:val="de-DE"/>
            </w:rPr>
          </w:pPr>
        </w:p>
      </w:tc>
    </w:tr>
    <w:tr w:rsidR="003E0FD5" w:rsidRPr="005A7F14" w14:paraId="3212D636" w14:textId="77777777" w:rsidTr="003E0FD5">
      <w:trPr>
        <w:trHeight w:val="68"/>
      </w:trPr>
      <w:tc>
        <w:tcPr>
          <w:tcW w:w="1763" w:type="dxa"/>
        </w:tcPr>
        <w:p w14:paraId="58F03E21" w14:textId="77777777" w:rsidR="003E0FD5" w:rsidRPr="005A7F14" w:rsidRDefault="003E0FD5" w:rsidP="003E0FD5">
          <w:pPr>
            <w:tabs>
              <w:tab w:val="center" w:pos="4536"/>
              <w:tab w:val="right" w:pos="9072"/>
            </w:tabs>
            <w:ind w:left="0"/>
            <w:rPr>
              <w:rFonts w:ascii="Arial" w:hAnsi="Arial"/>
              <w:sz w:val="14"/>
              <w:szCs w:val="14"/>
              <w:lang w:val="de-DE"/>
            </w:rPr>
          </w:pPr>
        </w:p>
      </w:tc>
      <w:tc>
        <w:tcPr>
          <w:tcW w:w="1946" w:type="dxa"/>
        </w:tcPr>
        <w:p w14:paraId="138C4C6F" w14:textId="77777777" w:rsidR="003E0FD5" w:rsidRPr="005A7F14" w:rsidRDefault="003E0FD5" w:rsidP="003E0FD5">
          <w:pPr>
            <w:tabs>
              <w:tab w:val="center" w:pos="4536"/>
              <w:tab w:val="right" w:pos="9072"/>
            </w:tabs>
            <w:rPr>
              <w:rFonts w:ascii="Arial" w:hAnsi="Arial"/>
              <w:sz w:val="14"/>
              <w:szCs w:val="14"/>
              <w:lang w:val="de-DE"/>
            </w:rPr>
          </w:pPr>
        </w:p>
      </w:tc>
      <w:tc>
        <w:tcPr>
          <w:tcW w:w="1940" w:type="dxa"/>
        </w:tcPr>
        <w:p w14:paraId="085D0D01" w14:textId="77777777" w:rsidR="003E0FD5" w:rsidRPr="005A7F14" w:rsidRDefault="003E0FD5" w:rsidP="003E0FD5">
          <w:pPr>
            <w:tabs>
              <w:tab w:val="center" w:pos="4536"/>
              <w:tab w:val="right" w:pos="9072"/>
            </w:tabs>
            <w:rPr>
              <w:rFonts w:ascii="Arial" w:hAnsi="Arial"/>
              <w:sz w:val="14"/>
              <w:szCs w:val="14"/>
              <w:lang w:val="de-DE"/>
            </w:rPr>
          </w:pPr>
        </w:p>
      </w:tc>
      <w:tc>
        <w:tcPr>
          <w:tcW w:w="2042" w:type="dxa"/>
        </w:tcPr>
        <w:p w14:paraId="74C88832" w14:textId="77777777" w:rsidR="003E0FD5" w:rsidRPr="005A7F14" w:rsidRDefault="003E0FD5" w:rsidP="003E0FD5">
          <w:pPr>
            <w:tabs>
              <w:tab w:val="center" w:pos="4536"/>
              <w:tab w:val="right" w:pos="9072"/>
            </w:tabs>
            <w:rPr>
              <w:rFonts w:ascii="Arial" w:hAnsi="Arial"/>
              <w:sz w:val="14"/>
              <w:szCs w:val="14"/>
              <w:lang w:val="de-DE"/>
            </w:rPr>
          </w:pPr>
        </w:p>
      </w:tc>
      <w:tc>
        <w:tcPr>
          <w:tcW w:w="1939" w:type="dxa"/>
        </w:tcPr>
        <w:p w14:paraId="4C1DE624" w14:textId="77777777" w:rsidR="003E0FD5" w:rsidRPr="005A7F14" w:rsidRDefault="003E0FD5" w:rsidP="003E0FD5">
          <w:pPr>
            <w:tabs>
              <w:tab w:val="center" w:pos="4536"/>
              <w:tab w:val="right" w:pos="9072"/>
            </w:tabs>
            <w:rPr>
              <w:rFonts w:ascii="Arial" w:hAnsi="Arial"/>
              <w:sz w:val="14"/>
              <w:szCs w:val="14"/>
              <w:lang w:val="de-DE"/>
            </w:rPr>
          </w:pPr>
        </w:p>
      </w:tc>
    </w:tr>
  </w:tbl>
  <w:p w14:paraId="17B09502" w14:textId="77777777" w:rsidR="003E0FD5" w:rsidRDefault="003E0FD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804D" w14:textId="77777777" w:rsidR="00A920C8" w:rsidRDefault="00A920C8" w:rsidP="00DE3CAC">
      <w:pPr>
        <w:spacing w:line="240" w:lineRule="auto"/>
      </w:pPr>
      <w:r>
        <w:separator/>
      </w:r>
    </w:p>
  </w:footnote>
  <w:footnote w:type="continuationSeparator" w:id="0">
    <w:p w14:paraId="683582C6" w14:textId="77777777" w:rsidR="00A920C8" w:rsidRDefault="00A920C8" w:rsidP="00DE3C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648756"/>
      <w:docPartObj>
        <w:docPartGallery w:val="Page Numbers (Top of Page)"/>
        <w:docPartUnique/>
      </w:docPartObj>
    </w:sdtPr>
    <w:sdtEndPr/>
    <w:sdtContent>
      <w:p w14:paraId="00F1CD90" w14:textId="77777777" w:rsidR="003E0FD5" w:rsidRDefault="003E0FD5">
        <w:pPr>
          <w:pStyle w:val="Sidhuvud"/>
          <w:jc w:val="right"/>
          <w:rPr>
            <w:b/>
            <w:bCs/>
            <w:sz w:val="24"/>
          </w:rPr>
        </w:pPr>
        <w:r>
          <w:t xml:space="preserve">Sida </w:t>
        </w:r>
        <w:r>
          <w:rPr>
            <w:b/>
            <w:bCs/>
            <w:sz w:val="24"/>
          </w:rPr>
          <w:fldChar w:fldCharType="begin"/>
        </w:r>
        <w:r>
          <w:rPr>
            <w:b/>
            <w:bCs/>
          </w:rPr>
          <w:instrText>PAGE</w:instrText>
        </w:r>
        <w:r>
          <w:rPr>
            <w:b/>
            <w:bCs/>
            <w:sz w:val="24"/>
          </w:rPr>
          <w:fldChar w:fldCharType="separate"/>
        </w:r>
        <w:r>
          <w:rPr>
            <w:b/>
            <w:bCs/>
            <w:noProof/>
          </w:rPr>
          <w:t>10</w:t>
        </w:r>
        <w:r>
          <w:rPr>
            <w:b/>
            <w:bCs/>
            <w:sz w:val="24"/>
          </w:rPr>
          <w:fldChar w:fldCharType="end"/>
        </w:r>
        <w:r>
          <w:t xml:space="preserve"> av </w:t>
        </w:r>
        <w:r>
          <w:rPr>
            <w:b/>
            <w:bCs/>
            <w:sz w:val="24"/>
          </w:rPr>
          <w:fldChar w:fldCharType="begin"/>
        </w:r>
        <w:r>
          <w:rPr>
            <w:b/>
            <w:bCs/>
          </w:rPr>
          <w:instrText>NUMPAGES</w:instrText>
        </w:r>
        <w:r>
          <w:rPr>
            <w:b/>
            <w:bCs/>
            <w:sz w:val="24"/>
          </w:rPr>
          <w:fldChar w:fldCharType="separate"/>
        </w:r>
        <w:r>
          <w:rPr>
            <w:b/>
            <w:bCs/>
            <w:noProof/>
          </w:rPr>
          <w:t>12</w:t>
        </w:r>
        <w:r>
          <w:rPr>
            <w:b/>
            <w:bCs/>
            <w:sz w:val="24"/>
          </w:rPr>
          <w:fldChar w:fldCharType="end"/>
        </w:r>
      </w:p>
      <w:sdt>
        <w:sdtPr>
          <w:id w:val="1576018956"/>
          <w:docPartObj>
            <w:docPartGallery w:val="Page Numbers (Top of Page)"/>
            <w:docPartUnique/>
          </w:docPartObj>
        </w:sdtPr>
        <w:sdtEndPr/>
        <w:sdtContent>
          <w:p w14:paraId="5767CBBA" w14:textId="50662690" w:rsidR="003E0FD5" w:rsidRDefault="003E0FD5" w:rsidP="000A6649">
            <w:pPr>
              <w:pStyle w:val="Sidhuvud"/>
              <w:jc w:val="right"/>
            </w:pPr>
            <w:r>
              <w:rPr>
                <w:noProof/>
              </w:rPr>
              <w:drawing>
                <wp:anchor distT="0" distB="0" distL="114300" distR="114300" simplePos="0" relativeHeight="251659264" behindDoc="1" locked="0" layoutInCell="1" allowOverlap="1" wp14:anchorId="62E8794F" wp14:editId="0B82A6F8">
                  <wp:simplePos x="0" y="0"/>
                  <wp:positionH relativeFrom="column">
                    <wp:posOffset>-205105</wp:posOffset>
                  </wp:positionH>
                  <wp:positionV relativeFrom="paragraph">
                    <wp:posOffset>-41275</wp:posOffset>
                  </wp:positionV>
                  <wp:extent cx="739140" cy="1016000"/>
                  <wp:effectExtent l="0" t="0" r="3810" b="0"/>
                  <wp:wrapTight wrapText="bothSides">
                    <wp:wrapPolygon edited="0">
                      <wp:start x="0" y="0"/>
                      <wp:lineTo x="0" y="21060"/>
                      <wp:lineTo x="21155" y="21060"/>
                      <wp:lineTo x="21155" y="0"/>
                      <wp:lineTo x="0" y="0"/>
                    </wp:wrapPolygon>
                  </wp:wrapTight>
                  <wp:docPr id="2" name="Bildobjekt 11" descr="Bil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1" descr="Bild">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1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F842D" w14:textId="77777777" w:rsidR="003E0FD5" w:rsidRDefault="003E0FD5" w:rsidP="000A6649">
            <w:pPr>
              <w:pStyle w:val="Sidhuvud"/>
              <w:jc w:val="right"/>
            </w:pPr>
          </w:p>
          <w:p w14:paraId="3C7E7CFA" w14:textId="57EEA270" w:rsidR="003E0FD5" w:rsidRDefault="003E0FD5" w:rsidP="00E71C31">
            <w:pPr>
              <w:pStyle w:val="Sidhuvud"/>
              <w:tabs>
                <w:tab w:val="left" w:pos="5670"/>
              </w:tabs>
            </w:pPr>
            <w:r>
              <w:tab/>
            </w:r>
            <w:r>
              <w:tab/>
              <w:t xml:space="preserve">Diarienummer: </w:t>
            </w:r>
            <w:r w:rsidRPr="00DE126F">
              <w:t>UAN 2021/00927</w:t>
            </w:r>
          </w:p>
        </w:sdtContent>
      </w:sdt>
      <w:p w14:paraId="5B8D595C" w14:textId="5CE66934" w:rsidR="003E0FD5" w:rsidRDefault="003E0FD5" w:rsidP="00E71C31">
        <w:pPr>
          <w:pStyle w:val="Sidhuvud"/>
          <w:tabs>
            <w:tab w:val="left" w:pos="5670"/>
          </w:tabs>
        </w:pPr>
        <w:r>
          <w:rPr>
            <w:rFonts w:ascii="Arial" w:hAnsi="Arial" w:cs="Arial"/>
            <w:color w:val="676767"/>
          </w:rPr>
          <w:tab/>
        </w:r>
        <w:r>
          <w:rPr>
            <w:rFonts w:ascii="Arial" w:hAnsi="Arial" w:cs="Arial"/>
            <w:color w:val="676767"/>
          </w:rPr>
          <w:tab/>
        </w:r>
        <w:r w:rsidRPr="00BB6752">
          <w:t xml:space="preserve">Datum: </w:t>
        </w:r>
        <w:r w:rsidRPr="00DE126F">
          <w:t>202</w:t>
        </w:r>
        <w:r w:rsidR="006A5C58">
          <w:t>2</w:t>
        </w:r>
        <w:r w:rsidRPr="00DE126F">
          <w:t>-</w:t>
        </w:r>
        <w:r w:rsidR="006A5C58">
          <w:t>01</w:t>
        </w:r>
        <w:r>
          <w:t>-</w:t>
        </w:r>
        <w:r w:rsidR="00500D40">
          <w:t>10</w:t>
        </w:r>
      </w:p>
      <w:p w14:paraId="58638EA0" w14:textId="77777777" w:rsidR="003E0FD5" w:rsidRDefault="003E0FD5" w:rsidP="00E71C31">
        <w:pPr>
          <w:pStyle w:val="Sidhuvud"/>
          <w:tabs>
            <w:tab w:val="left" w:pos="5670"/>
          </w:tabs>
        </w:pPr>
      </w:p>
      <w:p w14:paraId="58AA16C1" w14:textId="6BC96D62" w:rsidR="003E0FD5" w:rsidRDefault="003E0FD5" w:rsidP="00E71C31">
        <w:pPr>
          <w:pStyle w:val="Sidhuvud"/>
          <w:tabs>
            <w:tab w:val="left" w:pos="5670"/>
          </w:tabs>
          <w:rPr>
            <w:rFonts w:ascii="Arial" w:hAnsi="Arial" w:cs="Arial"/>
            <w:color w:val="676767"/>
          </w:rPr>
        </w:pPr>
        <w:r>
          <w:tab/>
        </w:r>
        <w:r>
          <w:tab/>
        </w:r>
      </w:p>
      <w:p w14:paraId="1037DF61" w14:textId="77777777" w:rsidR="003E0FD5" w:rsidRDefault="00A920C8">
        <w:pPr>
          <w:pStyle w:val="Sidhuvud"/>
          <w:jc w:val="right"/>
        </w:pPr>
      </w:p>
    </w:sdtContent>
  </w:sdt>
  <w:p w14:paraId="4A8149FB" w14:textId="77777777" w:rsidR="003E0FD5" w:rsidRDefault="003E0FD5">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9F4"/>
    <w:multiLevelType w:val="hybridMultilevel"/>
    <w:tmpl w:val="4E2422F8"/>
    <w:lvl w:ilvl="0" w:tplc="D0C6F8D4">
      <w:numFmt w:val="bullet"/>
      <w:lvlText w:val="-"/>
      <w:lvlJc w:val="left"/>
      <w:pPr>
        <w:ind w:left="720" w:hanging="360"/>
      </w:pPr>
      <w:rPr>
        <w:rFonts w:ascii="Calibri" w:eastAsia="Times New Roman"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87330BF"/>
    <w:multiLevelType w:val="hybridMultilevel"/>
    <w:tmpl w:val="8B7C9D24"/>
    <w:lvl w:ilvl="0" w:tplc="D0C6F8D4">
      <w:numFmt w:val="bullet"/>
      <w:lvlText w:val="-"/>
      <w:lvlJc w:val="left"/>
      <w:pPr>
        <w:ind w:left="720" w:hanging="360"/>
      </w:pPr>
      <w:rPr>
        <w:rFonts w:ascii="Calibri" w:eastAsia="Times New Roman"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B6F24C9"/>
    <w:multiLevelType w:val="hybridMultilevel"/>
    <w:tmpl w:val="E61A35E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FE0703A"/>
    <w:multiLevelType w:val="hybridMultilevel"/>
    <w:tmpl w:val="5D5C300A"/>
    <w:lvl w:ilvl="0" w:tplc="041D000F">
      <w:start w:val="1"/>
      <w:numFmt w:val="decimal"/>
      <w:lvlText w:val="%1."/>
      <w:lvlJc w:val="left"/>
      <w:pPr>
        <w:ind w:left="928"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33CB3B88"/>
    <w:multiLevelType w:val="hybridMultilevel"/>
    <w:tmpl w:val="01DEF02C"/>
    <w:lvl w:ilvl="0" w:tplc="5AA4B722">
      <w:start w:val="1"/>
      <w:numFmt w:val="bullet"/>
      <w:lvlText w:val="-"/>
      <w:lvlJc w:val="left"/>
      <w:pPr>
        <w:ind w:left="2705" w:hanging="360"/>
      </w:pPr>
      <w:rPr>
        <w:rFonts w:ascii="Calibri" w:eastAsia="Calibri" w:hAnsi="Calibri" w:cs="Times New Roman" w:hint="default"/>
      </w:rPr>
    </w:lvl>
    <w:lvl w:ilvl="1" w:tplc="041D0003">
      <w:start w:val="1"/>
      <w:numFmt w:val="bullet"/>
      <w:lvlText w:val="o"/>
      <w:lvlJc w:val="left"/>
      <w:pPr>
        <w:ind w:left="3425" w:hanging="360"/>
      </w:pPr>
      <w:rPr>
        <w:rFonts w:ascii="Courier New" w:hAnsi="Courier New" w:cs="Courier New" w:hint="default"/>
      </w:rPr>
    </w:lvl>
    <w:lvl w:ilvl="2" w:tplc="041D0005">
      <w:start w:val="1"/>
      <w:numFmt w:val="bullet"/>
      <w:lvlText w:val=""/>
      <w:lvlJc w:val="left"/>
      <w:pPr>
        <w:ind w:left="4145" w:hanging="360"/>
      </w:pPr>
      <w:rPr>
        <w:rFonts w:ascii="Wingdings" w:hAnsi="Wingdings" w:hint="default"/>
      </w:rPr>
    </w:lvl>
    <w:lvl w:ilvl="3" w:tplc="041D0001">
      <w:start w:val="1"/>
      <w:numFmt w:val="bullet"/>
      <w:lvlText w:val=""/>
      <w:lvlJc w:val="left"/>
      <w:pPr>
        <w:ind w:left="4865" w:hanging="360"/>
      </w:pPr>
      <w:rPr>
        <w:rFonts w:ascii="Symbol" w:hAnsi="Symbol" w:hint="default"/>
      </w:rPr>
    </w:lvl>
    <w:lvl w:ilvl="4" w:tplc="041D0003">
      <w:start w:val="1"/>
      <w:numFmt w:val="bullet"/>
      <w:lvlText w:val="o"/>
      <w:lvlJc w:val="left"/>
      <w:pPr>
        <w:ind w:left="5585" w:hanging="360"/>
      </w:pPr>
      <w:rPr>
        <w:rFonts w:ascii="Courier New" w:hAnsi="Courier New" w:cs="Courier New" w:hint="default"/>
      </w:rPr>
    </w:lvl>
    <w:lvl w:ilvl="5" w:tplc="041D0005">
      <w:start w:val="1"/>
      <w:numFmt w:val="bullet"/>
      <w:lvlText w:val=""/>
      <w:lvlJc w:val="left"/>
      <w:pPr>
        <w:ind w:left="6305" w:hanging="360"/>
      </w:pPr>
      <w:rPr>
        <w:rFonts w:ascii="Wingdings" w:hAnsi="Wingdings" w:hint="default"/>
      </w:rPr>
    </w:lvl>
    <w:lvl w:ilvl="6" w:tplc="041D0001">
      <w:start w:val="1"/>
      <w:numFmt w:val="bullet"/>
      <w:lvlText w:val=""/>
      <w:lvlJc w:val="left"/>
      <w:pPr>
        <w:ind w:left="7025" w:hanging="360"/>
      </w:pPr>
      <w:rPr>
        <w:rFonts w:ascii="Symbol" w:hAnsi="Symbol" w:hint="default"/>
      </w:rPr>
    </w:lvl>
    <w:lvl w:ilvl="7" w:tplc="041D0003">
      <w:start w:val="1"/>
      <w:numFmt w:val="bullet"/>
      <w:lvlText w:val="o"/>
      <w:lvlJc w:val="left"/>
      <w:pPr>
        <w:ind w:left="7745" w:hanging="360"/>
      </w:pPr>
      <w:rPr>
        <w:rFonts w:ascii="Courier New" w:hAnsi="Courier New" w:cs="Courier New" w:hint="default"/>
      </w:rPr>
    </w:lvl>
    <w:lvl w:ilvl="8" w:tplc="041D0005">
      <w:start w:val="1"/>
      <w:numFmt w:val="bullet"/>
      <w:lvlText w:val=""/>
      <w:lvlJc w:val="left"/>
      <w:pPr>
        <w:ind w:left="8465" w:hanging="360"/>
      </w:pPr>
      <w:rPr>
        <w:rFonts w:ascii="Wingdings" w:hAnsi="Wingdings" w:hint="default"/>
      </w:rPr>
    </w:lvl>
  </w:abstractNum>
  <w:abstractNum w:abstractNumId="5" w15:restartNumberingAfterBreak="0">
    <w:nsid w:val="33F92108"/>
    <w:multiLevelType w:val="multilevel"/>
    <w:tmpl w:val="041D0025"/>
    <w:lvl w:ilvl="0">
      <w:start w:val="1"/>
      <w:numFmt w:val="decimal"/>
      <w:pStyle w:val="Rubrik1"/>
      <w:lvlText w:val="%1"/>
      <w:lvlJc w:val="left"/>
      <w:pPr>
        <w:ind w:left="432" w:hanging="432"/>
      </w:pPr>
    </w:lvl>
    <w:lvl w:ilvl="1">
      <w:start w:val="1"/>
      <w:numFmt w:val="decimal"/>
      <w:pStyle w:val="Rubrik2"/>
      <w:lvlText w:val="%1.%2"/>
      <w:lvlJc w:val="left"/>
      <w:pPr>
        <w:ind w:left="1569"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6" w15:restartNumberingAfterBreak="0">
    <w:nsid w:val="3A9C40EE"/>
    <w:multiLevelType w:val="hybridMultilevel"/>
    <w:tmpl w:val="8242B2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57F06271"/>
    <w:multiLevelType w:val="hybridMultilevel"/>
    <w:tmpl w:val="88C2FBB6"/>
    <w:lvl w:ilvl="0" w:tplc="D0C6F8D4">
      <w:numFmt w:val="bullet"/>
      <w:lvlText w:val="-"/>
      <w:lvlJc w:val="left"/>
      <w:pPr>
        <w:ind w:left="720" w:hanging="360"/>
      </w:pPr>
      <w:rPr>
        <w:rFonts w:ascii="Calibri" w:eastAsia="Times New Roman" w:hAnsi="Calibri" w:cs="Calibr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62094BEB"/>
    <w:multiLevelType w:val="hybridMultilevel"/>
    <w:tmpl w:val="55F29406"/>
    <w:lvl w:ilvl="0" w:tplc="041D000F">
      <w:start w:val="1"/>
      <w:numFmt w:val="decimal"/>
      <w:lvlText w:val="%1."/>
      <w:lvlJc w:val="left"/>
      <w:pPr>
        <w:ind w:left="2024" w:hanging="360"/>
      </w:pPr>
    </w:lvl>
    <w:lvl w:ilvl="1" w:tplc="041D0019">
      <w:start w:val="1"/>
      <w:numFmt w:val="lowerLetter"/>
      <w:lvlText w:val="%2."/>
      <w:lvlJc w:val="left"/>
      <w:pPr>
        <w:ind w:left="2744" w:hanging="360"/>
      </w:pPr>
    </w:lvl>
    <w:lvl w:ilvl="2" w:tplc="041D001B">
      <w:start w:val="1"/>
      <w:numFmt w:val="lowerRoman"/>
      <w:lvlText w:val="%3."/>
      <w:lvlJc w:val="right"/>
      <w:pPr>
        <w:ind w:left="3464" w:hanging="180"/>
      </w:pPr>
    </w:lvl>
    <w:lvl w:ilvl="3" w:tplc="041D000F">
      <w:start w:val="1"/>
      <w:numFmt w:val="decimal"/>
      <w:lvlText w:val="%4."/>
      <w:lvlJc w:val="left"/>
      <w:pPr>
        <w:ind w:left="4184" w:hanging="360"/>
      </w:pPr>
    </w:lvl>
    <w:lvl w:ilvl="4" w:tplc="041D0019">
      <w:start w:val="1"/>
      <w:numFmt w:val="lowerLetter"/>
      <w:lvlText w:val="%5."/>
      <w:lvlJc w:val="left"/>
      <w:pPr>
        <w:ind w:left="4904" w:hanging="360"/>
      </w:pPr>
    </w:lvl>
    <w:lvl w:ilvl="5" w:tplc="041D001B">
      <w:start w:val="1"/>
      <w:numFmt w:val="lowerRoman"/>
      <w:lvlText w:val="%6."/>
      <w:lvlJc w:val="right"/>
      <w:pPr>
        <w:ind w:left="5624" w:hanging="180"/>
      </w:pPr>
    </w:lvl>
    <w:lvl w:ilvl="6" w:tplc="041D000F">
      <w:start w:val="1"/>
      <w:numFmt w:val="decimal"/>
      <w:lvlText w:val="%7."/>
      <w:lvlJc w:val="left"/>
      <w:pPr>
        <w:ind w:left="6344" w:hanging="360"/>
      </w:pPr>
    </w:lvl>
    <w:lvl w:ilvl="7" w:tplc="041D0019">
      <w:start w:val="1"/>
      <w:numFmt w:val="lowerLetter"/>
      <w:lvlText w:val="%8."/>
      <w:lvlJc w:val="left"/>
      <w:pPr>
        <w:ind w:left="7064" w:hanging="360"/>
      </w:pPr>
    </w:lvl>
    <w:lvl w:ilvl="8" w:tplc="041D001B">
      <w:start w:val="1"/>
      <w:numFmt w:val="lowerRoman"/>
      <w:lvlText w:val="%9."/>
      <w:lvlJc w:val="right"/>
      <w:pPr>
        <w:ind w:left="7784"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6"/>
  </w:num>
  <w:num w:numId="6">
    <w:abstractNumId w:val="1"/>
  </w:num>
  <w:num w:numId="7">
    <w:abstractNumId w:val="7"/>
  </w:num>
  <w:num w:numId="8">
    <w:abstractNumId w:val="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CAC"/>
    <w:rsid w:val="000033F9"/>
    <w:rsid w:val="000039E0"/>
    <w:rsid w:val="00003C99"/>
    <w:rsid w:val="0000742B"/>
    <w:rsid w:val="00010AE1"/>
    <w:rsid w:val="00013F9B"/>
    <w:rsid w:val="000157C5"/>
    <w:rsid w:val="00021906"/>
    <w:rsid w:val="00023341"/>
    <w:rsid w:val="00023855"/>
    <w:rsid w:val="00034B4E"/>
    <w:rsid w:val="00037FBC"/>
    <w:rsid w:val="00050BAF"/>
    <w:rsid w:val="0005152E"/>
    <w:rsid w:val="000574C6"/>
    <w:rsid w:val="000604E7"/>
    <w:rsid w:val="00062678"/>
    <w:rsid w:val="000654B1"/>
    <w:rsid w:val="00066DFE"/>
    <w:rsid w:val="000716D7"/>
    <w:rsid w:val="0007379A"/>
    <w:rsid w:val="00073D43"/>
    <w:rsid w:val="00075370"/>
    <w:rsid w:val="00075FA1"/>
    <w:rsid w:val="00081211"/>
    <w:rsid w:val="000873FC"/>
    <w:rsid w:val="000A2000"/>
    <w:rsid w:val="000A6649"/>
    <w:rsid w:val="000A699D"/>
    <w:rsid w:val="000C2E6D"/>
    <w:rsid w:val="000C37BE"/>
    <w:rsid w:val="000C487A"/>
    <w:rsid w:val="000D36F1"/>
    <w:rsid w:val="000D527A"/>
    <w:rsid w:val="000E18C9"/>
    <w:rsid w:val="000F6BE9"/>
    <w:rsid w:val="00101326"/>
    <w:rsid w:val="00106487"/>
    <w:rsid w:val="00112037"/>
    <w:rsid w:val="0011316F"/>
    <w:rsid w:val="00114943"/>
    <w:rsid w:val="00116F2E"/>
    <w:rsid w:val="00120F0F"/>
    <w:rsid w:val="00124271"/>
    <w:rsid w:val="00125565"/>
    <w:rsid w:val="00136061"/>
    <w:rsid w:val="00143B3C"/>
    <w:rsid w:val="001446F9"/>
    <w:rsid w:val="00150F40"/>
    <w:rsid w:val="0017063F"/>
    <w:rsid w:val="00170E70"/>
    <w:rsid w:val="00175C78"/>
    <w:rsid w:val="00177AE0"/>
    <w:rsid w:val="00183ECF"/>
    <w:rsid w:val="00187ABB"/>
    <w:rsid w:val="001938CB"/>
    <w:rsid w:val="0019524E"/>
    <w:rsid w:val="001957A1"/>
    <w:rsid w:val="00197DCC"/>
    <w:rsid w:val="001A3F5B"/>
    <w:rsid w:val="001A5AAF"/>
    <w:rsid w:val="001C23D7"/>
    <w:rsid w:val="001C369A"/>
    <w:rsid w:val="001D7E11"/>
    <w:rsid w:val="001E00AE"/>
    <w:rsid w:val="001E0675"/>
    <w:rsid w:val="001E6EE4"/>
    <w:rsid w:val="001F15BF"/>
    <w:rsid w:val="001F5ECD"/>
    <w:rsid w:val="00210D3D"/>
    <w:rsid w:val="00212C58"/>
    <w:rsid w:val="00216341"/>
    <w:rsid w:val="00220160"/>
    <w:rsid w:val="00233AA4"/>
    <w:rsid w:val="00234A8F"/>
    <w:rsid w:val="00241E23"/>
    <w:rsid w:val="00244BA9"/>
    <w:rsid w:val="0024770C"/>
    <w:rsid w:val="00250353"/>
    <w:rsid w:val="00252032"/>
    <w:rsid w:val="002554AE"/>
    <w:rsid w:val="0025780A"/>
    <w:rsid w:val="0026086F"/>
    <w:rsid w:val="00263257"/>
    <w:rsid w:val="00267227"/>
    <w:rsid w:val="00275090"/>
    <w:rsid w:val="00287784"/>
    <w:rsid w:val="002957E6"/>
    <w:rsid w:val="002A2A1C"/>
    <w:rsid w:val="002A370D"/>
    <w:rsid w:val="002A63A2"/>
    <w:rsid w:val="002A6EDB"/>
    <w:rsid w:val="002B1D31"/>
    <w:rsid w:val="002C3F82"/>
    <w:rsid w:val="002C4856"/>
    <w:rsid w:val="002C6976"/>
    <w:rsid w:val="002D562D"/>
    <w:rsid w:val="002E1151"/>
    <w:rsid w:val="002E6AE4"/>
    <w:rsid w:val="002F209B"/>
    <w:rsid w:val="002F4453"/>
    <w:rsid w:val="00300BD4"/>
    <w:rsid w:val="003057C7"/>
    <w:rsid w:val="00307FF1"/>
    <w:rsid w:val="00311208"/>
    <w:rsid w:val="00311FE3"/>
    <w:rsid w:val="00316BD3"/>
    <w:rsid w:val="00320AB0"/>
    <w:rsid w:val="003229B7"/>
    <w:rsid w:val="00337036"/>
    <w:rsid w:val="00340146"/>
    <w:rsid w:val="003425B0"/>
    <w:rsid w:val="00344C53"/>
    <w:rsid w:val="0034713B"/>
    <w:rsid w:val="00347876"/>
    <w:rsid w:val="0035107F"/>
    <w:rsid w:val="003666AE"/>
    <w:rsid w:val="00376B0D"/>
    <w:rsid w:val="00387E9E"/>
    <w:rsid w:val="003909E6"/>
    <w:rsid w:val="00391397"/>
    <w:rsid w:val="003B552D"/>
    <w:rsid w:val="003B7AD6"/>
    <w:rsid w:val="003B7B9F"/>
    <w:rsid w:val="003C7824"/>
    <w:rsid w:val="003E0FD5"/>
    <w:rsid w:val="003E2855"/>
    <w:rsid w:val="003F1139"/>
    <w:rsid w:val="003F4D28"/>
    <w:rsid w:val="004026AB"/>
    <w:rsid w:val="004050F5"/>
    <w:rsid w:val="00414DB5"/>
    <w:rsid w:val="0041654C"/>
    <w:rsid w:val="00426AD3"/>
    <w:rsid w:val="004335E6"/>
    <w:rsid w:val="004375D4"/>
    <w:rsid w:val="0044108A"/>
    <w:rsid w:val="0044599E"/>
    <w:rsid w:val="004473DB"/>
    <w:rsid w:val="0045040A"/>
    <w:rsid w:val="00454A45"/>
    <w:rsid w:val="00461C09"/>
    <w:rsid w:val="004751A8"/>
    <w:rsid w:val="004752F6"/>
    <w:rsid w:val="00475F39"/>
    <w:rsid w:val="00476D0D"/>
    <w:rsid w:val="004813BB"/>
    <w:rsid w:val="00482793"/>
    <w:rsid w:val="0048437E"/>
    <w:rsid w:val="00484EA0"/>
    <w:rsid w:val="00487832"/>
    <w:rsid w:val="00490A7E"/>
    <w:rsid w:val="00490E23"/>
    <w:rsid w:val="00492310"/>
    <w:rsid w:val="00495E8D"/>
    <w:rsid w:val="0049739E"/>
    <w:rsid w:val="004A066A"/>
    <w:rsid w:val="004A071F"/>
    <w:rsid w:val="004A7C14"/>
    <w:rsid w:val="004B1713"/>
    <w:rsid w:val="004C0166"/>
    <w:rsid w:val="004C3EB0"/>
    <w:rsid w:val="004D05E9"/>
    <w:rsid w:val="004D258F"/>
    <w:rsid w:val="004E1A29"/>
    <w:rsid w:val="004E2F58"/>
    <w:rsid w:val="004E37F7"/>
    <w:rsid w:val="004E42F9"/>
    <w:rsid w:val="004E5081"/>
    <w:rsid w:val="004E659F"/>
    <w:rsid w:val="004F58CB"/>
    <w:rsid w:val="004F5DE1"/>
    <w:rsid w:val="00500D40"/>
    <w:rsid w:val="005032E5"/>
    <w:rsid w:val="00504995"/>
    <w:rsid w:val="00505ED5"/>
    <w:rsid w:val="00506959"/>
    <w:rsid w:val="005074D8"/>
    <w:rsid w:val="00514E73"/>
    <w:rsid w:val="00522BC3"/>
    <w:rsid w:val="00527F3B"/>
    <w:rsid w:val="00541479"/>
    <w:rsid w:val="00542695"/>
    <w:rsid w:val="00545456"/>
    <w:rsid w:val="00557C7F"/>
    <w:rsid w:val="00563856"/>
    <w:rsid w:val="00574EC1"/>
    <w:rsid w:val="005762AE"/>
    <w:rsid w:val="0059148B"/>
    <w:rsid w:val="0059619D"/>
    <w:rsid w:val="005A41AD"/>
    <w:rsid w:val="005A6A84"/>
    <w:rsid w:val="005B4C66"/>
    <w:rsid w:val="005C4A67"/>
    <w:rsid w:val="005C5B68"/>
    <w:rsid w:val="005D0496"/>
    <w:rsid w:val="005E07C2"/>
    <w:rsid w:val="0060349A"/>
    <w:rsid w:val="00610158"/>
    <w:rsid w:val="006111F4"/>
    <w:rsid w:val="00614B81"/>
    <w:rsid w:val="00616E38"/>
    <w:rsid w:val="0062063B"/>
    <w:rsid w:val="0062499D"/>
    <w:rsid w:val="006252CA"/>
    <w:rsid w:val="00634787"/>
    <w:rsid w:val="00641181"/>
    <w:rsid w:val="006433CB"/>
    <w:rsid w:val="006503C6"/>
    <w:rsid w:val="00652594"/>
    <w:rsid w:val="006550B6"/>
    <w:rsid w:val="006567C4"/>
    <w:rsid w:val="0066628B"/>
    <w:rsid w:val="00666CEA"/>
    <w:rsid w:val="006720FA"/>
    <w:rsid w:val="00673F52"/>
    <w:rsid w:val="00677918"/>
    <w:rsid w:val="0068244A"/>
    <w:rsid w:val="00682CEF"/>
    <w:rsid w:val="006933D2"/>
    <w:rsid w:val="006952D5"/>
    <w:rsid w:val="006961F8"/>
    <w:rsid w:val="0069632C"/>
    <w:rsid w:val="006A07B2"/>
    <w:rsid w:val="006A2564"/>
    <w:rsid w:val="006A5C58"/>
    <w:rsid w:val="006B269F"/>
    <w:rsid w:val="006B2D97"/>
    <w:rsid w:val="006B3C6B"/>
    <w:rsid w:val="006B7868"/>
    <w:rsid w:val="006C5715"/>
    <w:rsid w:val="006C6245"/>
    <w:rsid w:val="006C6439"/>
    <w:rsid w:val="006C6470"/>
    <w:rsid w:val="006D33B5"/>
    <w:rsid w:val="006D6A90"/>
    <w:rsid w:val="006E2E99"/>
    <w:rsid w:val="006F3BD9"/>
    <w:rsid w:val="006F7D8C"/>
    <w:rsid w:val="00701FE4"/>
    <w:rsid w:val="00707059"/>
    <w:rsid w:val="0071033A"/>
    <w:rsid w:val="0071722A"/>
    <w:rsid w:val="0071739A"/>
    <w:rsid w:val="00732B42"/>
    <w:rsid w:val="0073580A"/>
    <w:rsid w:val="007370F6"/>
    <w:rsid w:val="00737FE0"/>
    <w:rsid w:val="007429C8"/>
    <w:rsid w:val="007438C8"/>
    <w:rsid w:val="007500D6"/>
    <w:rsid w:val="00756CC8"/>
    <w:rsid w:val="007625DE"/>
    <w:rsid w:val="00777B67"/>
    <w:rsid w:val="007852D3"/>
    <w:rsid w:val="007860E7"/>
    <w:rsid w:val="007931AE"/>
    <w:rsid w:val="0079586E"/>
    <w:rsid w:val="007A2FA2"/>
    <w:rsid w:val="007A335B"/>
    <w:rsid w:val="007A73B3"/>
    <w:rsid w:val="007B0BD7"/>
    <w:rsid w:val="007B4BB7"/>
    <w:rsid w:val="007B5F1D"/>
    <w:rsid w:val="007C45E0"/>
    <w:rsid w:val="007C629E"/>
    <w:rsid w:val="007D4FCA"/>
    <w:rsid w:val="007E1A6B"/>
    <w:rsid w:val="007E32A0"/>
    <w:rsid w:val="007E5E24"/>
    <w:rsid w:val="007E62CC"/>
    <w:rsid w:val="007E7BBC"/>
    <w:rsid w:val="007F1EAC"/>
    <w:rsid w:val="00804AB9"/>
    <w:rsid w:val="00813BD6"/>
    <w:rsid w:val="00823B2D"/>
    <w:rsid w:val="00831A15"/>
    <w:rsid w:val="00833F23"/>
    <w:rsid w:val="00850FC3"/>
    <w:rsid w:val="0085360A"/>
    <w:rsid w:val="008556F3"/>
    <w:rsid w:val="00861AA2"/>
    <w:rsid w:val="00863572"/>
    <w:rsid w:val="0087561C"/>
    <w:rsid w:val="00881CF6"/>
    <w:rsid w:val="00883B8A"/>
    <w:rsid w:val="00897461"/>
    <w:rsid w:val="008A0B20"/>
    <w:rsid w:val="008A1FB5"/>
    <w:rsid w:val="008A628C"/>
    <w:rsid w:val="008A63D6"/>
    <w:rsid w:val="008A793F"/>
    <w:rsid w:val="008B57A1"/>
    <w:rsid w:val="008C34FF"/>
    <w:rsid w:val="008C4191"/>
    <w:rsid w:val="008C5B81"/>
    <w:rsid w:val="008C7AA8"/>
    <w:rsid w:val="008D16F0"/>
    <w:rsid w:val="008D2D85"/>
    <w:rsid w:val="008D63F8"/>
    <w:rsid w:val="008D685B"/>
    <w:rsid w:val="008E11D9"/>
    <w:rsid w:val="008E12D3"/>
    <w:rsid w:val="008E1833"/>
    <w:rsid w:val="008E463A"/>
    <w:rsid w:val="008F529D"/>
    <w:rsid w:val="008F6B4C"/>
    <w:rsid w:val="008F6DBA"/>
    <w:rsid w:val="0090050B"/>
    <w:rsid w:val="00903107"/>
    <w:rsid w:val="009051D4"/>
    <w:rsid w:val="009141F4"/>
    <w:rsid w:val="0091698B"/>
    <w:rsid w:val="009206FA"/>
    <w:rsid w:val="00924EC3"/>
    <w:rsid w:val="00940A02"/>
    <w:rsid w:val="00943F9C"/>
    <w:rsid w:val="0094545B"/>
    <w:rsid w:val="00961749"/>
    <w:rsid w:val="00976D25"/>
    <w:rsid w:val="00976E32"/>
    <w:rsid w:val="00982CB3"/>
    <w:rsid w:val="00996065"/>
    <w:rsid w:val="009965CE"/>
    <w:rsid w:val="00996639"/>
    <w:rsid w:val="009A3FC5"/>
    <w:rsid w:val="009B37E3"/>
    <w:rsid w:val="009D0F9E"/>
    <w:rsid w:val="009D430E"/>
    <w:rsid w:val="009E5DC3"/>
    <w:rsid w:val="009E5E3B"/>
    <w:rsid w:val="009F043E"/>
    <w:rsid w:val="009F10E6"/>
    <w:rsid w:val="009F27BA"/>
    <w:rsid w:val="00A02173"/>
    <w:rsid w:val="00A0434C"/>
    <w:rsid w:val="00A06A16"/>
    <w:rsid w:val="00A1041E"/>
    <w:rsid w:val="00A15503"/>
    <w:rsid w:val="00A26021"/>
    <w:rsid w:val="00A31FCE"/>
    <w:rsid w:val="00A36CDA"/>
    <w:rsid w:val="00A464E9"/>
    <w:rsid w:val="00A46C26"/>
    <w:rsid w:val="00A47FFB"/>
    <w:rsid w:val="00A53299"/>
    <w:rsid w:val="00A5491F"/>
    <w:rsid w:val="00A65BFE"/>
    <w:rsid w:val="00A65CAD"/>
    <w:rsid w:val="00A6602D"/>
    <w:rsid w:val="00A67D79"/>
    <w:rsid w:val="00A80187"/>
    <w:rsid w:val="00A9114A"/>
    <w:rsid w:val="00A920C8"/>
    <w:rsid w:val="00A92581"/>
    <w:rsid w:val="00A93DB8"/>
    <w:rsid w:val="00A96F24"/>
    <w:rsid w:val="00AA34D5"/>
    <w:rsid w:val="00AD15DC"/>
    <w:rsid w:val="00AD4698"/>
    <w:rsid w:val="00AE2852"/>
    <w:rsid w:val="00AF0290"/>
    <w:rsid w:val="00AF1322"/>
    <w:rsid w:val="00B07A86"/>
    <w:rsid w:val="00B22BF0"/>
    <w:rsid w:val="00B31440"/>
    <w:rsid w:val="00B3559A"/>
    <w:rsid w:val="00B36414"/>
    <w:rsid w:val="00B43D85"/>
    <w:rsid w:val="00B4684B"/>
    <w:rsid w:val="00B56C6C"/>
    <w:rsid w:val="00B662EC"/>
    <w:rsid w:val="00B66FEC"/>
    <w:rsid w:val="00B7470F"/>
    <w:rsid w:val="00B91272"/>
    <w:rsid w:val="00BA49F9"/>
    <w:rsid w:val="00BA62A6"/>
    <w:rsid w:val="00BA699D"/>
    <w:rsid w:val="00BA6CE7"/>
    <w:rsid w:val="00BA7AEE"/>
    <w:rsid w:val="00BB15B1"/>
    <w:rsid w:val="00BB46B8"/>
    <w:rsid w:val="00BB5DC7"/>
    <w:rsid w:val="00BC0354"/>
    <w:rsid w:val="00BC4B85"/>
    <w:rsid w:val="00BD6C77"/>
    <w:rsid w:val="00BE2892"/>
    <w:rsid w:val="00BE619E"/>
    <w:rsid w:val="00BF2E09"/>
    <w:rsid w:val="00C01719"/>
    <w:rsid w:val="00C034E4"/>
    <w:rsid w:val="00C04DE6"/>
    <w:rsid w:val="00C0677D"/>
    <w:rsid w:val="00C06F21"/>
    <w:rsid w:val="00C06FDF"/>
    <w:rsid w:val="00C076AA"/>
    <w:rsid w:val="00C23A99"/>
    <w:rsid w:val="00C24BB6"/>
    <w:rsid w:val="00C2546B"/>
    <w:rsid w:val="00C270CC"/>
    <w:rsid w:val="00C402FD"/>
    <w:rsid w:val="00C52625"/>
    <w:rsid w:val="00C57484"/>
    <w:rsid w:val="00C72410"/>
    <w:rsid w:val="00C74EF9"/>
    <w:rsid w:val="00C75470"/>
    <w:rsid w:val="00C75663"/>
    <w:rsid w:val="00C800AC"/>
    <w:rsid w:val="00C916DC"/>
    <w:rsid w:val="00C94879"/>
    <w:rsid w:val="00C95FB7"/>
    <w:rsid w:val="00CA1071"/>
    <w:rsid w:val="00CA18BB"/>
    <w:rsid w:val="00CB139D"/>
    <w:rsid w:val="00CB3A9C"/>
    <w:rsid w:val="00CB6B6E"/>
    <w:rsid w:val="00CC7D9E"/>
    <w:rsid w:val="00CD1C52"/>
    <w:rsid w:val="00CD2B2D"/>
    <w:rsid w:val="00CD3F4B"/>
    <w:rsid w:val="00CE66EF"/>
    <w:rsid w:val="00CE705D"/>
    <w:rsid w:val="00CF2D7C"/>
    <w:rsid w:val="00D158C6"/>
    <w:rsid w:val="00D200C4"/>
    <w:rsid w:val="00D24593"/>
    <w:rsid w:val="00D24AEB"/>
    <w:rsid w:val="00D32AD0"/>
    <w:rsid w:val="00D33780"/>
    <w:rsid w:val="00D358B4"/>
    <w:rsid w:val="00D37E96"/>
    <w:rsid w:val="00D46946"/>
    <w:rsid w:val="00D57BBB"/>
    <w:rsid w:val="00D640F8"/>
    <w:rsid w:val="00D6670A"/>
    <w:rsid w:val="00D71328"/>
    <w:rsid w:val="00D77341"/>
    <w:rsid w:val="00D85EE9"/>
    <w:rsid w:val="00D92FA1"/>
    <w:rsid w:val="00D95026"/>
    <w:rsid w:val="00D955A5"/>
    <w:rsid w:val="00D95724"/>
    <w:rsid w:val="00D972AF"/>
    <w:rsid w:val="00DA1B1D"/>
    <w:rsid w:val="00DB0139"/>
    <w:rsid w:val="00DB2CDD"/>
    <w:rsid w:val="00DB3E7C"/>
    <w:rsid w:val="00DB5E09"/>
    <w:rsid w:val="00DC3B1E"/>
    <w:rsid w:val="00DE04C1"/>
    <w:rsid w:val="00DE126F"/>
    <w:rsid w:val="00DE1286"/>
    <w:rsid w:val="00DE3CAC"/>
    <w:rsid w:val="00DF24FB"/>
    <w:rsid w:val="00DF36CF"/>
    <w:rsid w:val="00DF521D"/>
    <w:rsid w:val="00E11C0F"/>
    <w:rsid w:val="00E123F8"/>
    <w:rsid w:val="00E20587"/>
    <w:rsid w:val="00E23E27"/>
    <w:rsid w:val="00E27A55"/>
    <w:rsid w:val="00E3405B"/>
    <w:rsid w:val="00E34A94"/>
    <w:rsid w:val="00E374AF"/>
    <w:rsid w:val="00E419BB"/>
    <w:rsid w:val="00E45668"/>
    <w:rsid w:val="00E47209"/>
    <w:rsid w:val="00E536C7"/>
    <w:rsid w:val="00E61786"/>
    <w:rsid w:val="00E61788"/>
    <w:rsid w:val="00E6377C"/>
    <w:rsid w:val="00E638C8"/>
    <w:rsid w:val="00E70436"/>
    <w:rsid w:val="00E71C31"/>
    <w:rsid w:val="00E73259"/>
    <w:rsid w:val="00E777A8"/>
    <w:rsid w:val="00EB0A79"/>
    <w:rsid w:val="00EC0792"/>
    <w:rsid w:val="00EC515C"/>
    <w:rsid w:val="00EC52B3"/>
    <w:rsid w:val="00EC59A2"/>
    <w:rsid w:val="00EE63FE"/>
    <w:rsid w:val="00EF1628"/>
    <w:rsid w:val="00F03D41"/>
    <w:rsid w:val="00F12D5C"/>
    <w:rsid w:val="00F21E46"/>
    <w:rsid w:val="00F27F15"/>
    <w:rsid w:val="00F338F3"/>
    <w:rsid w:val="00F40374"/>
    <w:rsid w:val="00F42539"/>
    <w:rsid w:val="00F42AE5"/>
    <w:rsid w:val="00F44A62"/>
    <w:rsid w:val="00F45548"/>
    <w:rsid w:val="00F56C54"/>
    <w:rsid w:val="00F71763"/>
    <w:rsid w:val="00F8496D"/>
    <w:rsid w:val="00F91EC4"/>
    <w:rsid w:val="00F925EE"/>
    <w:rsid w:val="00F96973"/>
    <w:rsid w:val="00FB388B"/>
    <w:rsid w:val="00FC02DA"/>
    <w:rsid w:val="00FC2B8D"/>
    <w:rsid w:val="00FC7650"/>
    <w:rsid w:val="00FC772C"/>
    <w:rsid w:val="00FD7289"/>
    <w:rsid w:val="00FE320F"/>
    <w:rsid w:val="00FF2D8B"/>
    <w:rsid w:val="00FF4BE7"/>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BC72"/>
  <w15:docId w15:val="{F4CBA6EE-6F26-474E-9F51-6681EF20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CAC"/>
    <w:pPr>
      <w:tabs>
        <w:tab w:val="left" w:pos="0"/>
        <w:tab w:val="left" w:pos="1304"/>
        <w:tab w:val="left" w:pos="2608"/>
        <w:tab w:val="left" w:pos="3912"/>
        <w:tab w:val="left" w:pos="5216"/>
        <w:tab w:val="left" w:pos="6521"/>
        <w:tab w:val="left" w:pos="7825"/>
        <w:tab w:val="left" w:pos="9129"/>
      </w:tabs>
      <w:spacing w:after="0" w:line="288" w:lineRule="auto"/>
      <w:ind w:left="1304"/>
    </w:pPr>
    <w:rPr>
      <w:rFonts w:ascii="Calibri" w:eastAsia="Times New Roman" w:hAnsi="Calibri" w:cs="Times New Roman"/>
      <w:szCs w:val="24"/>
      <w:lang w:eastAsia="sv-SE"/>
    </w:rPr>
  </w:style>
  <w:style w:type="paragraph" w:styleId="Rubrik1">
    <w:name w:val="heading 1"/>
    <w:basedOn w:val="Normal"/>
    <w:next w:val="Normal"/>
    <w:link w:val="Rubrik1Char"/>
    <w:qFormat/>
    <w:rsid w:val="00DE3CAC"/>
    <w:pPr>
      <w:keepNext/>
      <w:numPr>
        <w:numId w:val="1"/>
      </w:numPr>
      <w:spacing w:after="120" w:line="280" w:lineRule="atLeast"/>
      <w:outlineLvl w:val="0"/>
    </w:pPr>
    <w:rPr>
      <w:b/>
      <w:kern w:val="32"/>
      <w:sz w:val="36"/>
    </w:rPr>
  </w:style>
  <w:style w:type="paragraph" w:styleId="Rubrik2">
    <w:name w:val="heading 2"/>
    <w:basedOn w:val="Normal"/>
    <w:next w:val="Normal"/>
    <w:link w:val="Rubrik2Char"/>
    <w:unhideWhenUsed/>
    <w:qFormat/>
    <w:rsid w:val="00DE3CAC"/>
    <w:pPr>
      <w:keepNext/>
      <w:numPr>
        <w:ilvl w:val="1"/>
        <w:numId w:val="1"/>
      </w:numPr>
      <w:spacing w:after="60" w:line="270" w:lineRule="exact"/>
      <w:outlineLvl w:val="1"/>
    </w:pPr>
    <w:rPr>
      <w:b/>
      <w:sz w:val="24"/>
    </w:rPr>
  </w:style>
  <w:style w:type="paragraph" w:styleId="Rubrik3">
    <w:name w:val="heading 3"/>
    <w:basedOn w:val="Normal"/>
    <w:next w:val="Normal"/>
    <w:link w:val="Rubrik3Char"/>
    <w:unhideWhenUsed/>
    <w:qFormat/>
    <w:rsid w:val="00DE3CAC"/>
    <w:pPr>
      <w:keepNext/>
      <w:numPr>
        <w:ilvl w:val="2"/>
        <w:numId w:val="1"/>
      </w:numPr>
      <w:spacing w:before="240" w:after="60" w:line="260" w:lineRule="exact"/>
      <w:outlineLvl w:val="2"/>
    </w:pPr>
    <w:rPr>
      <w:b/>
    </w:rPr>
  </w:style>
  <w:style w:type="paragraph" w:styleId="Rubrik4">
    <w:name w:val="heading 4"/>
    <w:basedOn w:val="Normal"/>
    <w:next w:val="Normal"/>
    <w:link w:val="Rubrik4Char"/>
    <w:unhideWhenUsed/>
    <w:qFormat/>
    <w:rsid w:val="00DE3CAC"/>
    <w:pPr>
      <w:keepNext/>
      <w:numPr>
        <w:ilvl w:val="3"/>
        <w:numId w:val="1"/>
      </w:numPr>
      <w:spacing w:after="60" w:line="270" w:lineRule="exact"/>
      <w:outlineLvl w:val="3"/>
    </w:pPr>
    <w:rPr>
      <w:bCs/>
      <w:i/>
      <w:szCs w:val="28"/>
    </w:rPr>
  </w:style>
  <w:style w:type="paragraph" w:styleId="Rubrik5">
    <w:name w:val="heading 5"/>
    <w:basedOn w:val="Normal"/>
    <w:next w:val="Normal"/>
    <w:link w:val="Rubrik5Char"/>
    <w:unhideWhenUsed/>
    <w:qFormat/>
    <w:rsid w:val="00DE3CAC"/>
    <w:pPr>
      <w:keepNext/>
      <w:numPr>
        <w:ilvl w:val="4"/>
        <w:numId w:val="1"/>
      </w:numPr>
      <w:spacing w:before="120" w:after="100"/>
      <w:outlineLvl w:val="4"/>
    </w:pPr>
    <w:rPr>
      <w:bCs/>
      <w:i/>
      <w:iCs/>
      <w:szCs w:val="26"/>
    </w:rPr>
  </w:style>
  <w:style w:type="paragraph" w:styleId="Rubrik6">
    <w:name w:val="heading 6"/>
    <w:basedOn w:val="Normal"/>
    <w:next w:val="Normal"/>
    <w:link w:val="Rubrik6Char"/>
    <w:semiHidden/>
    <w:unhideWhenUsed/>
    <w:qFormat/>
    <w:rsid w:val="00DE3CA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unhideWhenUsed/>
    <w:qFormat/>
    <w:rsid w:val="00DE3CA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unhideWhenUsed/>
    <w:qFormat/>
    <w:rsid w:val="00DE3CAC"/>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semiHidden/>
    <w:unhideWhenUsed/>
    <w:qFormat/>
    <w:rsid w:val="00DE3CAC"/>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DE3CAC"/>
    <w:rPr>
      <w:rFonts w:ascii="Calibri" w:eastAsia="Times New Roman" w:hAnsi="Calibri" w:cs="Times New Roman"/>
      <w:b/>
      <w:kern w:val="32"/>
      <w:sz w:val="36"/>
      <w:szCs w:val="24"/>
      <w:lang w:eastAsia="sv-SE"/>
    </w:rPr>
  </w:style>
  <w:style w:type="character" w:customStyle="1" w:styleId="Rubrik2Char">
    <w:name w:val="Rubrik 2 Char"/>
    <w:basedOn w:val="Standardstycketeckensnitt"/>
    <w:link w:val="Rubrik2"/>
    <w:rsid w:val="00DE3CAC"/>
    <w:rPr>
      <w:rFonts w:ascii="Calibri" w:eastAsia="Times New Roman" w:hAnsi="Calibri" w:cs="Times New Roman"/>
      <w:b/>
      <w:sz w:val="24"/>
      <w:szCs w:val="24"/>
      <w:lang w:eastAsia="sv-SE"/>
    </w:rPr>
  </w:style>
  <w:style w:type="character" w:customStyle="1" w:styleId="Rubrik3Char">
    <w:name w:val="Rubrik 3 Char"/>
    <w:basedOn w:val="Standardstycketeckensnitt"/>
    <w:link w:val="Rubrik3"/>
    <w:rsid w:val="00DE3CAC"/>
    <w:rPr>
      <w:rFonts w:ascii="Calibri" w:eastAsia="Times New Roman" w:hAnsi="Calibri" w:cs="Times New Roman"/>
      <w:b/>
      <w:szCs w:val="24"/>
      <w:lang w:eastAsia="sv-SE"/>
    </w:rPr>
  </w:style>
  <w:style w:type="character" w:customStyle="1" w:styleId="Rubrik4Char">
    <w:name w:val="Rubrik 4 Char"/>
    <w:basedOn w:val="Standardstycketeckensnitt"/>
    <w:link w:val="Rubrik4"/>
    <w:rsid w:val="00DE3CAC"/>
    <w:rPr>
      <w:rFonts w:ascii="Calibri" w:eastAsia="Times New Roman" w:hAnsi="Calibri" w:cs="Times New Roman"/>
      <w:bCs/>
      <w:i/>
      <w:szCs w:val="28"/>
      <w:lang w:eastAsia="sv-SE"/>
    </w:rPr>
  </w:style>
  <w:style w:type="character" w:customStyle="1" w:styleId="Rubrik5Char">
    <w:name w:val="Rubrik 5 Char"/>
    <w:basedOn w:val="Standardstycketeckensnitt"/>
    <w:link w:val="Rubrik5"/>
    <w:rsid w:val="00DE3CAC"/>
    <w:rPr>
      <w:rFonts w:ascii="Calibri" w:eastAsia="Times New Roman" w:hAnsi="Calibri" w:cs="Times New Roman"/>
      <w:bCs/>
      <w:i/>
      <w:iCs/>
      <w:szCs w:val="26"/>
      <w:lang w:eastAsia="sv-SE"/>
    </w:rPr>
  </w:style>
  <w:style w:type="character" w:customStyle="1" w:styleId="Rubrik6Char">
    <w:name w:val="Rubrik 6 Char"/>
    <w:basedOn w:val="Standardstycketeckensnitt"/>
    <w:link w:val="Rubrik6"/>
    <w:semiHidden/>
    <w:rsid w:val="00DE3CAC"/>
    <w:rPr>
      <w:rFonts w:asciiTheme="majorHAnsi" w:eastAsiaTheme="majorEastAsia" w:hAnsiTheme="majorHAnsi" w:cstheme="majorBidi"/>
      <w:i/>
      <w:iCs/>
      <w:color w:val="243F60" w:themeColor="accent1" w:themeShade="7F"/>
      <w:szCs w:val="24"/>
      <w:lang w:eastAsia="sv-SE"/>
    </w:rPr>
  </w:style>
  <w:style w:type="character" w:customStyle="1" w:styleId="Rubrik7Char">
    <w:name w:val="Rubrik 7 Char"/>
    <w:basedOn w:val="Standardstycketeckensnitt"/>
    <w:link w:val="Rubrik7"/>
    <w:semiHidden/>
    <w:rsid w:val="00DE3CAC"/>
    <w:rPr>
      <w:rFonts w:asciiTheme="majorHAnsi" w:eastAsiaTheme="majorEastAsia" w:hAnsiTheme="majorHAnsi" w:cstheme="majorBidi"/>
      <w:i/>
      <w:iCs/>
      <w:color w:val="404040" w:themeColor="text1" w:themeTint="BF"/>
      <w:szCs w:val="24"/>
      <w:lang w:eastAsia="sv-SE"/>
    </w:rPr>
  </w:style>
  <w:style w:type="character" w:customStyle="1" w:styleId="Rubrik8Char">
    <w:name w:val="Rubrik 8 Char"/>
    <w:basedOn w:val="Standardstycketeckensnitt"/>
    <w:link w:val="Rubrik8"/>
    <w:semiHidden/>
    <w:rsid w:val="00DE3CAC"/>
    <w:rPr>
      <w:rFonts w:asciiTheme="majorHAnsi" w:eastAsiaTheme="majorEastAsia" w:hAnsiTheme="majorHAnsi" w:cstheme="majorBidi"/>
      <w:color w:val="404040" w:themeColor="text1" w:themeTint="BF"/>
      <w:sz w:val="20"/>
      <w:szCs w:val="20"/>
      <w:lang w:eastAsia="sv-SE"/>
    </w:rPr>
  </w:style>
  <w:style w:type="character" w:customStyle="1" w:styleId="Rubrik9Char">
    <w:name w:val="Rubrik 9 Char"/>
    <w:basedOn w:val="Standardstycketeckensnitt"/>
    <w:link w:val="Rubrik9"/>
    <w:semiHidden/>
    <w:rsid w:val="00DE3CAC"/>
    <w:rPr>
      <w:rFonts w:asciiTheme="majorHAnsi" w:eastAsiaTheme="majorEastAsia" w:hAnsiTheme="majorHAnsi" w:cstheme="majorBidi"/>
      <w:i/>
      <w:iCs/>
      <w:color w:val="404040" w:themeColor="text1" w:themeTint="BF"/>
      <w:sz w:val="20"/>
      <w:szCs w:val="20"/>
      <w:lang w:eastAsia="sv-SE"/>
    </w:rPr>
  </w:style>
  <w:style w:type="character" w:styleId="Hyperlnk">
    <w:name w:val="Hyperlink"/>
    <w:basedOn w:val="Standardstycketeckensnitt"/>
    <w:uiPriority w:val="99"/>
    <w:unhideWhenUsed/>
    <w:rsid w:val="00DE3CAC"/>
    <w:rPr>
      <w:color w:val="0000FF"/>
      <w:u w:val="single"/>
    </w:rPr>
  </w:style>
  <w:style w:type="paragraph" w:styleId="Innehll1">
    <w:name w:val="toc 1"/>
    <w:basedOn w:val="Normal"/>
    <w:next w:val="Normal"/>
    <w:autoRedefine/>
    <w:uiPriority w:val="39"/>
    <w:unhideWhenUsed/>
    <w:rsid w:val="00DE3CAC"/>
    <w:pPr>
      <w:tabs>
        <w:tab w:val="clear" w:pos="0"/>
        <w:tab w:val="clear" w:pos="1304"/>
        <w:tab w:val="clear" w:pos="2608"/>
        <w:tab w:val="clear" w:pos="3912"/>
        <w:tab w:val="clear" w:pos="5216"/>
        <w:tab w:val="clear" w:pos="6521"/>
        <w:tab w:val="clear" w:pos="7825"/>
        <w:tab w:val="clear" w:pos="9129"/>
      </w:tabs>
      <w:spacing w:after="100"/>
      <w:ind w:left="0"/>
    </w:pPr>
  </w:style>
  <w:style w:type="paragraph" w:styleId="Innehll2">
    <w:name w:val="toc 2"/>
    <w:basedOn w:val="Normal"/>
    <w:next w:val="Normal"/>
    <w:autoRedefine/>
    <w:uiPriority w:val="39"/>
    <w:unhideWhenUsed/>
    <w:rsid w:val="00DE3CAC"/>
    <w:pPr>
      <w:tabs>
        <w:tab w:val="clear" w:pos="0"/>
        <w:tab w:val="clear" w:pos="1304"/>
        <w:tab w:val="clear" w:pos="2608"/>
        <w:tab w:val="clear" w:pos="3912"/>
        <w:tab w:val="clear" w:pos="5216"/>
        <w:tab w:val="clear" w:pos="6521"/>
        <w:tab w:val="clear" w:pos="7825"/>
        <w:tab w:val="clear" w:pos="9129"/>
      </w:tabs>
      <w:spacing w:after="100"/>
      <w:ind w:left="220"/>
    </w:pPr>
  </w:style>
  <w:style w:type="character" w:customStyle="1" w:styleId="ListstyckeChar">
    <w:name w:val="Liststycke Char"/>
    <w:basedOn w:val="Standardstycketeckensnitt"/>
    <w:link w:val="Liststycke"/>
    <w:uiPriority w:val="34"/>
    <w:locked/>
    <w:rsid w:val="00DE3CAC"/>
    <w:rPr>
      <w:rFonts w:ascii="Calibri" w:hAnsi="Calibri"/>
      <w:szCs w:val="24"/>
    </w:rPr>
  </w:style>
  <w:style w:type="paragraph" w:styleId="Liststycke">
    <w:name w:val="List Paragraph"/>
    <w:basedOn w:val="Normal"/>
    <w:link w:val="ListstyckeChar"/>
    <w:uiPriority w:val="34"/>
    <w:qFormat/>
    <w:rsid w:val="00DE3CAC"/>
    <w:pPr>
      <w:ind w:left="720"/>
      <w:contextualSpacing/>
    </w:pPr>
    <w:rPr>
      <w:rFonts w:eastAsiaTheme="minorHAnsi" w:cstheme="minorBidi"/>
      <w:lang w:eastAsia="en-US"/>
    </w:rPr>
  </w:style>
  <w:style w:type="paragraph" w:styleId="Innehllsfrteckningsrubrik">
    <w:name w:val="TOC Heading"/>
    <w:basedOn w:val="Rubrik1"/>
    <w:next w:val="Normal"/>
    <w:uiPriority w:val="39"/>
    <w:unhideWhenUsed/>
    <w:qFormat/>
    <w:rsid w:val="00DE3CAC"/>
    <w:pPr>
      <w:keepLines/>
      <w:numPr>
        <w:numId w:val="0"/>
      </w:numPr>
      <w:tabs>
        <w:tab w:val="clear" w:pos="0"/>
        <w:tab w:val="clear" w:pos="1304"/>
        <w:tab w:val="clear" w:pos="2608"/>
        <w:tab w:val="clear" w:pos="3912"/>
        <w:tab w:val="clear" w:pos="5216"/>
        <w:tab w:val="clear" w:pos="6521"/>
        <w:tab w:val="clear" w:pos="7825"/>
        <w:tab w:val="clear" w:pos="9129"/>
      </w:tabs>
      <w:spacing w:before="480" w:after="0" w:line="276" w:lineRule="auto"/>
      <w:outlineLvl w:val="9"/>
    </w:pPr>
    <w:rPr>
      <w:rFonts w:asciiTheme="majorHAnsi" w:eastAsiaTheme="majorEastAsia" w:hAnsiTheme="majorHAnsi" w:cstheme="majorBidi"/>
      <w:bCs/>
      <w:color w:val="365F91" w:themeColor="accent1" w:themeShade="BF"/>
      <w:kern w:val="0"/>
      <w:sz w:val="28"/>
      <w:szCs w:val="28"/>
    </w:rPr>
  </w:style>
  <w:style w:type="paragraph" w:customStyle="1" w:styleId="Rubrik2-Numrering">
    <w:name w:val="Rubrik 2 - Numrering"/>
    <w:basedOn w:val="Rubrik2"/>
    <w:next w:val="Normal"/>
    <w:qFormat/>
    <w:rsid w:val="00DE3CAC"/>
    <w:pPr>
      <w:numPr>
        <w:ilvl w:val="0"/>
        <w:numId w:val="0"/>
      </w:numPr>
    </w:pPr>
    <w:rPr>
      <w:caps/>
    </w:rPr>
  </w:style>
  <w:style w:type="character" w:styleId="Platshllartext">
    <w:name w:val="Placeholder Text"/>
    <w:basedOn w:val="Standardstycketeckensnitt"/>
    <w:uiPriority w:val="99"/>
    <w:semiHidden/>
    <w:rsid w:val="00DE3CAC"/>
    <w:rPr>
      <w:color w:val="808080"/>
    </w:rPr>
  </w:style>
  <w:style w:type="table" w:styleId="Tabellrutnt">
    <w:name w:val="Table Grid"/>
    <w:basedOn w:val="Normaltabell"/>
    <w:uiPriority w:val="39"/>
    <w:rsid w:val="00DE3CAC"/>
    <w:pPr>
      <w:spacing w:after="0" w:line="240" w:lineRule="auto"/>
    </w:pPr>
    <w:rPr>
      <w:rFonts w:ascii="Times New Roman" w:eastAsia="Times New Roman" w:hAnsi="Times New Roman" w:cs="Times New Roman"/>
      <w:sz w:val="20"/>
      <w:szCs w:val="20"/>
      <w:lang w:eastAsia="sv-S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unhideWhenUsed/>
    <w:rsid w:val="00DE3CAC"/>
    <w:pPr>
      <w:spacing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DE3CAC"/>
    <w:rPr>
      <w:rFonts w:ascii="Tahoma" w:eastAsia="Times New Roman" w:hAnsi="Tahoma" w:cs="Tahoma"/>
      <w:sz w:val="16"/>
      <w:szCs w:val="16"/>
      <w:lang w:eastAsia="sv-SE"/>
    </w:rPr>
  </w:style>
  <w:style w:type="paragraph" w:styleId="Sidhuvud">
    <w:name w:val="header"/>
    <w:basedOn w:val="Normal"/>
    <w:link w:val="SidhuvudChar"/>
    <w:uiPriority w:val="99"/>
    <w:unhideWhenUsed/>
    <w:rsid w:val="00DE3CAC"/>
    <w:pPr>
      <w:tabs>
        <w:tab w:val="clear" w:pos="0"/>
        <w:tab w:val="clear" w:pos="1304"/>
        <w:tab w:val="clear" w:pos="2608"/>
        <w:tab w:val="clear" w:pos="3912"/>
        <w:tab w:val="clear" w:pos="5216"/>
        <w:tab w:val="clear" w:pos="6521"/>
        <w:tab w:val="clear" w:pos="7825"/>
        <w:tab w:val="clear" w:pos="9129"/>
        <w:tab w:val="center" w:pos="4536"/>
        <w:tab w:val="right" w:pos="9072"/>
      </w:tabs>
      <w:spacing w:line="240" w:lineRule="auto"/>
    </w:pPr>
  </w:style>
  <w:style w:type="character" w:customStyle="1" w:styleId="SidhuvudChar">
    <w:name w:val="Sidhuvud Char"/>
    <w:basedOn w:val="Standardstycketeckensnitt"/>
    <w:link w:val="Sidhuvud"/>
    <w:uiPriority w:val="99"/>
    <w:rsid w:val="00DE3CAC"/>
    <w:rPr>
      <w:rFonts w:ascii="Calibri" w:eastAsia="Times New Roman" w:hAnsi="Calibri" w:cs="Times New Roman"/>
      <w:szCs w:val="24"/>
      <w:lang w:eastAsia="sv-SE"/>
    </w:rPr>
  </w:style>
  <w:style w:type="paragraph" w:styleId="Sidfot">
    <w:name w:val="footer"/>
    <w:basedOn w:val="Normal"/>
    <w:link w:val="SidfotChar"/>
    <w:uiPriority w:val="99"/>
    <w:unhideWhenUsed/>
    <w:rsid w:val="00DE3CAC"/>
    <w:pPr>
      <w:tabs>
        <w:tab w:val="clear" w:pos="0"/>
        <w:tab w:val="clear" w:pos="1304"/>
        <w:tab w:val="clear" w:pos="2608"/>
        <w:tab w:val="clear" w:pos="3912"/>
        <w:tab w:val="clear" w:pos="5216"/>
        <w:tab w:val="clear" w:pos="6521"/>
        <w:tab w:val="clear" w:pos="7825"/>
        <w:tab w:val="clear" w:pos="9129"/>
        <w:tab w:val="center" w:pos="4536"/>
        <w:tab w:val="right" w:pos="9072"/>
      </w:tabs>
      <w:spacing w:line="240" w:lineRule="auto"/>
    </w:pPr>
  </w:style>
  <w:style w:type="character" w:customStyle="1" w:styleId="SidfotChar">
    <w:name w:val="Sidfot Char"/>
    <w:basedOn w:val="Standardstycketeckensnitt"/>
    <w:link w:val="Sidfot"/>
    <w:uiPriority w:val="99"/>
    <w:rsid w:val="00DE3CAC"/>
    <w:rPr>
      <w:rFonts w:ascii="Calibri" w:eastAsia="Times New Roman" w:hAnsi="Calibri" w:cs="Times New Roman"/>
      <w:szCs w:val="24"/>
      <w:lang w:eastAsia="sv-SE"/>
    </w:rPr>
  </w:style>
  <w:style w:type="character" w:styleId="Kommentarsreferens">
    <w:name w:val="annotation reference"/>
    <w:basedOn w:val="Standardstycketeckensnitt"/>
    <w:uiPriority w:val="99"/>
    <w:semiHidden/>
    <w:unhideWhenUsed/>
    <w:rsid w:val="002957E6"/>
    <w:rPr>
      <w:sz w:val="16"/>
      <w:szCs w:val="16"/>
    </w:rPr>
  </w:style>
  <w:style w:type="paragraph" w:styleId="Kommentarer">
    <w:name w:val="annotation text"/>
    <w:basedOn w:val="Normal"/>
    <w:link w:val="KommentarerChar"/>
    <w:uiPriority w:val="99"/>
    <w:unhideWhenUsed/>
    <w:rsid w:val="002957E6"/>
    <w:pPr>
      <w:spacing w:line="240" w:lineRule="auto"/>
    </w:pPr>
    <w:rPr>
      <w:sz w:val="20"/>
      <w:szCs w:val="20"/>
    </w:rPr>
  </w:style>
  <w:style w:type="character" w:customStyle="1" w:styleId="KommentarerChar">
    <w:name w:val="Kommentarer Char"/>
    <w:basedOn w:val="Standardstycketeckensnitt"/>
    <w:link w:val="Kommentarer"/>
    <w:uiPriority w:val="99"/>
    <w:rsid w:val="002957E6"/>
    <w:rPr>
      <w:rFonts w:ascii="Calibri" w:eastAsia="Times New Roman" w:hAnsi="Calibri" w:cs="Times New Roman"/>
      <w:sz w:val="20"/>
      <w:szCs w:val="20"/>
      <w:lang w:eastAsia="sv-SE"/>
    </w:rPr>
  </w:style>
  <w:style w:type="paragraph" w:styleId="Kommentarsmne">
    <w:name w:val="annotation subject"/>
    <w:basedOn w:val="Kommentarer"/>
    <w:next w:val="Kommentarer"/>
    <w:link w:val="KommentarsmneChar"/>
    <w:uiPriority w:val="99"/>
    <w:semiHidden/>
    <w:unhideWhenUsed/>
    <w:rsid w:val="002957E6"/>
    <w:rPr>
      <w:b/>
      <w:bCs/>
    </w:rPr>
  </w:style>
  <w:style w:type="character" w:customStyle="1" w:styleId="KommentarsmneChar">
    <w:name w:val="Kommentarsämne Char"/>
    <w:basedOn w:val="KommentarerChar"/>
    <w:link w:val="Kommentarsmne"/>
    <w:uiPriority w:val="99"/>
    <w:semiHidden/>
    <w:rsid w:val="002957E6"/>
    <w:rPr>
      <w:rFonts w:ascii="Calibri" w:eastAsia="Times New Roman" w:hAnsi="Calibri" w:cs="Times New Roman"/>
      <w:b/>
      <w:bCs/>
      <w:sz w:val="20"/>
      <w:szCs w:val="20"/>
      <w:lang w:eastAsia="sv-SE"/>
    </w:rPr>
  </w:style>
  <w:style w:type="paragraph" w:styleId="Innehll3">
    <w:name w:val="toc 3"/>
    <w:basedOn w:val="Normal"/>
    <w:next w:val="Normal"/>
    <w:autoRedefine/>
    <w:uiPriority w:val="39"/>
    <w:unhideWhenUsed/>
    <w:rsid w:val="00C94879"/>
    <w:pPr>
      <w:tabs>
        <w:tab w:val="clear" w:pos="0"/>
        <w:tab w:val="clear" w:pos="1304"/>
        <w:tab w:val="clear" w:pos="2608"/>
        <w:tab w:val="clear" w:pos="3912"/>
        <w:tab w:val="clear" w:pos="5216"/>
        <w:tab w:val="clear" w:pos="6521"/>
        <w:tab w:val="clear" w:pos="7825"/>
        <w:tab w:val="clear" w:pos="9129"/>
      </w:tabs>
      <w:spacing w:after="100"/>
      <w:ind w:left="440"/>
    </w:pPr>
  </w:style>
  <w:style w:type="paragraph" w:customStyle="1" w:styleId="Default">
    <w:name w:val="Default"/>
    <w:rsid w:val="0044599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b">
    <w:name w:val="Normal (Web)"/>
    <w:basedOn w:val="Normal"/>
    <w:uiPriority w:val="99"/>
    <w:semiHidden/>
    <w:unhideWhenUsed/>
    <w:rsid w:val="00E3405B"/>
    <w:pPr>
      <w:tabs>
        <w:tab w:val="clear" w:pos="0"/>
        <w:tab w:val="clear" w:pos="1304"/>
        <w:tab w:val="clear" w:pos="2608"/>
        <w:tab w:val="clear" w:pos="3912"/>
        <w:tab w:val="clear" w:pos="5216"/>
        <w:tab w:val="clear" w:pos="6521"/>
        <w:tab w:val="clear" w:pos="7825"/>
        <w:tab w:val="clear" w:pos="9129"/>
      </w:tabs>
      <w:spacing w:before="100" w:beforeAutospacing="1" w:after="100" w:afterAutospacing="1" w:line="240" w:lineRule="auto"/>
      <w:ind w:left="0"/>
    </w:pPr>
    <w:rPr>
      <w:rFonts w:ascii="Times New Roman" w:hAnsi="Times New Roman"/>
      <w:sz w:val="24"/>
    </w:rPr>
  </w:style>
  <w:style w:type="character" w:customStyle="1" w:styleId="cf01">
    <w:name w:val="cf01"/>
    <w:basedOn w:val="Standardstycketeckensnitt"/>
    <w:rsid w:val="00E3405B"/>
    <w:rPr>
      <w:rFonts w:ascii="Segoe UI" w:hAnsi="Segoe UI" w:cs="Segoe UI" w:hint="default"/>
      <w:sz w:val="18"/>
      <w:szCs w:val="18"/>
    </w:rPr>
  </w:style>
  <w:style w:type="paragraph" w:customStyle="1" w:styleId="pf0">
    <w:name w:val="pf0"/>
    <w:basedOn w:val="Normal"/>
    <w:rsid w:val="006C6470"/>
    <w:pPr>
      <w:tabs>
        <w:tab w:val="clear" w:pos="0"/>
        <w:tab w:val="clear" w:pos="1304"/>
        <w:tab w:val="clear" w:pos="2608"/>
        <w:tab w:val="clear" w:pos="3912"/>
        <w:tab w:val="clear" w:pos="5216"/>
        <w:tab w:val="clear" w:pos="6521"/>
        <w:tab w:val="clear" w:pos="7825"/>
        <w:tab w:val="clear" w:pos="9129"/>
      </w:tabs>
      <w:spacing w:before="100" w:beforeAutospacing="1" w:after="100" w:afterAutospacing="1" w:line="240" w:lineRule="auto"/>
      <w:ind w:left="0"/>
    </w:pPr>
    <w:rPr>
      <w:rFonts w:ascii="Times New Roman" w:hAnsi="Times New Roman"/>
      <w:sz w:val="24"/>
    </w:rPr>
  </w:style>
  <w:style w:type="character" w:customStyle="1" w:styleId="cf11">
    <w:name w:val="cf11"/>
    <w:basedOn w:val="Standardstycketeckensnitt"/>
    <w:rsid w:val="006C647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26077">
      <w:bodyDiv w:val="1"/>
      <w:marLeft w:val="0"/>
      <w:marRight w:val="0"/>
      <w:marTop w:val="0"/>
      <w:marBottom w:val="0"/>
      <w:divBdr>
        <w:top w:val="none" w:sz="0" w:space="0" w:color="auto"/>
        <w:left w:val="none" w:sz="0" w:space="0" w:color="auto"/>
        <w:bottom w:val="none" w:sz="0" w:space="0" w:color="auto"/>
        <w:right w:val="none" w:sz="0" w:space="0" w:color="auto"/>
      </w:divBdr>
    </w:div>
    <w:div w:id="198200767">
      <w:bodyDiv w:val="1"/>
      <w:marLeft w:val="0"/>
      <w:marRight w:val="0"/>
      <w:marTop w:val="0"/>
      <w:marBottom w:val="0"/>
      <w:divBdr>
        <w:top w:val="none" w:sz="0" w:space="0" w:color="auto"/>
        <w:left w:val="none" w:sz="0" w:space="0" w:color="auto"/>
        <w:bottom w:val="none" w:sz="0" w:space="0" w:color="auto"/>
        <w:right w:val="none" w:sz="0" w:space="0" w:color="auto"/>
      </w:divBdr>
    </w:div>
    <w:div w:id="263341612">
      <w:bodyDiv w:val="1"/>
      <w:marLeft w:val="0"/>
      <w:marRight w:val="0"/>
      <w:marTop w:val="0"/>
      <w:marBottom w:val="0"/>
      <w:divBdr>
        <w:top w:val="none" w:sz="0" w:space="0" w:color="auto"/>
        <w:left w:val="none" w:sz="0" w:space="0" w:color="auto"/>
        <w:bottom w:val="none" w:sz="0" w:space="0" w:color="auto"/>
        <w:right w:val="none" w:sz="0" w:space="0" w:color="auto"/>
      </w:divBdr>
    </w:div>
    <w:div w:id="425540406">
      <w:bodyDiv w:val="1"/>
      <w:marLeft w:val="0"/>
      <w:marRight w:val="0"/>
      <w:marTop w:val="0"/>
      <w:marBottom w:val="0"/>
      <w:divBdr>
        <w:top w:val="none" w:sz="0" w:space="0" w:color="auto"/>
        <w:left w:val="none" w:sz="0" w:space="0" w:color="auto"/>
        <w:bottom w:val="none" w:sz="0" w:space="0" w:color="auto"/>
        <w:right w:val="none" w:sz="0" w:space="0" w:color="auto"/>
      </w:divBdr>
    </w:div>
    <w:div w:id="536898247">
      <w:bodyDiv w:val="1"/>
      <w:marLeft w:val="0"/>
      <w:marRight w:val="0"/>
      <w:marTop w:val="0"/>
      <w:marBottom w:val="0"/>
      <w:divBdr>
        <w:top w:val="none" w:sz="0" w:space="0" w:color="auto"/>
        <w:left w:val="none" w:sz="0" w:space="0" w:color="auto"/>
        <w:bottom w:val="none" w:sz="0" w:space="0" w:color="auto"/>
        <w:right w:val="none" w:sz="0" w:space="0" w:color="auto"/>
      </w:divBdr>
    </w:div>
    <w:div w:id="580411526">
      <w:bodyDiv w:val="1"/>
      <w:marLeft w:val="0"/>
      <w:marRight w:val="0"/>
      <w:marTop w:val="0"/>
      <w:marBottom w:val="0"/>
      <w:divBdr>
        <w:top w:val="none" w:sz="0" w:space="0" w:color="auto"/>
        <w:left w:val="none" w:sz="0" w:space="0" w:color="auto"/>
        <w:bottom w:val="none" w:sz="0" w:space="0" w:color="auto"/>
        <w:right w:val="none" w:sz="0" w:space="0" w:color="auto"/>
      </w:divBdr>
    </w:div>
    <w:div w:id="688991464">
      <w:bodyDiv w:val="1"/>
      <w:marLeft w:val="0"/>
      <w:marRight w:val="0"/>
      <w:marTop w:val="0"/>
      <w:marBottom w:val="0"/>
      <w:divBdr>
        <w:top w:val="none" w:sz="0" w:space="0" w:color="auto"/>
        <w:left w:val="none" w:sz="0" w:space="0" w:color="auto"/>
        <w:bottom w:val="none" w:sz="0" w:space="0" w:color="auto"/>
        <w:right w:val="none" w:sz="0" w:space="0" w:color="auto"/>
      </w:divBdr>
    </w:div>
    <w:div w:id="750010412">
      <w:bodyDiv w:val="1"/>
      <w:marLeft w:val="0"/>
      <w:marRight w:val="0"/>
      <w:marTop w:val="0"/>
      <w:marBottom w:val="0"/>
      <w:divBdr>
        <w:top w:val="none" w:sz="0" w:space="0" w:color="auto"/>
        <w:left w:val="none" w:sz="0" w:space="0" w:color="auto"/>
        <w:bottom w:val="none" w:sz="0" w:space="0" w:color="auto"/>
        <w:right w:val="none" w:sz="0" w:space="0" w:color="auto"/>
      </w:divBdr>
    </w:div>
    <w:div w:id="781076675">
      <w:bodyDiv w:val="1"/>
      <w:marLeft w:val="0"/>
      <w:marRight w:val="0"/>
      <w:marTop w:val="0"/>
      <w:marBottom w:val="0"/>
      <w:divBdr>
        <w:top w:val="none" w:sz="0" w:space="0" w:color="auto"/>
        <w:left w:val="none" w:sz="0" w:space="0" w:color="auto"/>
        <w:bottom w:val="none" w:sz="0" w:space="0" w:color="auto"/>
        <w:right w:val="none" w:sz="0" w:space="0" w:color="auto"/>
      </w:divBdr>
    </w:div>
    <w:div w:id="828443684">
      <w:bodyDiv w:val="1"/>
      <w:marLeft w:val="0"/>
      <w:marRight w:val="0"/>
      <w:marTop w:val="0"/>
      <w:marBottom w:val="0"/>
      <w:divBdr>
        <w:top w:val="none" w:sz="0" w:space="0" w:color="auto"/>
        <w:left w:val="none" w:sz="0" w:space="0" w:color="auto"/>
        <w:bottom w:val="none" w:sz="0" w:space="0" w:color="auto"/>
        <w:right w:val="none" w:sz="0" w:space="0" w:color="auto"/>
      </w:divBdr>
    </w:div>
    <w:div w:id="975063331">
      <w:bodyDiv w:val="1"/>
      <w:marLeft w:val="0"/>
      <w:marRight w:val="0"/>
      <w:marTop w:val="0"/>
      <w:marBottom w:val="0"/>
      <w:divBdr>
        <w:top w:val="none" w:sz="0" w:space="0" w:color="auto"/>
        <w:left w:val="none" w:sz="0" w:space="0" w:color="auto"/>
        <w:bottom w:val="none" w:sz="0" w:space="0" w:color="auto"/>
        <w:right w:val="none" w:sz="0" w:space="0" w:color="auto"/>
      </w:divBdr>
    </w:div>
    <w:div w:id="1056049041">
      <w:bodyDiv w:val="1"/>
      <w:marLeft w:val="0"/>
      <w:marRight w:val="0"/>
      <w:marTop w:val="0"/>
      <w:marBottom w:val="0"/>
      <w:divBdr>
        <w:top w:val="none" w:sz="0" w:space="0" w:color="auto"/>
        <w:left w:val="none" w:sz="0" w:space="0" w:color="auto"/>
        <w:bottom w:val="none" w:sz="0" w:space="0" w:color="auto"/>
        <w:right w:val="none" w:sz="0" w:space="0" w:color="auto"/>
      </w:divBdr>
    </w:div>
    <w:div w:id="1148665420">
      <w:bodyDiv w:val="1"/>
      <w:marLeft w:val="0"/>
      <w:marRight w:val="0"/>
      <w:marTop w:val="0"/>
      <w:marBottom w:val="0"/>
      <w:divBdr>
        <w:top w:val="none" w:sz="0" w:space="0" w:color="auto"/>
        <w:left w:val="none" w:sz="0" w:space="0" w:color="auto"/>
        <w:bottom w:val="none" w:sz="0" w:space="0" w:color="auto"/>
        <w:right w:val="none" w:sz="0" w:space="0" w:color="auto"/>
      </w:divBdr>
    </w:div>
    <w:div w:id="1249998558">
      <w:bodyDiv w:val="1"/>
      <w:marLeft w:val="0"/>
      <w:marRight w:val="0"/>
      <w:marTop w:val="0"/>
      <w:marBottom w:val="0"/>
      <w:divBdr>
        <w:top w:val="none" w:sz="0" w:space="0" w:color="auto"/>
        <w:left w:val="none" w:sz="0" w:space="0" w:color="auto"/>
        <w:bottom w:val="none" w:sz="0" w:space="0" w:color="auto"/>
        <w:right w:val="none" w:sz="0" w:space="0" w:color="auto"/>
      </w:divBdr>
    </w:div>
    <w:div w:id="1299921333">
      <w:bodyDiv w:val="1"/>
      <w:marLeft w:val="0"/>
      <w:marRight w:val="0"/>
      <w:marTop w:val="0"/>
      <w:marBottom w:val="0"/>
      <w:divBdr>
        <w:top w:val="none" w:sz="0" w:space="0" w:color="auto"/>
        <w:left w:val="none" w:sz="0" w:space="0" w:color="auto"/>
        <w:bottom w:val="none" w:sz="0" w:space="0" w:color="auto"/>
        <w:right w:val="none" w:sz="0" w:space="0" w:color="auto"/>
      </w:divBdr>
    </w:div>
    <w:div w:id="1504783412">
      <w:bodyDiv w:val="1"/>
      <w:marLeft w:val="0"/>
      <w:marRight w:val="0"/>
      <w:marTop w:val="0"/>
      <w:marBottom w:val="0"/>
      <w:divBdr>
        <w:top w:val="none" w:sz="0" w:space="0" w:color="auto"/>
        <w:left w:val="none" w:sz="0" w:space="0" w:color="auto"/>
        <w:bottom w:val="none" w:sz="0" w:space="0" w:color="auto"/>
        <w:right w:val="none" w:sz="0" w:space="0" w:color="auto"/>
      </w:divBdr>
    </w:div>
    <w:div w:id="207501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theme" Target="theme/theme1.xml" />
  <Relationship Id="rId5" Type="http://schemas.openxmlformats.org/officeDocument/2006/relationships/webSettings" Target="webSettings.xml" />
  <Relationship Id="rId10" Type="http://schemas.openxmlformats.org/officeDocument/2006/relationships/fontTable" Target="fontTable.xml" />
  <Relationship Id="rId4" Type="http://schemas.openxmlformats.org/officeDocument/2006/relationships/settings" Target="settings.xml" />
  <Relationship Id="rId9" Type="http://schemas.openxmlformats.org/officeDocument/2006/relationships/footer" Target="footer1.xml" />
</Relationships>
</file>

<file path=word/_rels/header1.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s://insidan.vasteras.se/organisation/kommunikation/kommunikationsplattformen/Logotyper/vasteras%20stad_jpg.jpg"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987F1-7518-489A-B56C-4D8F84BEA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4903</Words>
  <Characters>25990</Characters>
  <Application>Microsoft Office Word</Application>
  <DocSecurity>0</DocSecurity>
  <Lines>216</Lines>
  <Paragraphs>61</Paragraphs>
  <ScaleCrop>false</ScaleCrop>
  <HeadingPairs>
    <vt:vector size="2" baseType="variant">
      <vt:variant>
        <vt:lpstr>Rubrik</vt:lpstr>
      </vt:variant>
      <vt:variant>
        <vt:i4>1</vt:i4>
      </vt:variant>
    </vt:vector>
  </HeadingPairs>
  <TitlesOfParts>
    <vt:vector size="1" baseType="lpstr">
      <vt:lpstr/>
    </vt:vector>
  </TitlesOfParts>
  <Company>Västerås Stad</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Öhrn, Anette</dc:creator>
  <cp:lastModifiedBy>Minna Forsling</cp:lastModifiedBy>
  <cp:revision>10</cp:revision>
  <cp:lastPrinted>2019-02-27T15:29:00Z</cp:lastPrinted>
  <dcterms:created xsi:type="dcterms:W3CDTF">2021-12-29T07:25:00Z</dcterms:created>
  <dcterms:modified xsi:type="dcterms:W3CDTF">2022-01-05T07:41:00Z</dcterms:modified>
</cp:coreProperties>
</file>